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87E85" w14:textId="77777777" w:rsidR="00D71224" w:rsidRPr="00731677" w:rsidRDefault="00D71224" w:rsidP="00D71224">
      <w:pPr>
        <w:pStyle w:val="Textkrper"/>
        <w:spacing w:after="0"/>
        <w:rPr>
          <w:rFonts w:ascii="Verdana" w:hAnsi="Verdana"/>
          <w:b w:val="0"/>
          <w:i w:val="0"/>
          <w:sz w:val="28"/>
          <w:szCs w:val="28"/>
        </w:rPr>
      </w:pPr>
      <w:r w:rsidRPr="00731677">
        <w:rPr>
          <w:rFonts w:ascii="Verdana" w:hAnsi="Verdana"/>
          <w:b w:val="0"/>
          <w:i w:val="0"/>
          <w:sz w:val="28"/>
          <w:szCs w:val="28"/>
        </w:rPr>
        <w:t>Hohlräume füllen und Heizkosten sparen</w:t>
      </w:r>
    </w:p>
    <w:p w14:paraId="4E5A9D24" w14:textId="188DA4FA" w:rsidR="00D71224" w:rsidRPr="00731677" w:rsidRDefault="00D71224" w:rsidP="00D71224">
      <w:pPr>
        <w:pStyle w:val="Textkrper"/>
        <w:spacing w:after="0"/>
        <w:rPr>
          <w:rFonts w:ascii="Verdana" w:hAnsi="Verdana"/>
          <w:b w:val="0"/>
          <w:i w:val="0"/>
          <w:sz w:val="24"/>
          <w:szCs w:val="24"/>
        </w:rPr>
      </w:pPr>
      <w:r w:rsidRPr="00731677">
        <w:rPr>
          <w:rFonts w:ascii="Verdana" w:hAnsi="Verdana"/>
          <w:b w:val="0"/>
          <w:i w:val="0"/>
          <w:sz w:val="24"/>
          <w:szCs w:val="24"/>
        </w:rPr>
        <w:t>Mit Einblasdämmung</w:t>
      </w:r>
      <w:r w:rsidR="00850B75">
        <w:rPr>
          <w:rFonts w:ascii="Verdana" w:hAnsi="Verdana"/>
          <w:b w:val="0"/>
          <w:i w:val="0"/>
          <w:sz w:val="24"/>
          <w:szCs w:val="24"/>
        </w:rPr>
        <w:t>en</w:t>
      </w:r>
      <w:r w:rsidRPr="00731677">
        <w:rPr>
          <w:rFonts w:ascii="Verdana" w:hAnsi="Verdana"/>
          <w:b w:val="0"/>
          <w:i w:val="0"/>
          <w:sz w:val="24"/>
          <w:szCs w:val="24"/>
        </w:rPr>
        <w:t xml:space="preserve"> lassen sich Gebäude mit wenig Aufwand sanieren</w:t>
      </w:r>
    </w:p>
    <w:p w14:paraId="054B4C6B" w14:textId="77777777" w:rsidR="00D71224" w:rsidRDefault="00D71224" w:rsidP="00D71224">
      <w:pPr>
        <w:pStyle w:val="Textkrper"/>
        <w:spacing w:after="0"/>
        <w:rPr>
          <w:rFonts w:ascii="Verdana" w:hAnsi="Verdana"/>
          <w:b w:val="0"/>
          <w:i w:val="0"/>
          <w:sz w:val="20"/>
        </w:rPr>
      </w:pPr>
    </w:p>
    <w:p w14:paraId="34BF4C49" w14:textId="220546FC" w:rsidR="00D71224" w:rsidRDefault="008935F2" w:rsidP="00D71224">
      <w:pPr>
        <w:pStyle w:val="Textkrper"/>
        <w:spacing w:after="0" w:line="300" w:lineRule="atLeast"/>
        <w:rPr>
          <w:rFonts w:ascii="Verdana" w:hAnsi="Verdana"/>
          <w:b w:val="0"/>
          <w:i w:val="0"/>
          <w:sz w:val="20"/>
        </w:rPr>
      </w:pPr>
      <w:r w:rsidRPr="008935F2">
        <w:rPr>
          <w:rFonts w:ascii="Verdana" w:hAnsi="Verdana"/>
          <w:b w:val="0"/>
          <w:sz w:val="20"/>
        </w:rPr>
        <w:t>(pr-jaeger)</w:t>
      </w:r>
      <w:r>
        <w:rPr>
          <w:rFonts w:ascii="Verdana" w:hAnsi="Verdana"/>
          <w:b w:val="0"/>
          <w:i w:val="0"/>
          <w:sz w:val="20"/>
        </w:rPr>
        <w:t xml:space="preserve"> </w:t>
      </w:r>
      <w:r w:rsidR="00FF7854">
        <w:rPr>
          <w:rFonts w:ascii="Verdana" w:hAnsi="Verdana"/>
          <w:b w:val="0"/>
          <w:i w:val="0"/>
          <w:sz w:val="20"/>
        </w:rPr>
        <w:t>Mit Einblasdämmungen lassen sich</w:t>
      </w:r>
      <w:r w:rsidR="00D71224" w:rsidRPr="00731677">
        <w:rPr>
          <w:rFonts w:ascii="Verdana" w:hAnsi="Verdana"/>
          <w:b w:val="0"/>
          <w:i w:val="0"/>
          <w:sz w:val="20"/>
        </w:rPr>
        <w:t xml:space="preserve"> Wärmeverluste von Wohngebäuden </w:t>
      </w:r>
      <w:r w:rsidR="00FF7854">
        <w:rPr>
          <w:rFonts w:ascii="Verdana" w:hAnsi="Verdana"/>
          <w:b w:val="0"/>
          <w:i w:val="0"/>
          <w:sz w:val="20"/>
        </w:rPr>
        <w:t xml:space="preserve">schnell und günstig </w:t>
      </w:r>
      <w:r w:rsidR="00D71224" w:rsidRPr="00731677">
        <w:rPr>
          <w:rFonts w:ascii="Verdana" w:hAnsi="Verdana"/>
          <w:b w:val="0"/>
          <w:i w:val="0"/>
          <w:sz w:val="20"/>
        </w:rPr>
        <w:t>minimieren. „Hohlräume füllen“ lautet die Devise.</w:t>
      </w:r>
    </w:p>
    <w:p w14:paraId="29DE54D4" w14:textId="5334FADF" w:rsidR="00D71224" w:rsidRPr="00731677" w:rsidRDefault="00FF7854" w:rsidP="00D71224">
      <w:pPr>
        <w:pStyle w:val="Textkrper"/>
        <w:spacing w:before="120" w:after="0" w:line="300" w:lineRule="atLeast"/>
        <w:rPr>
          <w:rFonts w:ascii="Verdana" w:hAnsi="Verdana"/>
          <w:b w:val="0"/>
          <w:i w:val="0"/>
          <w:sz w:val="20"/>
        </w:rPr>
      </w:pPr>
      <w:r>
        <w:rPr>
          <w:rFonts w:ascii="Verdana" w:hAnsi="Verdana"/>
          <w:b w:val="0"/>
          <w:i w:val="0"/>
          <w:sz w:val="20"/>
        </w:rPr>
        <w:t>Laut E</w:t>
      </w:r>
      <w:r w:rsidR="00D71224" w:rsidRPr="00731677">
        <w:rPr>
          <w:rFonts w:ascii="Verdana" w:hAnsi="Verdana"/>
          <w:b w:val="0"/>
          <w:i w:val="0"/>
          <w:sz w:val="20"/>
        </w:rPr>
        <w:t xml:space="preserve">nergieinstitut Hessen </w:t>
      </w:r>
      <w:r>
        <w:rPr>
          <w:rFonts w:ascii="Verdana" w:hAnsi="Verdana"/>
          <w:b w:val="0"/>
          <w:i w:val="0"/>
          <w:sz w:val="20"/>
        </w:rPr>
        <w:t xml:space="preserve">ließen sich </w:t>
      </w:r>
      <w:r w:rsidR="00D71224" w:rsidRPr="00731677">
        <w:rPr>
          <w:rFonts w:ascii="Verdana" w:hAnsi="Verdana"/>
          <w:b w:val="0"/>
          <w:i w:val="0"/>
          <w:sz w:val="20"/>
        </w:rPr>
        <w:t xml:space="preserve">mit einer Einblasdämmung an Außenwänden, Dächern und Kellerdecken in Deutschland 59 </w:t>
      </w:r>
      <w:proofErr w:type="spellStart"/>
      <w:r w:rsidR="0008477A">
        <w:rPr>
          <w:rFonts w:ascii="Verdana" w:hAnsi="Verdana"/>
          <w:b w:val="0"/>
          <w:i w:val="0"/>
          <w:sz w:val="20"/>
        </w:rPr>
        <w:t>Mio</w:t>
      </w:r>
      <w:proofErr w:type="spellEnd"/>
      <w:r w:rsidR="0008477A">
        <w:rPr>
          <w:rFonts w:ascii="Verdana" w:hAnsi="Verdana"/>
          <w:b w:val="0"/>
          <w:i w:val="0"/>
          <w:sz w:val="20"/>
        </w:rPr>
        <w:t xml:space="preserve"> </w:t>
      </w:r>
      <w:r w:rsidR="00D71224" w:rsidRPr="00731677">
        <w:rPr>
          <w:rFonts w:ascii="Verdana" w:hAnsi="Verdana"/>
          <w:b w:val="0"/>
          <w:i w:val="0"/>
          <w:sz w:val="20"/>
        </w:rPr>
        <w:t>Tonnen CO</w:t>
      </w:r>
      <w:r w:rsidR="00D71224" w:rsidRPr="00731677">
        <w:rPr>
          <w:rFonts w:ascii="Verdana" w:hAnsi="Verdana"/>
          <w:b w:val="0"/>
          <w:i w:val="0"/>
          <w:kern w:val="24"/>
          <w:sz w:val="20"/>
          <w:vertAlign w:val="subscript"/>
        </w:rPr>
        <w:t>2</w:t>
      </w:r>
      <w:r w:rsidR="00D71224" w:rsidRPr="00731677">
        <w:rPr>
          <w:rFonts w:ascii="Verdana" w:hAnsi="Verdana"/>
          <w:b w:val="0"/>
          <w:i w:val="0"/>
          <w:sz w:val="20"/>
        </w:rPr>
        <w:t xml:space="preserve"> einsparen</w:t>
      </w:r>
      <w:r>
        <w:rPr>
          <w:rFonts w:ascii="Verdana" w:hAnsi="Verdana"/>
          <w:b w:val="0"/>
          <w:i w:val="0"/>
          <w:sz w:val="20"/>
        </w:rPr>
        <w:t xml:space="preserve">. </w:t>
      </w:r>
      <w:r w:rsidR="00D71224" w:rsidRPr="00731677">
        <w:rPr>
          <w:rFonts w:ascii="Verdana" w:hAnsi="Verdana"/>
          <w:b w:val="0"/>
          <w:i w:val="0"/>
          <w:sz w:val="20"/>
        </w:rPr>
        <w:t>Das würde den Treibhausgas-Ausstoß aus der Raumheizung um 25 Prozent senken.</w:t>
      </w:r>
    </w:p>
    <w:p w14:paraId="5169075B" w14:textId="041C7EE8" w:rsidR="00D71224" w:rsidRPr="00731677"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Immobilienbesitzer können vor allem in finanzieller Hinsicht profitieren. Denn das Verfahren ist nicht aufwendig und günstig. Für die Ausführung genüg</w:t>
      </w:r>
      <w:r w:rsidR="00FF7854">
        <w:rPr>
          <w:rFonts w:ascii="Verdana" w:hAnsi="Verdana"/>
          <w:b w:val="0"/>
          <w:i w:val="0"/>
          <w:sz w:val="20"/>
        </w:rPr>
        <w:t xml:space="preserve">en oft wenige </w:t>
      </w:r>
      <w:r w:rsidRPr="00731677">
        <w:rPr>
          <w:rFonts w:ascii="Verdana" w:hAnsi="Verdana"/>
          <w:b w:val="0"/>
          <w:i w:val="0"/>
          <w:sz w:val="20"/>
        </w:rPr>
        <w:t xml:space="preserve">Stunden: Mit </w:t>
      </w:r>
      <w:r w:rsidRPr="009766B0">
        <w:rPr>
          <w:rFonts w:ascii="Verdana" w:hAnsi="Verdana"/>
          <w:b w:val="0"/>
          <w:i w:val="0"/>
          <w:sz w:val="20"/>
        </w:rPr>
        <w:t>einem Einblasschlauch</w:t>
      </w:r>
      <w:r w:rsidRPr="00731677">
        <w:rPr>
          <w:rFonts w:ascii="Verdana" w:hAnsi="Verdana"/>
          <w:b w:val="0"/>
          <w:i w:val="0"/>
          <w:sz w:val="20"/>
        </w:rPr>
        <w:t xml:space="preserve"> wird der Dämmstoff in Form von Flocken, Fasern oder als Granulat eingeblasen. </w:t>
      </w:r>
    </w:p>
    <w:p w14:paraId="454C0CB1" w14:textId="3623D766" w:rsidR="00D71224" w:rsidRPr="00DE3835" w:rsidRDefault="00850B75" w:rsidP="00D71224">
      <w:pPr>
        <w:pStyle w:val="Textkrper"/>
        <w:spacing w:before="120" w:after="0" w:line="300" w:lineRule="atLeast"/>
        <w:rPr>
          <w:rFonts w:ascii="Verdana" w:hAnsi="Verdana"/>
          <w:b w:val="0"/>
          <w:i w:val="0"/>
          <w:sz w:val="20"/>
        </w:rPr>
      </w:pPr>
      <w:r>
        <w:rPr>
          <w:rFonts w:ascii="Verdana" w:hAnsi="Verdana"/>
          <w:b w:val="0"/>
          <w:i w:val="0"/>
          <w:sz w:val="20"/>
        </w:rPr>
        <w:t xml:space="preserve">Die </w:t>
      </w:r>
      <w:r w:rsidR="00D71224" w:rsidRPr="00731677">
        <w:rPr>
          <w:rFonts w:ascii="Verdana" w:hAnsi="Verdana"/>
          <w:b w:val="0"/>
          <w:i w:val="0"/>
          <w:sz w:val="20"/>
        </w:rPr>
        <w:t xml:space="preserve">Dämmstoffe bestehen beispielsweise aus </w:t>
      </w:r>
      <w:r w:rsidR="00D71224">
        <w:rPr>
          <w:rFonts w:ascii="Verdana" w:hAnsi="Verdana"/>
          <w:b w:val="0"/>
          <w:i w:val="0"/>
          <w:sz w:val="20"/>
        </w:rPr>
        <w:t>Cellulose</w:t>
      </w:r>
      <w:r w:rsidR="00D71224" w:rsidRPr="00731677">
        <w:rPr>
          <w:rFonts w:ascii="Verdana" w:hAnsi="Verdana"/>
          <w:b w:val="0"/>
          <w:i w:val="0"/>
          <w:sz w:val="20"/>
        </w:rPr>
        <w:t>. Das Ausgangsmaterial bildet</w:t>
      </w:r>
      <w:r w:rsidR="00FF7854">
        <w:rPr>
          <w:rFonts w:ascii="Verdana" w:hAnsi="Verdana"/>
          <w:b w:val="0"/>
          <w:i w:val="0"/>
          <w:sz w:val="20"/>
        </w:rPr>
        <w:t xml:space="preserve"> zu </w:t>
      </w:r>
      <w:r w:rsidR="00D71224" w:rsidRPr="00731677">
        <w:rPr>
          <w:rFonts w:ascii="Verdana" w:hAnsi="Verdana"/>
          <w:b w:val="0"/>
          <w:i w:val="0"/>
          <w:sz w:val="20"/>
        </w:rPr>
        <w:t>hochwertigen Dämmflocken aufbereitet</w:t>
      </w:r>
      <w:r w:rsidR="00FF7854">
        <w:rPr>
          <w:rFonts w:ascii="Verdana" w:hAnsi="Verdana"/>
          <w:b w:val="0"/>
          <w:i w:val="0"/>
          <w:sz w:val="20"/>
        </w:rPr>
        <w:t>es Altpapier</w:t>
      </w:r>
      <w:r w:rsidR="00D71224" w:rsidRPr="00731677">
        <w:rPr>
          <w:rFonts w:ascii="Verdana" w:hAnsi="Verdana"/>
          <w:b w:val="0"/>
          <w:i w:val="0"/>
          <w:sz w:val="20"/>
        </w:rPr>
        <w:t>. "</w:t>
      </w:r>
      <w:r w:rsidR="00D71224">
        <w:rPr>
          <w:rFonts w:ascii="Verdana" w:hAnsi="Verdana"/>
          <w:b w:val="0"/>
          <w:i w:val="0"/>
          <w:sz w:val="20"/>
        </w:rPr>
        <w:t>Cellulose</w:t>
      </w:r>
      <w:r w:rsidR="00D71224" w:rsidRPr="00731677">
        <w:rPr>
          <w:rFonts w:ascii="Verdana" w:hAnsi="Verdana"/>
          <w:b w:val="0"/>
          <w:i w:val="0"/>
          <w:sz w:val="20"/>
        </w:rPr>
        <w:t xml:space="preserve"> hat bei der Produktion von Dämmstoffen den mit Abstand niedrigsten Energiebedarf", sagt Marcel Bailey, Geschäftsführer des CWA Cellulose Werk Angelbachtal</w:t>
      </w:r>
      <w:r w:rsidR="00FF7854">
        <w:rPr>
          <w:rFonts w:ascii="Verdana" w:hAnsi="Verdana"/>
          <w:b w:val="0"/>
          <w:i w:val="0"/>
          <w:sz w:val="20"/>
        </w:rPr>
        <w:t xml:space="preserve">. </w:t>
      </w:r>
      <w:r w:rsidR="00D71224" w:rsidRPr="00731677">
        <w:rPr>
          <w:rFonts w:ascii="Verdana" w:hAnsi="Verdana"/>
          <w:b w:val="0"/>
          <w:i w:val="0"/>
          <w:sz w:val="20"/>
        </w:rPr>
        <w:t>„Das macht sich auch bei den Materialkosten bemerkbar.“ Um einen U-Wert von niedrigen 0,14 W/(m</w:t>
      </w:r>
      <w:r w:rsidR="00D71224" w:rsidRPr="00731677">
        <w:rPr>
          <w:rFonts w:ascii="Verdana" w:hAnsi="Verdana"/>
          <w:b w:val="0"/>
          <w:i w:val="0"/>
          <w:kern w:val="24"/>
          <w:sz w:val="20"/>
          <w:vertAlign w:val="superscript"/>
        </w:rPr>
        <w:t>2</w:t>
      </w:r>
      <w:r w:rsidR="00D71224" w:rsidRPr="00731677">
        <w:rPr>
          <w:rFonts w:ascii="Verdana" w:hAnsi="Verdana"/>
          <w:b w:val="0"/>
          <w:i w:val="0"/>
          <w:sz w:val="20"/>
        </w:rPr>
        <w:t xml:space="preserve">K) zu erzielen und damit staatliche KfW-Förderungen zu kommen, fallen für </w:t>
      </w:r>
      <w:proofErr w:type="spellStart"/>
      <w:r w:rsidR="00D71224">
        <w:rPr>
          <w:rFonts w:ascii="Verdana" w:hAnsi="Verdana"/>
          <w:b w:val="0"/>
          <w:i w:val="0"/>
          <w:sz w:val="20"/>
        </w:rPr>
        <w:t>Cellulose</w:t>
      </w:r>
      <w:r w:rsidR="00D71224" w:rsidRPr="00731677">
        <w:rPr>
          <w:rFonts w:ascii="Verdana" w:hAnsi="Verdana"/>
          <w:b w:val="0"/>
          <w:i w:val="0"/>
          <w:sz w:val="20"/>
        </w:rPr>
        <w:t>flocken</w:t>
      </w:r>
      <w:proofErr w:type="spellEnd"/>
      <w:r w:rsidR="00D71224" w:rsidRPr="00731677">
        <w:rPr>
          <w:rFonts w:ascii="Verdana" w:hAnsi="Verdana"/>
          <w:b w:val="0"/>
          <w:i w:val="0"/>
          <w:sz w:val="20"/>
        </w:rPr>
        <w:t xml:space="preserve"> pro Quadratmeter etwa </w:t>
      </w:r>
      <w:r w:rsidR="00D71224" w:rsidRPr="00AF3AFC">
        <w:rPr>
          <w:rFonts w:ascii="Verdana" w:hAnsi="Verdana"/>
          <w:b w:val="0"/>
          <w:i w:val="0"/>
          <w:sz w:val="20"/>
        </w:rPr>
        <w:t xml:space="preserve">neun </w:t>
      </w:r>
      <w:r w:rsidR="00D71224" w:rsidRPr="00731677">
        <w:rPr>
          <w:rFonts w:ascii="Verdana" w:hAnsi="Verdana"/>
          <w:b w:val="0"/>
          <w:i w:val="0"/>
          <w:sz w:val="20"/>
        </w:rPr>
        <w:t xml:space="preserve">Euro Materialkosten an. </w:t>
      </w:r>
      <w:r w:rsidR="00D71224" w:rsidRPr="00DE3835">
        <w:rPr>
          <w:rFonts w:ascii="Verdana" w:hAnsi="Verdana"/>
          <w:b w:val="0"/>
          <w:i w:val="0"/>
          <w:sz w:val="20"/>
        </w:rPr>
        <w:t xml:space="preserve">Das Material gewährleistet zudem einen guten Schall- und Brandschutz. </w:t>
      </w:r>
      <w:r w:rsidR="00FF7854">
        <w:rPr>
          <w:rFonts w:ascii="Verdana" w:hAnsi="Verdana"/>
          <w:b w:val="0"/>
          <w:i w:val="0"/>
          <w:sz w:val="20"/>
        </w:rPr>
        <w:t xml:space="preserve">Es </w:t>
      </w:r>
      <w:r w:rsidR="00D71224" w:rsidRPr="00DE3835">
        <w:rPr>
          <w:rFonts w:ascii="Verdana" w:hAnsi="Verdana"/>
          <w:b w:val="0"/>
          <w:i w:val="0"/>
          <w:sz w:val="20"/>
        </w:rPr>
        <w:t xml:space="preserve">ist schwer entflammbar und entwickelt keine giftigen Rauchgase. </w:t>
      </w:r>
      <w:proofErr w:type="spellStart"/>
      <w:r w:rsidR="00D71224" w:rsidRPr="00DE3835">
        <w:rPr>
          <w:rFonts w:ascii="Verdana" w:hAnsi="Verdana"/>
          <w:b w:val="0"/>
          <w:i w:val="0"/>
          <w:sz w:val="20"/>
        </w:rPr>
        <w:t>Climacell</w:t>
      </w:r>
      <w:proofErr w:type="spellEnd"/>
      <w:r w:rsidR="00D71224" w:rsidRPr="00DE3835">
        <w:rPr>
          <w:rFonts w:ascii="Verdana" w:hAnsi="Verdana"/>
          <w:b w:val="0"/>
          <w:i w:val="0"/>
          <w:sz w:val="20"/>
        </w:rPr>
        <w:t xml:space="preserve"> </w:t>
      </w:r>
      <w:proofErr w:type="spellStart"/>
      <w:r w:rsidR="00D71224" w:rsidRPr="00DE3835">
        <w:rPr>
          <w:rFonts w:ascii="Verdana" w:hAnsi="Verdana"/>
          <w:b w:val="0"/>
          <w:i w:val="0"/>
          <w:sz w:val="20"/>
        </w:rPr>
        <w:t>Cellulosedämmung</w:t>
      </w:r>
      <w:proofErr w:type="spellEnd"/>
      <w:r w:rsidR="00D71224" w:rsidRPr="00DE3835">
        <w:rPr>
          <w:rFonts w:ascii="Verdana" w:hAnsi="Verdana"/>
          <w:b w:val="0"/>
          <w:i w:val="0"/>
          <w:sz w:val="20"/>
        </w:rPr>
        <w:t xml:space="preserve"> wird beim Brandverhalten von Baustoffen nach DIN EN 13501-1:2018 in die Klasse B-s2, d0 eingestuft</w:t>
      </w:r>
      <w:r w:rsidR="00873D72">
        <w:rPr>
          <w:rFonts w:ascii="Verdana" w:hAnsi="Verdana"/>
          <w:b w:val="0"/>
          <w:i w:val="0"/>
          <w:sz w:val="20"/>
        </w:rPr>
        <w:t>.</w:t>
      </w:r>
    </w:p>
    <w:p w14:paraId="118FCBF4" w14:textId="3D488BEF" w:rsidR="00D71224" w:rsidRPr="009766B0" w:rsidRDefault="00D71224" w:rsidP="00D71224">
      <w:pPr>
        <w:pStyle w:val="Textkrper"/>
        <w:spacing w:before="120" w:after="0" w:line="300" w:lineRule="atLeast"/>
        <w:rPr>
          <w:rFonts w:ascii="Verdana" w:hAnsi="Verdana"/>
          <w:b w:val="0"/>
          <w:i w:val="0"/>
          <w:sz w:val="20"/>
        </w:rPr>
      </w:pPr>
      <w:r w:rsidRPr="009766B0">
        <w:rPr>
          <w:rFonts w:ascii="Verdana" w:hAnsi="Verdana"/>
          <w:b w:val="0"/>
          <w:i w:val="0"/>
          <w:sz w:val="20"/>
        </w:rPr>
        <w:t>Einblasdämmungen verteilen sich im Hohlraum bis in die letzte Ritze und bilden ein elastisches Gewebe mit einer hohen Dichte. Bis einschließlich der zweiten Etage ist</w:t>
      </w:r>
      <w:r w:rsidR="00873D72">
        <w:rPr>
          <w:rFonts w:ascii="Verdana" w:hAnsi="Verdana"/>
          <w:b w:val="0"/>
          <w:i w:val="0"/>
          <w:sz w:val="20"/>
        </w:rPr>
        <w:t xml:space="preserve"> </w:t>
      </w:r>
      <w:r w:rsidR="00850B75">
        <w:rPr>
          <w:rFonts w:ascii="Verdana" w:hAnsi="Verdana"/>
          <w:b w:val="0"/>
          <w:i w:val="0"/>
          <w:sz w:val="20"/>
        </w:rPr>
        <w:t>kein</w:t>
      </w:r>
      <w:r w:rsidRPr="009766B0">
        <w:rPr>
          <w:rFonts w:ascii="Verdana" w:hAnsi="Verdana"/>
          <w:b w:val="0"/>
          <w:i w:val="0"/>
          <w:sz w:val="20"/>
        </w:rPr>
        <w:t xml:space="preserve"> Gerüst nötig. </w:t>
      </w:r>
    </w:p>
    <w:p w14:paraId="54900776" w14:textId="232D2A91" w:rsidR="00D71224" w:rsidRPr="00731677"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 xml:space="preserve">Noch einfacher ist die Dämmung nicht begehbarer Dachböden. </w:t>
      </w:r>
      <w:r w:rsidR="00FF7854">
        <w:rPr>
          <w:rFonts w:ascii="Verdana" w:hAnsi="Verdana"/>
          <w:b w:val="0"/>
          <w:i w:val="0"/>
          <w:sz w:val="20"/>
        </w:rPr>
        <w:t xml:space="preserve">Die </w:t>
      </w:r>
      <w:r>
        <w:rPr>
          <w:rFonts w:ascii="Verdana" w:hAnsi="Verdana"/>
          <w:b w:val="0"/>
          <w:i w:val="0"/>
          <w:sz w:val="20"/>
        </w:rPr>
        <w:t>Cellulose</w:t>
      </w:r>
      <w:r w:rsidRPr="00731677">
        <w:rPr>
          <w:rFonts w:ascii="Verdana" w:hAnsi="Verdana"/>
          <w:b w:val="0"/>
          <w:i w:val="0"/>
          <w:sz w:val="20"/>
        </w:rPr>
        <w:t>-Dämmflocken</w:t>
      </w:r>
      <w:r w:rsidR="00873D72">
        <w:rPr>
          <w:rFonts w:ascii="Verdana" w:hAnsi="Verdana"/>
          <w:b w:val="0"/>
          <w:i w:val="0"/>
          <w:sz w:val="20"/>
        </w:rPr>
        <w:t xml:space="preserve"> </w:t>
      </w:r>
      <w:r w:rsidR="00FF7854">
        <w:rPr>
          <w:rFonts w:ascii="Verdana" w:hAnsi="Verdana"/>
          <w:b w:val="0"/>
          <w:i w:val="0"/>
          <w:sz w:val="20"/>
        </w:rPr>
        <w:t xml:space="preserve">werden </w:t>
      </w:r>
      <w:r w:rsidRPr="00731677">
        <w:rPr>
          <w:rFonts w:ascii="Verdana" w:hAnsi="Verdana"/>
          <w:b w:val="0"/>
          <w:i w:val="0"/>
          <w:sz w:val="20"/>
        </w:rPr>
        <w:t>lose über die oberste Geschossdecke verteilt. Ist ein Holzboden verlegt, werden Dielen angehoben oder einzelne Löcher gebohrt, um den Hohlraum darunter zu füllen. Eine Schicht von 28 Zentimetern genügt, um den Wärmedurchgangskoeffizienten auf 0,14 W/(m</w:t>
      </w:r>
      <w:r w:rsidRPr="00731677">
        <w:rPr>
          <w:rFonts w:ascii="Verdana" w:hAnsi="Verdana"/>
          <w:b w:val="0"/>
          <w:i w:val="0"/>
          <w:kern w:val="24"/>
          <w:sz w:val="20"/>
          <w:vertAlign w:val="superscript"/>
        </w:rPr>
        <w:t>2</w:t>
      </w:r>
      <w:r w:rsidRPr="00731677">
        <w:rPr>
          <w:rFonts w:ascii="Verdana" w:hAnsi="Verdana"/>
          <w:b w:val="0"/>
          <w:i w:val="0"/>
          <w:sz w:val="20"/>
        </w:rPr>
        <w:t xml:space="preserve">K) zu senken. Auch dafür kann bei der KfW innerhalb der Bundesförderung für effiziente Gebäude (BEG) ein Zuschuss von 20 Prozent beantragt werden. </w:t>
      </w:r>
    </w:p>
    <w:p w14:paraId="347B2012" w14:textId="3EF6FB62" w:rsidR="00D71224" w:rsidRPr="00731677" w:rsidRDefault="00D71224" w:rsidP="00D71224">
      <w:pPr>
        <w:spacing w:before="120" w:line="300" w:lineRule="atLeast"/>
        <w:rPr>
          <w:rFonts w:ascii="Verdana" w:hAnsi="Verdana"/>
        </w:rPr>
      </w:pPr>
      <w:r>
        <w:rPr>
          <w:rFonts w:ascii="Verdana" w:hAnsi="Verdana"/>
        </w:rPr>
        <w:t xml:space="preserve">Insgesamt eignet sich eine </w:t>
      </w:r>
      <w:r w:rsidRPr="00731677">
        <w:rPr>
          <w:rFonts w:ascii="Verdana" w:hAnsi="Verdana"/>
        </w:rPr>
        <w:t xml:space="preserve">Einblasdämmung </w:t>
      </w:r>
      <w:r>
        <w:rPr>
          <w:rFonts w:ascii="Verdana" w:hAnsi="Verdana"/>
        </w:rPr>
        <w:t>für mehr als 30 Anwendungen</w:t>
      </w:r>
      <w:r w:rsidRPr="00731677">
        <w:rPr>
          <w:rFonts w:ascii="Verdana" w:hAnsi="Verdana"/>
        </w:rPr>
        <w:t>. Auch Hohlräume einer Holzbalkendecke, Kriechkeller, Sparrenzwischenräume von Dächern oder flach geneigte Dächer über Dachböden lassen sich so mit einfachen Mitteln energetisch sanieren.</w:t>
      </w:r>
    </w:p>
    <w:p w14:paraId="728A2316" w14:textId="77777777" w:rsidR="00D71224" w:rsidRDefault="00D71224" w:rsidP="00D71224">
      <w:pPr>
        <w:overflowPunct/>
        <w:autoSpaceDE/>
        <w:adjustRightInd/>
        <w:spacing w:line="280" w:lineRule="atLeast"/>
        <w:rPr>
          <w:rFonts w:ascii="Verdana" w:eastAsia="Calibri" w:hAnsi="Verdana"/>
          <w:i/>
          <w:lang w:val="de-AT" w:eastAsia="en-US"/>
        </w:rPr>
      </w:pPr>
    </w:p>
    <w:p w14:paraId="4EDAA717" w14:textId="43921A3A" w:rsidR="00257B07" w:rsidRDefault="00D71224" w:rsidP="0008477A">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FF7854">
        <w:rPr>
          <w:rFonts w:ascii="Verdana" w:eastAsia="Calibri" w:hAnsi="Verdana"/>
          <w:i/>
          <w:lang w:val="de-AT" w:eastAsia="en-US"/>
        </w:rPr>
        <w:t>2</w:t>
      </w:r>
      <w:r>
        <w:rPr>
          <w:rFonts w:ascii="Verdana" w:eastAsia="Calibri" w:hAnsi="Verdana"/>
          <w:i/>
          <w:lang w:val="de-AT" w:eastAsia="en-US"/>
        </w:rPr>
        <w:t>.</w:t>
      </w:r>
      <w:r w:rsidR="008935F2">
        <w:rPr>
          <w:rFonts w:ascii="Verdana" w:eastAsia="Calibri" w:hAnsi="Verdana"/>
          <w:i/>
          <w:lang w:val="de-AT" w:eastAsia="en-US"/>
        </w:rPr>
        <w:t>4</w:t>
      </w:r>
      <w:r w:rsidR="0008477A">
        <w:rPr>
          <w:rFonts w:ascii="Verdana" w:eastAsia="Calibri" w:hAnsi="Verdana"/>
          <w:i/>
          <w:lang w:val="de-AT" w:eastAsia="en-US"/>
        </w:rPr>
        <w:t>90</w:t>
      </w:r>
      <w:bookmarkStart w:id="0" w:name="_GoBack"/>
      <w:bookmarkEnd w:id="0"/>
      <w:r w:rsidR="00696D74">
        <w:rPr>
          <w:rFonts w:ascii="Verdana" w:eastAsia="Calibri" w:hAnsi="Verdana"/>
          <w:i/>
          <w:lang w:val="de-AT" w:eastAsia="en-US"/>
        </w:rPr>
        <w:t xml:space="preserve"> </w:t>
      </w:r>
      <w:r>
        <w:rPr>
          <w:rFonts w:ascii="Verdana" w:eastAsia="Calibri" w:hAnsi="Verdana"/>
          <w:i/>
          <w:lang w:val="de-AT" w:eastAsia="en-US"/>
        </w:rPr>
        <w:t>Zeichen inklusive Leerzeichen)</w:t>
      </w:r>
    </w:p>
    <w:p w14:paraId="3548F985" w14:textId="5D3BF275" w:rsidR="00257B07" w:rsidRDefault="00257B07" w:rsidP="00257B07">
      <w:pPr>
        <w:overflowPunct/>
        <w:autoSpaceDE/>
        <w:adjustRightInd/>
        <w:rPr>
          <w:rFonts w:ascii="Verdana" w:eastAsia="Calibri" w:hAnsi="Verdana"/>
          <w:i/>
          <w:lang w:val="de-AT" w:eastAsia="en-US"/>
        </w:rPr>
      </w:pPr>
    </w:p>
    <w:p w14:paraId="5FD15389" w14:textId="77777777" w:rsidR="00850B75" w:rsidRDefault="00850B75" w:rsidP="00257B07">
      <w:pPr>
        <w:overflowPunct/>
        <w:autoSpaceDE/>
        <w:adjustRightInd/>
        <w:rPr>
          <w:rFonts w:ascii="Verdana" w:eastAsia="Calibri" w:hAnsi="Verdana"/>
          <w:i/>
          <w:lang w:val="de-AT" w:eastAsia="en-US"/>
        </w:rPr>
      </w:pPr>
    </w:p>
    <w:p w14:paraId="7C7E9139" w14:textId="77777777" w:rsidR="00850B75" w:rsidRDefault="00850B75" w:rsidP="00257B07">
      <w:pPr>
        <w:overflowPunct/>
        <w:autoSpaceDE/>
        <w:adjustRightInd/>
        <w:rPr>
          <w:rFonts w:ascii="Verdana" w:eastAsia="Calibri" w:hAnsi="Verdana"/>
          <w:i/>
          <w:lang w:val="de-AT" w:eastAsia="en-US"/>
        </w:rPr>
      </w:pPr>
    </w:p>
    <w:p w14:paraId="1E962B79" w14:textId="77777777" w:rsidR="00850B75" w:rsidRDefault="00850B75" w:rsidP="00257B07">
      <w:pPr>
        <w:overflowPunct/>
        <w:autoSpaceDE/>
        <w:adjustRightInd/>
        <w:rPr>
          <w:rFonts w:ascii="Verdana" w:eastAsia="Calibri" w:hAnsi="Verdana"/>
          <w:i/>
          <w:lang w:val="de-AT" w:eastAsia="en-US"/>
        </w:rPr>
      </w:pP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7BF057E6" w:rsidR="00E17CA2" w:rsidRPr="00903597" w:rsidRDefault="00DE3835" w:rsidP="00E17CA2">
      <w:pPr>
        <w:pStyle w:val="Textkrper3"/>
        <w:spacing w:before="120" w:after="0"/>
        <w:rPr>
          <w:b w:val="0"/>
          <w:i/>
          <w:color w:val="000000"/>
        </w:rPr>
      </w:pPr>
      <w:r>
        <w:rPr>
          <w:i/>
          <w:color w:val="000000"/>
        </w:rPr>
        <w:lastRenderedPageBreak/>
        <w:t>Einblasdaemmung_Climacell_1</w:t>
      </w:r>
      <w:r w:rsidR="00E17CA2">
        <w:rPr>
          <w:i/>
          <w:color w:val="000000"/>
        </w:rPr>
        <w:t>:</w:t>
      </w:r>
      <w:r w:rsidR="00E17CA2">
        <w:rPr>
          <w:b w:val="0"/>
          <w:i/>
          <w:color w:val="000000"/>
        </w:rPr>
        <w:t xml:space="preserve"> </w:t>
      </w:r>
      <w:r w:rsidR="00903597" w:rsidRPr="00903597">
        <w:rPr>
          <w:b w:val="0"/>
          <w:i/>
          <w:color w:val="000000"/>
        </w:rPr>
        <w:t>Eine Einblasdämmung stellt eine schnell und günstig umsetzbare Lösung da</w:t>
      </w:r>
      <w:r w:rsidR="009B5C34">
        <w:rPr>
          <w:b w:val="0"/>
          <w:i/>
          <w:color w:val="000000"/>
        </w:rPr>
        <w:t>r</w:t>
      </w:r>
      <w:r w:rsidR="00903597" w:rsidRPr="00903597">
        <w:rPr>
          <w:b w:val="0"/>
          <w:i/>
          <w:color w:val="000000"/>
        </w:rPr>
        <w:t>, Wärmeverluste in</w:t>
      </w:r>
      <w:r w:rsidR="00903597" w:rsidRPr="00903597">
        <w:rPr>
          <w:b w:val="0"/>
          <w:i/>
        </w:rPr>
        <w:t xml:space="preserve"> Wohngebäuden zu minimieren.</w:t>
      </w:r>
      <w:r w:rsidR="00E17CA2" w:rsidRPr="00903597">
        <w:rPr>
          <w:b w:val="0"/>
          <w:i/>
        </w:rPr>
        <w:t xml:space="preserve"> (Bild: </w:t>
      </w:r>
      <w:proofErr w:type="spellStart"/>
      <w:r w:rsidR="00E17CA2" w:rsidRPr="00903597">
        <w:rPr>
          <w:b w:val="0"/>
          <w:i/>
        </w:rPr>
        <w:t>Climacell</w:t>
      </w:r>
      <w:proofErr w:type="spellEnd"/>
      <w:r w:rsidR="00E17CA2" w:rsidRPr="00903597">
        <w:rPr>
          <w:b w:val="0"/>
          <w:i/>
        </w:rPr>
        <w:t>)</w:t>
      </w:r>
    </w:p>
    <w:p w14:paraId="118C9522" w14:textId="77777777" w:rsidR="00E17CA2" w:rsidRDefault="00E17CA2" w:rsidP="00E17CA2">
      <w:pPr>
        <w:pStyle w:val="Textkrper3"/>
        <w:spacing w:after="0"/>
        <w:rPr>
          <w:color w:val="000000"/>
        </w:rPr>
      </w:pPr>
    </w:p>
    <w:p w14:paraId="5941EF39" w14:textId="4A22914B" w:rsidR="00E17CA2" w:rsidRDefault="00DE3835" w:rsidP="00E17CA2">
      <w:pPr>
        <w:pStyle w:val="Textkrper3"/>
        <w:spacing w:after="0"/>
        <w:rPr>
          <w:b w:val="0"/>
          <w:i/>
          <w:color w:val="000000"/>
        </w:rPr>
      </w:pPr>
      <w:r>
        <w:rPr>
          <w:i/>
          <w:color w:val="000000"/>
        </w:rPr>
        <w:t>Einblasdaemmung_Climacell_</w:t>
      </w:r>
      <w:r w:rsidR="00E17CA2">
        <w:rPr>
          <w:i/>
          <w:color w:val="000000"/>
        </w:rPr>
        <w:t>2</w:t>
      </w:r>
      <w:r w:rsidR="00E17CA2">
        <w:rPr>
          <w:color w:val="000000"/>
        </w:rPr>
        <w:t>:</w:t>
      </w:r>
      <w:r w:rsidR="00E17CA2">
        <w:rPr>
          <w:b w:val="0"/>
          <w:i/>
          <w:color w:val="000000"/>
        </w:rPr>
        <w:t xml:space="preserve"> </w:t>
      </w:r>
      <w:r w:rsidR="00903597">
        <w:rPr>
          <w:b w:val="0"/>
          <w:i/>
          <w:color w:val="000000"/>
        </w:rPr>
        <w:t xml:space="preserve">„Hohlräume füllen“ heißt die Devise. </w:t>
      </w:r>
      <w:r w:rsidR="00903597" w:rsidRPr="00903597">
        <w:rPr>
          <w:b w:val="0"/>
          <w:i/>
        </w:rPr>
        <w:t>Mit einem Einblasschlauch wird der Dämmstoff in Form von Flocken, Fasern oder als Granulat eingeb</w:t>
      </w:r>
      <w:r w:rsidR="00903597">
        <w:rPr>
          <w:b w:val="0"/>
          <w:i/>
        </w:rPr>
        <w:t>racht</w:t>
      </w:r>
      <w:r w:rsidR="00E17CA2" w:rsidRPr="00903597">
        <w:rPr>
          <w:b w:val="0"/>
          <w:i/>
        </w:rPr>
        <w:t>.</w:t>
      </w:r>
      <w:r w:rsidR="00E17CA2">
        <w:rPr>
          <w:b w:val="0"/>
          <w:i/>
        </w:rPr>
        <w:t xml:space="preserve"> (Bild: </w:t>
      </w:r>
      <w:proofErr w:type="spellStart"/>
      <w:r w:rsidR="00E17CA2">
        <w:rPr>
          <w:b w:val="0"/>
          <w:i/>
        </w:rPr>
        <w:t>Climacell</w:t>
      </w:r>
      <w:proofErr w:type="spellEnd"/>
      <w:r w:rsidR="00E17CA2">
        <w:rPr>
          <w:b w:val="0"/>
          <w:i/>
        </w:rPr>
        <w:t>)</w:t>
      </w:r>
    </w:p>
    <w:p w14:paraId="51834E8C" w14:textId="77777777" w:rsidR="00E17CA2" w:rsidRDefault="00E17CA2" w:rsidP="00E17CA2">
      <w:pPr>
        <w:pStyle w:val="Textkrper3"/>
        <w:spacing w:after="0"/>
        <w:rPr>
          <w:b w:val="0"/>
          <w:i/>
          <w:color w:val="000000"/>
        </w:rPr>
      </w:pPr>
    </w:p>
    <w:p w14:paraId="35693FD4" w14:textId="5F110DC8" w:rsidR="00E17CA2" w:rsidRDefault="00DE3835" w:rsidP="00E17CA2">
      <w:pPr>
        <w:pStyle w:val="Textkrper3"/>
        <w:spacing w:after="0"/>
        <w:rPr>
          <w:b w:val="0"/>
          <w:i/>
          <w:lang w:eastAsia="ar-SA"/>
        </w:rPr>
      </w:pPr>
      <w:r>
        <w:rPr>
          <w:i/>
          <w:color w:val="000000"/>
        </w:rPr>
        <w:t>Einblasdaemmung_Climacell_</w:t>
      </w:r>
      <w:r w:rsidR="00E17CA2">
        <w:rPr>
          <w:i/>
          <w:color w:val="000000"/>
        </w:rPr>
        <w:t>3:</w:t>
      </w:r>
      <w:r w:rsidR="00E17CA2">
        <w:rPr>
          <w:b w:val="0"/>
          <w:i/>
          <w:color w:val="000000"/>
        </w:rPr>
        <w:t xml:space="preserve"> </w:t>
      </w:r>
      <w:r w:rsidR="00903597" w:rsidRPr="00903597">
        <w:rPr>
          <w:b w:val="0"/>
          <w:i/>
        </w:rPr>
        <w:t>Einblasdämmungen eignen sich, um nicht genutzte Hohlräume zu füllen. Sie verteilen sich bis in die letzte Ritze und bilden ein elastisches Gewebe mit einer hohen Dichte</w:t>
      </w:r>
      <w:r w:rsidR="00E17CA2" w:rsidRPr="00903597">
        <w:rPr>
          <w:b w:val="0"/>
          <w:i/>
        </w:rPr>
        <w:t>.</w:t>
      </w:r>
      <w:r w:rsidR="00E17CA2">
        <w:rPr>
          <w:b w:val="0"/>
          <w:i/>
        </w:rPr>
        <w:t xml:space="preserve"> </w:t>
      </w:r>
      <w:r w:rsidR="00E17CA2">
        <w:rPr>
          <w:b w:val="0"/>
          <w:i/>
          <w:color w:val="000000"/>
        </w:rPr>
        <w:t xml:space="preserve">(Bild: </w:t>
      </w:r>
      <w:proofErr w:type="spellStart"/>
      <w:r w:rsidR="00E17CA2">
        <w:rPr>
          <w:b w:val="0"/>
          <w:i/>
          <w:color w:val="000000"/>
        </w:rPr>
        <w:t>Climacell</w:t>
      </w:r>
      <w:proofErr w:type="spellEnd"/>
      <w:r w:rsidR="00E17CA2">
        <w:rPr>
          <w:b w:val="0"/>
          <w:i/>
          <w:color w:val="000000"/>
        </w:rPr>
        <w:t>)</w:t>
      </w:r>
    </w:p>
    <w:p w14:paraId="21C2823B" w14:textId="77777777" w:rsidR="00E17CA2" w:rsidRDefault="00E17CA2" w:rsidP="00E17CA2">
      <w:pPr>
        <w:pStyle w:val="Textkrper3"/>
        <w:spacing w:after="0"/>
        <w:rPr>
          <w:b w:val="0"/>
          <w:i/>
          <w:lang w:eastAsia="ar-SA"/>
        </w:rPr>
      </w:pPr>
    </w:p>
    <w:p w14:paraId="3E0ADF96" w14:textId="0557C984" w:rsidR="00E17CA2" w:rsidRDefault="00DE3835" w:rsidP="00E17CA2">
      <w:pPr>
        <w:pStyle w:val="Textkrper3"/>
        <w:spacing w:after="0"/>
        <w:rPr>
          <w:b w:val="0"/>
          <w:i/>
        </w:rPr>
      </w:pPr>
      <w:r>
        <w:rPr>
          <w:i/>
          <w:color w:val="000000"/>
        </w:rPr>
        <w:t>Einblasdaemmung_Climacell_</w:t>
      </w:r>
      <w:r w:rsidR="00E17CA2">
        <w:rPr>
          <w:i/>
          <w:color w:val="000000"/>
        </w:rPr>
        <w:t>4:</w:t>
      </w:r>
      <w:r w:rsidR="00E17CA2">
        <w:rPr>
          <w:b w:val="0"/>
          <w:i/>
          <w:color w:val="000000"/>
        </w:rPr>
        <w:t xml:space="preserve"> </w:t>
      </w:r>
      <w:r w:rsidR="009B5C34" w:rsidRPr="00850B75">
        <w:rPr>
          <w:b w:val="0"/>
          <w:i/>
          <w:color w:val="000000"/>
        </w:rPr>
        <w:t xml:space="preserve">Für </w:t>
      </w:r>
      <w:r w:rsidR="009B5C34" w:rsidRPr="00850B75">
        <w:rPr>
          <w:b w:val="0"/>
          <w:i/>
        </w:rPr>
        <w:t xml:space="preserve">Einblasdämmungen gibt es mehr als 30 Anwendungen, </w:t>
      </w:r>
      <w:r w:rsidR="00850B75" w:rsidRPr="00850B75">
        <w:rPr>
          <w:b w:val="0"/>
          <w:i/>
        </w:rPr>
        <w:t>u.a. an Dächern, Außenwänden und Kellerdecken</w:t>
      </w:r>
      <w:r w:rsidR="009B5C34" w:rsidRPr="00850B75">
        <w:rPr>
          <w:b w:val="0"/>
          <w:i/>
        </w:rPr>
        <w:t>.</w:t>
      </w:r>
      <w:r w:rsidR="009B5C34">
        <w:rPr>
          <w:b w:val="0"/>
          <w:i/>
        </w:rPr>
        <w:t xml:space="preserve"> </w:t>
      </w:r>
      <w:r w:rsidR="00E17CA2">
        <w:rPr>
          <w:b w:val="0"/>
          <w:i/>
        </w:rPr>
        <w:t xml:space="preserve">(Bild: </w:t>
      </w:r>
      <w:proofErr w:type="spellStart"/>
      <w:r w:rsidR="00E17CA2">
        <w:rPr>
          <w:b w:val="0"/>
          <w:i/>
        </w:rPr>
        <w:t>Climacell</w:t>
      </w:r>
      <w:proofErr w:type="spellEnd"/>
      <w:r w:rsidR="00E17CA2">
        <w:rPr>
          <w:b w:val="0"/>
          <w:i/>
        </w:rPr>
        <w:t>)</w:t>
      </w:r>
    </w:p>
    <w:p w14:paraId="1AC7DC6E" w14:textId="77777777" w:rsidR="009B5C34" w:rsidRDefault="009B5C34" w:rsidP="00E17CA2">
      <w:pPr>
        <w:pStyle w:val="Textkrper3"/>
        <w:spacing w:after="0"/>
        <w:rPr>
          <w:i/>
          <w:color w:val="000000"/>
        </w:rPr>
      </w:pPr>
    </w:p>
    <w:p w14:paraId="05272AF5" w14:textId="05A6FFB8" w:rsidR="009B5C34" w:rsidRDefault="009B5C34" w:rsidP="00E17CA2">
      <w:pPr>
        <w:pStyle w:val="Textkrper3"/>
        <w:spacing w:after="0"/>
        <w:rPr>
          <w:b w:val="0"/>
          <w:i/>
          <w:color w:val="000000"/>
        </w:rPr>
      </w:pPr>
      <w:r>
        <w:rPr>
          <w:i/>
          <w:color w:val="000000"/>
        </w:rPr>
        <w:t>Einblasdaemmung_Climacell_5:</w:t>
      </w:r>
      <w:r>
        <w:rPr>
          <w:b w:val="0"/>
          <w:i/>
          <w:color w:val="000000"/>
        </w:rPr>
        <w:t xml:space="preserve"> </w:t>
      </w:r>
      <w:r w:rsidRPr="00903597">
        <w:rPr>
          <w:b w:val="0"/>
          <w:i/>
        </w:rPr>
        <w:t>Noch einfacher ist die Dämmung nicht begehbarer Dachböden. Dort werden die Cellulose-Dämmflocken lose über die oberste Geschossdecke verteilt.</w:t>
      </w:r>
      <w:r>
        <w:rPr>
          <w:b w:val="0"/>
          <w:i/>
        </w:rPr>
        <w:t xml:space="preserve"> (Bild: </w:t>
      </w:r>
      <w:proofErr w:type="spellStart"/>
      <w:r>
        <w:rPr>
          <w:b w:val="0"/>
          <w:i/>
        </w:rPr>
        <w:t>Climacell</w:t>
      </w:r>
      <w:proofErr w:type="spellEnd"/>
      <w:r>
        <w:rPr>
          <w:b w:val="0"/>
          <w:i/>
        </w:rPr>
        <w:t>)</w:t>
      </w:r>
    </w:p>
    <w:p w14:paraId="42304247" w14:textId="77777777" w:rsidR="00E17CA2" w:rsidRDefault="00E17CA2" w:rsidP="00E17CA2">
      <w:pPr>
        <w:pStyle w:val="Textkrper3"/>
        <w:spacing w:after="0"/>
        <w:rPr>
          <w:color w:val="000000"/>
        </w:rPr>
      </w:pPr>
    </w:p>
    <w:p w14:paraId="3DDFCE68" w14:textId="70CA3473" w:rsidR="0071256F" w:rsidRPr="009B5C34" w:rsidRDefault="00DE3835" w:rsidP="00E17CA2">
      <w:pPr>
        <w:pStyle w:val="Textkrper3"/>
        <w:spacing w:after="0"/>
        <w:rPr>
          <w:b w:val="0"/>
          <w:i/>
          <w:color w:val="000000"/>
        </w:rPr>
      </w:pPr>
      <w:r>
        <w:rPr>
          <w:i/>
          <w:color w:val="000000"/>
        </w:rPr>
        <w:t>Einblasdaemmung_Climacell_</w:t>
      </w:r>
      <w:r w:rsidR="009B5C34">
        <w:rPr>
          <w:i/>
          <w:color w:val="000000"/>
        </w:rPr>
        <w:t>6</w:t>
      </w:r>
      <w:r w:rsidR="00E17CA2" w:rsidRPr="009B5C34">
        <w:rPr>
          <w:i/>
          <w:color w:val="000000"/>
        </w:rPr>
        <w:t xml:space="preserve">: </w:t>
      </w:r>
      <w:r w:rsidR="009B5C34" w:rsidRPr="009B5C34">
        <w:rPr>
          <w:b w:val="0"/>
          <w:i/>
        </w:rPr>
        <w:t>Immobilienbesitzer können von einer Einblasdämmung vor allem in finanzieller Hinsicht profitieren. Für die Ausführung genügt oft ein Tag, manchmal ist alles sogar innerhalb weniger Stunden erledigt</w:t>
      </w:r>
      <w:r w:rsidR="00E17CA2" w:rsidRPr="009B5C34">
        <w:rPr>
          <w:b w:val="0"/>
          <w:i/>
          <w:color w:val="000000"/>
        </w:rPr>
        <w:t xml:space="preserve">. (Bild: </w:t>
      </w:r>
      <w:proofErr w:type="spellStart"/>
      <w:r w:rsidR="00E17CA2" w:rsidRPr="009B5C34">
        <w:rPr>
          <w:b w:val="0"/>
          <w:i/>
          <w:color w:val="000000"/>
        </w:rPr>
        <w:t>Climacell</w:t>
      </w:r>
      <w:proofErr w:type="spellEnd"/>
      <w:r w:rsidR="00E17CA2" w:rsidRPr="009B5C34">
        <w:rPr>
          <w:b w:val="0"/>
          <w:i/>
          <w:color w:val="000000"/>
        </w:rPr>
        <w:t>)</w:t>
      </w:r>
    </w:p>
    <w:p w14:paraId="341F82D7" w14:textId="77777777" w:rsidR="00DE3835" w:rsidRDefault="00DE3835" w:rsidP="00E17CA2">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77777777" w:rsidR="00CA49D0" w:rsidRPr="006A0B56" w:rsidRDefault="00CA49D0" w:rsidP="00CA49D0">
      <w:pPr>
        <w:pStyle w:val="StandardWeb"/>
        <w:spacing w:before="120" w:beforeAutospacing="0" w:after="0" w:afterAutospacing="0"/>
        <w:rPr>
          <w:rFonts w:ascii="Verdana" w:hAnsi="Verdana" w:cs="Arial"/>
          <w:bCs/>
          <w:sz w:val="21"/>
          <w:szCs w:val="21"/>
        </w:rPr>
      </w:pPr>
      <w:r w:rsidRPr="006A0B56">
        <w:rPr>
          <w:rFonts w:ascii="Verdana" w:hAnsi="Verdana" w:cs="Arial"/>
          <w:bCs/>
          <w:sz w:val="21"/>
          <w:szCs w:val="21"/>
        </w:rPr>
        <w:t>JÄGER Management</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69F48" w14:textId="77777777" w:rsidR="00963D56" w:rsidRDefault="00963D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9E12" w14:textId="77777777" w:rsidR="00B811A8" w:rsidRDefault="00B811A8">
    <w:pPr>
      <w:pStyle w:val="Fuzeile"/>
      <w:rPr>
        <w:b/>
        <w:sz w:val="22"/>
      </w:rPr>
    </w:pPr>
  </w:p>
  <w:p w14:paraId="7440DCCC" w14:textId="77777777" w:rsidR="00B811A8" w:rsidRPr="00440825" w:rsidRDefault="00B811A8">
    <w:pPr>
      <w:pStyle w:val="Fuzeile"/>
      <w:ind w:right="-567"/>
      <w:rPr>
        <w:color w:val="333333"/>
        <w:sz w:val="22"/>
        <w:szCs w:val="22"/>
      </w:rPr>
    </w:pPr>
    <w:r w:rsidRPr="00440825">
      <w:rPr>
        <w:b/>
        <w:color w:val="333333"/>
        <w:sz w:val="22"/>
        <w:szCs w:val="22"/>
      </w:rPr>
      <w:t>PR</w:t>
    </w:r>
    <w:r w:rsidR="007B2EF4">
      <w:rPr>
        <w:b/>
        <w:color w:val="333333"/>
        <w:sz w:val="22"/>
        <w:szCs w:val="22"/>
      </w:rPr>
      <w:t>-</w:t>
    </w:r>
    <w:r w:rsidRPr="00440825">
      <w:rPr>
        <w:b/>
        <w:color w:val="333333"/>
        <w:sz w:val="22"/>
        <w:szCs w:val="22"/>
      </w:rPr>
      <w:t xml:space="preserve">Agentur: </w:t>
    </w:r>
    <w:r w:rsidRPr="00440825">
      <w:rPr>
        <w:color w:val="333333"/>
        <w:sz w:val="22"/>
        <w:szCs w:val="22"/>
      </w:rPr>
      <w:t xml:space="preserve">JÄGER Management - Tel. 09365 </w:t>
    </w:r>
    <w:r w:rsidRPr="00440825">
      <w:rPr>
        <w:noProof/>
        <w:color w:val="333333"/>
        <w:sz w:val="22"/>
        <w:szCs w:val="22"/>
      </w:rPr>
      <w:t>88196-0</w:t>
    </w:r>
    <w:r w:rsidRPr="00440825">
      <w:rPr>
        <w:color w:val="333333"/>
        <w:sz w:val="22"/>
        <w:szCs w:val="22"/>
      </w:rPr>
      <w:t xml:space="preserve"> - Fax 09365 </w:t>
    </w:r>
    <w:r w:rsidRPr="00440825">
      <w:rPr>
        <w:noProof/>
        <w:color w:val="333333"/>
        <w:sz w:val="22"/>
        <w:szCs w:val="22"/>
      </w:rPr>
      <w:t>88196-90</w:t>
    </w:r>
    <w:r w:rsidRPr="00440825">
      <w:rPr>
        <w:color w:val="333333"/>
        <w:sz w:val="22"/>
        <w:szCs w:val="22"/>
      </w:rPr>
      <w:t xml:space="preserve"> - mail@pr-jaeger.de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A046" w14:textId="77777777" w:rsidR="00963D56" w:rsidRDefault="00963D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DE5F" w14:textId="77777777" w:rsidR="00963D56" w:rsidRDefault="00963D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57AC" w14:textId="77777777" w:rsidR="00963D56" w:rsidRDefault="00963D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6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13E3"/>
    <w:rsid w:val="0003470D"/>
    <w:rsid w:val="00037636"/>
    <w:rsid w:val="00037998"/>
    <w:rsid w:val="00050A66"/>
    <w:rsid w:val="00050E4A"/>
    <w:rsid w:val="0005470F"/>
    <w:rsid w:val="000714A5"/>
    <w:rsid w:val="000804F0"/>
    <w:rsid w:val="0008477A"/>
    <w:rsid w:val="00093A87"/>
    <w:rsid w:val="00095CE1"/>
    <w:rsid w:val="000C3BF3"/>
    <w:rsid w:val="000C7855"/>
    <w:rsid w:val="000E0EF4"/>
    <w:rsid w:val="000E78AE"/>
    <w:rsid w:val="000F67DA"/>
    <w:rsid w:val="0010772A"/>
    <w:rsid w:val="00120FD1"/>
    <w:rsid w:val="00152CD8"/>
    <w:rsid w:val="00155BD2"/>
    <w:rsid w:val="00164164"/>
    <w:rsid w:val="00181929"/>
    <w:rsid w:val="00193A64"/>
    <w:rsid w:val="001A2F60"/>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62F4"/>
    <w:rsid w:val="0068274F"/>
    <w:rsid w:val="006828F9"/>
    <w:rsid w:val="006919C5"/>
    <w:rsid w:val="006921EF"/>
    <w:rsid w:val="006944B0"/>
    <w:rsid w:val="00696D74"/>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1677"/>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31CF6"/>
    <w:rsid w:val="008378D9"/>
    <w:rsid w:val="0084131F"/>
    <w:rsid w:val="008435F9"/>
    <w:rsid w:val="00850B75"/>
    <w:rsid w:val="00867A0D"/>
    <w:rsid w:val="00873D72"/>
    <w:rsid w:val="0087683E"/>
    <w:rsid w:val="00892871"/>
    <w:rsid w:val="008935F2"/>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432C"/>
    <w:rsid w:val="00CF451C"/>
    <w:rsid w:val="00CF55CE"/>
    <w:rsid w:val="00D017EC"/>
    <w:rsid w:val="00D07421"/>
    <w:rsid w:val="00D32176"/>
    <w:rsid w:val="00D3555F"/>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B2C1D"/>
    <w:rsid w:val="00EB7885"/>
    <w:rsid w:val="00EC3886"/>
    <w:rsid w:val="00EC3C18"/>
    <w:rsid w:val="00EC5FC1"/>
    <w:rsid w:val="00EC77A0"/>
    <w:rsid w:val="00ED70E7"/>
    <w:rsid w:val="00ED71F6"/>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 w:val="00FF78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limacel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4215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76</cp:revision>
  <cp:lastPrinted>2013-01-18T11:59:00Z</cp:lastPrinted>
  <dcterms:created xsi:type="dcterms:W3CDTF">2016-10-07T09:16:00Z</dcterms:created>
  <dcterms:modified xsi:type="dcterms:W3CDTF">2022-09-15T14:34:00Z</dcterms:modified>
</cp:coreProperties>
</file>