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455A1" w14:textId="77777777" w:rsidR="00CC2ED2" w:rsidRPr="00CC2ED2" w:rsidRDefault="00CC2ED2" w:rsidP="00CC2ED2">
      <w:pPr>
        <w:pStyle w:val="Textkrper"/>
        <w:spacing w:after="0"/>
        <w:rPr>
          <w:rFonts w:ascii="Verdana" w:hAnsi="Verdana"/>
          <w:b w:val="0"/>
          <w:bCs/>
          <w:i w:val="0"/>
          <w:sz w:val="28"/>
          <w:szCs w:val="28"/>
        </w:rPr>
      </w:pPr>
      <w:bookmarkStart w:id="0" w:name="_Hlk61435045"/>
      <w:r w:rsidRPr="00CC2ED2">
        <w:rPr>
          <w:rFonts w:ascii="Verdana" w:hAnsi="Verdana"/>
          <w:b w:val="0"/>
          <w:bCs/>
          <w:i w:val="0"/>
          <w:sz w:val="28"/>
          <w:szCs w:val="28"/>
        </w:rPr>
        <w:t>Weniger heizen, aber ohne Schimmel!</w:t>
      </w:r>
    </w:p>
    <w:p w14:paraId="0D760DAF" w14:textId="77777777" w:rsidR="00CC2ED2" w:rsidRPr="00CC2ED2" w:rsidRDefault="00CC2ED2" w:rsidP="00CC2ED2">
      <w:pPr>
        <w:pStyle w:val="Textkrper"/>
        <w:rPr>
          <w:rFonts w:ascii="Verdana" w:hAnsi="Verdana"/>
          <w:b w:val="0"/>
          <w:i w:val="0"/>
          <w:sz w:val="22"/>
          <w:szCs w:val="22"/>
        </w:rPr>
      </w:pPr>
      <w:r w:rsidRPr="00CC2ED2">
        <w:rPr>
          <w:rFonts w:ascii="Verdana" w:hAnsi="Verdana"/>
          <w:b w:val="0"/>
          <w:i w:val="0"/>
          <w:sz w:val="22"/>
          <w:szCs w:val="22"/>
        </w:rPr>
        <w:t>Bei abgesenkter Innentemperatur schlägt sich die Feuchtigkeit im Raum schneller nieder / Kalkputz minimiert Risiko von Schimmel und Stockflecken</w:t>
      </w:r>
    </w:p>
    <w:p w14:paraId="2ACF9C3A" w14:textId="5EE135CB" w:rsidR="00CC2ED2" w:rsidRPr="00CC2ED2" w:rsidRDefault="007D443F" w:rsidP="00CC2ED2">
      <w:pPr>
        <w:pStyle w:val="Textkrper"/>
        <w:spacing w:after="0" w:line="300" w:lineRule="atLeast"/>
        <w:rPr>
          <w:rFonts w:ascii="Verdana" w:hAnsi="Verdana"/>
          <w:b w:val="0"/>
          <w:i w:val="0"/>
          <w:sz w:val="20"/>
        </w:rPr>
      </w:pPr>
      <w:r w:rsidRPr="007D443F">
        <w:rPr>
          <w:rFonts w:ascii="Verdana" w:hAnsi="Verdana"/>
          <w:b w:val="0"/>
          <w:sz w:val="20"/>
        </w:rPr>
        <w:t>(</w:t>
      </w:r>
      <w:proofErr w:type="spellStart"/>
      <w:r w:rsidRPr="007D443F">
        <w:rPr>
          <w:rFonts w:ascii="Verdana" w:hAnsi="Verdana"/>
          <w:b w:val="0"/>
          <w:sz w:val="20"/>
        </w:rPr>
        <w:t>pr-jaeger</w:t>
      </w:r>
      <w:proofErr w:type="spellEnd"/>
      <w:r w:rsidRPr="007D443F">
        <w:rPr>
          <w:rFonts w:ascii="Verdana" w:hAnsi="Verdana"/>
          <w:b w:val="0"/>
          <w:sz w:val="20"/>
        </w:rPr>
        <w:t>)</w:t>
      </w:r>
      <w:r>
        <w:rPr>
          <w:rFonts w:ascii="Verdana" w:hAnsi="Verdana"/>
          <w:b w:val="0"/>
          <w:i w:val="0"/>
          <w:sz w:val="20"/>
        </w:rPr>
        <w:t xml:space="preserve"> </w:t>
      </w:r>
      <w:r w:rsidR="00CC2ED2" w:rsidRPr="00CC2ED2">
        <w:rPr>
          <w:rFonts w:ascii="Verdana" w:hAnsi="Verdana"/>
          <w:b w:val="0"/>
          <w:i w:val="0"/>
          <w:sz w:val="20"/>
        </w:rPr>
        <w:t xml:space="preserve">Um Energiekosten zu sparen, werden viele Räume in der Wohnung weniger oder kaum geheizt. Doch </w:t>
      </w:r>
      <w:r w:rsidR="008C663D">
        <w:rPr>
          <w:rFonts w:ascii="Verdana" w:hAnsi="Verdana"/>
          <w:b w:val="0"/>
          <w:i w:val="0"/>
          <w:sz w:val="20"/>
        </w:rPr>
        <w:t>Vorsicht</w:t>
      </w:r>
      <w:r w:rsidR="00CC2ED2" w:rsidRPr="00CC2ED2">
        <w:rPr>
          <w:rFonts w:ascii="Verdana" w:hAnsi="Verdana"/>
          <w:b w:val="0"/>
          <w:i w:val="0"/>
          <w:sz w:val="20"/>
        </w:rPr>
        <w:t>: Je kälter die Raumluft, desto weniger Luftfeuchtigkeit kann sie speichern und desto schneller kondensiert sie, warnt Thomas Bühler, Geschäftsführer des Schweizer Naturbaustoff-Herstellers Haga.</w:t>
      </w:r>
    </w:p>
    <w:p w14:paraId="66CCD271" w14:textId="00D9888A" w:rsidR="00CC2ED2" w:rsidRPr="00CC2ED2" w:rsidRDefault="00CC2ED2" w:rsidP="00CC2ED2">
      <w:pPr>
        <w:pStyle w:val="Textkrper"/>
        <w:spacing w:before="120" w:after="0" w:line="300" w:lineRule="atLeast"/>
        <w:rPr>
          <w:rFonts w:ascii="Verdana" w:hAnsi="Verdana"/>
          <w:b w:val="0"/>
          <w:i w:val="0"/>
          <w:sz w:val="20"/>
        </w:rPr>
      </w:pPr>
      <w:r w:rsidRPr="00CC2ED2">
        <w:rPr>
          <w:rFonts w:ascii="Verdana" w:hAnsi="Verdana"/>
          <w:b w:val="0"/>
          <w:i w:val="0"/>
          <w:sz w:val="20"/>
        </w:rPr>
        <w:t>Der Vorgang, dass sich die Luftfeuchte im Raum an kalten Oberflächen niederschlägt, ist jeden Morgen am Spiegel im Bad zu beobachten. Das Gleiche kann aber auch an kalten Wänden im Wohnzimmer passieren. „Man hat es da</w:t>
      </w:r>
      <w:r>
        <w:rPr>
          <w:rFonts w:ascii="Verdana" w:hAnsi="Verdana"/>
          <w:b w:val="0"/>
          <w:i w:val="0"/>
          <w:sz w:val="20"/>
        </w:rPr>
        <w:t>bei</w:t>
      </w:r>
      <w:r w:rsidRPr="00CC2ED2">
        <w:rPr>
          <w:rFonts w:ascii="Verdana" w:hAnsi="Verdana"/>
          <w:b w:val="0"/>
          <w:i w:val="0"/>
          <w:sz w:val="20"/>
        </w:rPr>
        <w:t xml:space="preserve"> mit erheblichen Mengen an Wasser zu tun“, sagt der Haga-Experte Thomas Bühler. Bei 22° Celsius Raumtemperatur kann ein Kubikmeter Luft </w:t>
      </w:r>
      <w:r>
        <w:rPr>
          <w:rFonts w:ascii="Verdana" w:hAnsi="Verdana"/>
          <w:b w:val="0"/>
          <w:i w:val="0"/>
          <w:sz w:val="20"/>
        </w:rPr>
        <w:t>circa</w:t>
      </w:r>
      <w:r w:rsidRPr="00CC2ED2">
        <w:rPr>
          <w:rFonts w:ascii="Verdana" w:hAnsi="Verdana"/>
          <w:b w:val="0"/>
          <w:i w:val="0"/>
          <w:sz w:val="20"/>
        </w:rPr>
        <w:t xml:space="preserve"> 20 Milliliter Wasser speichern. In einem 20 Quadratmeter großen und 2,5 Meter hohen </w:t>
      </w:r>
      <w:r>
        <w:rPr>
          <w:rFonts w:ascii="Verdana" w:hAnsi="Verdana"/>
          <w:b w:val="0"/>
          <w:i w:val="0"/>
          <w:sz w:val="20"/>
        </w:rPr>
        <w:t xml:space="preserve">Raum </w:t>
      </w:r>
      <w:r w:rsidRPr="00CC2ED2">
        <w:rPr>
          <w:rFonts w:ascii="Verdana" w:hAnsi="Verdana"/>
          <w:b w:val="0"/>
          <w:i w:val="0"/>
          <w:sz w:val="20"/>
        </w:rPr>
        <w:t>ergibt das bei einer Luftfeuchtigkeit von 75 Prozent also etwa 1,5 Liter Wasser.</w:t>
      </w:r>
    </w:p>
    <w:p w14:paraId="5AB22A44" w14:textId="6B3CEFAF" w:rsidR="00CC2ED2" w:rsidRPr="00CC2ED2" w:rsidRDefault="00CC2ED2" w:rsidP="00CC2ED2">
      <w:pPr>
        <w:pStyle w:val="Textkrper"/>
        <w:spacing w:before="120" w:after="0" w:line="300" w:lineRule="atLeast"/>
        <w:rPr>
          <w:rFonts w:ascii="Verdana" w:hAnsi="Verdana"/>
          <w:b w:val="0"/>
          <w:i w:val="0"/>
          <w:sz w:val="20"/>
        </w:rPr>
      </w:pPr>
      <w:r w:rsidRPr="00CC2ED2">
        <w:rPr>
          <w:rFonts w:ascii="Verdana" w:hAnsi="Verdana"/>
          <w:b w:val="0"/>
          <w:i w:val="0"/>
          <w:sz w:val="20"/>
        </w:rPr>
        <w:t xml:space="preserve">„Heruntergeregelte Raumtemperaturen haben zur Folge, dass sich die Luftfeuchte schneller niederschlägt“, so Bühler. Doch dieses Risiko lässt sich minimieren. </w:t>
      </w:r>
      <w:r w:rsidR="008C663D">
        <w:rPr>
          <w:rFonts w:ascii="Verdana" w:hAnsi="Verdana"/>
          <w:b w:val="0"/>
          <w:i w:val="0"/>
          <w:sz w:val="20"/>
        </w:rPr>
        <w:t>R</w:t>
      </w:r>
      <w:r w:rsidRPr="00CC2ED2">
        <w:rPr>
          <w:rFonts w:ascii="Verdana" w:hAnsi="Verdana"/>
          <w:b w:val="0"/>
          <w:i w:val="0"/>
          <w:sz w:val="20"/>
        </w:rPr>
        <w:t>egelmäßiges Stoßlüften hilft, die relative Feuchte der Raumluft konstant bei den empfohlenen 40 bis 60 Prozent zu halten. Eine entscheidende Rolle kommt aber auch den Baustoffen zu: So kann ein diffusionsoffener Wandputz Feuchtigkeit aufnehmen, speichern und wieder abgeben. Hochwertiger Naturkalk verfügt über enorme Speicherkapazitäten. Er kann auf einer Wandfläche von 100 Quadratmetern bis zu 60 Liter Wasser binden. Naturkalk verfügt zudem über einen hohen pH-Wert. Das entzieht Schimmelpilzen jegliche Existenzgrundlage, denn sie be</w:t>
      </w:r>
      <w:r w:rsidR="003F6D9E">
        <w:rPr>
          <w:rFonts w:ascii="Verdana" w:hAnsi="Verdana"/>
          <w:b w:val="0"/>
          <w:i w:val="0"/>
          <w:sz w:val="20"/>
        </w:rPr>
        <w:t>vorzugen</w:t>
      </w:r>
      <w:r w:rsidRPr="00CC2ED2">
        <w:rPr>
          <w:rFonts w:ascii="Verdana" w:hAnsi="Verdana"/>
          <w:b w:val="0"/>
          <w:i w:val="0"/>
          <w:sz w:val="20"/>
        </w:rPr>
        <w:t xml:space="preserve"> für ihr Wachstum ein eher saures Milieu.</w:t>
      </w:r>
    </w:p>
    <w:p w14:paraId="0D860843" w14:textId="64644ED1" w:rsidR="001837FF" w:rsidRPr="00CC2ED2" w:rsidRDefault="00CC2ED2" w:rsidP="00CC2ED2">
      <w:pPr>
        <w:pStyle w:val="Textkrper"/>
        <w:spacing w:before="120" w:after="0" w:line="300" w:lineRule="atLeast"/>
        <w:rPr>
          <w:rFonts w:ascii="Verdana" w:hAnsi="Verdana"/>
          <w:b w:val="0"/>
          <w:i w:val="0"/>
          <w:sz w:val="20"/>
        </w:rPr>
      </w:pPr>
      <w:r w:rsidRPr="00CC2ED2">
        <w:rPr>
          <w:rFonts w:ascii="Verdana" w:hAnsi="Verdana"/>
          <w:b w:val="0"/>
          <w:i w:val="0"/>
          <w:sz w:val="20"/>
        </w:rPr>
        <w:t>Hochwertiger Naturkalk – ob als Kalkputz oder in Form von Kalkanstrichen – ist nach Einschätzung des Haga-Ex</w:t>
      </w:r>
      <w:r w:rsidR="00446766">
        <w:rPr>
          <w:rFonts w:ascii="Verdana" w:hAnsi="Verdana"/>
          <w:b w:val="0"/>
          <w:i w:val="0"/>
          <w:sz w:val="20"/>
        </w:rPr>
        <w:t>p</w:t>
      </w:r>
      <w:r w:rsidRPr="00CC2ED2">
        <w:rPr>
          <w:rFonts w:ascii="Verdana" w:hAnsi="Verdana"/>
          <w:b w:val="0"/>
          <w:i w:val="0"/>
          <w:sz w:val="20"/>
        </w:rPr>
        <w:t>erten ein gutes Instrument, um das Risiko von Schimmel auch bei niedrigeren Raumtemperaturen zu minimieren. Besonders sinnvoll ist das in nicht geheizten Schlafzimmern, an deren kalten Wänden Feuchtigkeit besonders schnell kondensiert. Aber auch in Küchen und Bädern, deren Wandflächen zum großen Teil mit Fliesen verkleidet und damit nicht diffusionsoffen sind, empfehlen sich für den verbleibenden Teil der Wand hochwertige diffusionsoffene Putze.</w:t>
      </w:r>
    </w:p>
    <w:p w14:paraId="69F7B194" w14:textId="77777777" w:rsidR="00A07F55" w:rsidRPr="00CC2ED2" w:rsidRDefault="00A07F55" w:rsidP="00144C3C">
      <w:pPr>
        <w:spacing w:line="280" w:lineRule="atLeast"/>
        <w:rPr>
          <w:rFonts w:ascii="Verdana" w:hAnsi="Verdana"/>
        </w:rPr>
      </w:pPr>
    </w:p>
    <w:bookmarkEnd w:id="0"/>
    <w:p w14:paraId="5E64604B" w14:textId="240CB7CF" w:rsidR="001070CC" w:rsidRDefault="001070CC" w:rsidP="001070CC">
      <w:pPr>
        <w:pStyle w:val="Textkrper3"/>
        <w:spacing w:after="0" w:line="280" w:lineRule="atLeast"/>
        <w:rPr>
          <w:b w:val="0"/>
          <w:i/>
        </w:rPr>
      </w:pPr>
      <w:r w:rsidRPr="001070CC">
        <w:rPr>
          <w:b w:val="0"/>
          <w:i/>
        </w:rPr>
        <w:t>(</w:t>
      </w:r>
      <w:r w:rsidR="00DB1301">
        <w:rPr>
          <w:b w:val="0"/>
          <w:i/>
        </w:rPr>
        <w:t>2</w:t>
      </w:r>
      <w:r w:rsidR="0010516A">
        <w:rPr>
          <w:b w:val="0"/>
          <w:i/>
        </w:rPr>
        <w:t>.</w:t>
      </w:r>
      <w:r w:rsidR="004A018F">
        <w:rPr>
          <w:b w:val="0"/>
          <w:i/>
        </w:rPr>
        <w:t>3</w:t>
      </w:r>
      <w:r w:rsidR="008C663D">
        <w:rPr>
          <w:b w:val="0"/>
          <w:i/>
        </w:rPr>
        <w:t>2</w:t>
      </w:r>
      <w:r w:rsidR="00355B5F">
        <w:rPr>
          <w:b w:val="0"/>
          <w:i/>
        </w:rPr>
        <w:t>3</w:t>
      </w:r>
      <w:r w:rsidR="0010516A">
        <w:rPr>
          <w:b w:val="0"/>
          <w:i/>
        </w:rPr>
        <w:t xml:space="preserve"> </w:t>
      </w:r>
      <w:r w:rsidRPr="001070CC">
        <w:rPr>
          <w:b w:val="0"/>
          <w:i/>
        </w:rPr>
        <w:t xml:space="preserve">Zeichen inklusive </w:t>
      </w:r>
      <w:r>
        <w:rPr>
          <w:b w:val="0"/>
          <w:i/>
        </w:rPr>
        <w:t>L</w:t>
      </w:r>
      <w:r w:rsidRPr="001070CC">
        <w:rPr>
          <w:b w:val="0"/>
          <w:i/>
        </w:rPr>
        <w:t>eerzeichen)</w:t>
      </w:r>
    </w:p>
    <w:p w14:paraId="4BCEFBCE" w14:textId="77777777" w:rsidR="003656B4" w:rsidRPr="003656B4" w:rsidRDefault="003656B4" w:rsidP="003656B4">
      <w:pPr>
        <w:pStyle w:val="Textkrper3"/>
        <w:spacing w:after="0"/>
        <w:rPr>
          <w:b w:val="0"/>
          <w:i/>
        </w:rPr>
      </w:pPr>
    </w:p>
    <w:p w14:paraId="5E9EF084" w14:textId="77777777" w:rsidR="003656B4" w:rsidRPr="003656B4" w:rsidRDefault="003656B4" w:rsidP="003656B4">
      <w:pPr>
        <w:pStyle w:val="Textkrper3"/>
        <w:spacing w:after="0"/>
        <w:rPr>
          <w:b w:val="0"/>
          <w:i/>
        </w:rPr>
      </w:pPr>
      <w:r w:rsidRPr="003656B4">
        <w:rPr>
          <w:rFonts w:ascii="Arial" w:hAnsi="Arial" w:cs="Arial"/>
          <w:b w:val="0"/>
          <w:i/>
        </w:rPr>
        <w:t>---------------------------------------------------------------------------------------------------------------------------------</w:t>
      </w:r>
    </w:p>
    <w:p w14:paraId="127DDA43" w14:textId="77777777" w:rsidR="007E48F4" w:rsidRDefault="007E48F4" w:rsidP="003656B4">
      <w:pPr>
        <w:pStyle w:val="Textkrper3"/>
        <w:spacing w:after="0"/>
        <w:rPr>
          <w:b w:val="0"/>
          <w:i/>
        </w:rPr>
      </w:pPr>
    </w:p>
    <w:p w14:paraId="4F5C7E94" w14:textId="77777777" w:rsidR="00B00153" w:rsidRDefault="00B00153" w:rsidP="00B00153">
      <w:pPr>
        <w:pStyle w:val="Textkrper3"/>
        <w:spacing w:after="0"/>
        <w:rPr>
          <w:i/>
          <w:u w:val="single"/>
        </w:rPr>
      </w:pPr>
      <w:r>
        <w:rPr>
          <w:i/>
          <w:u w:val="single"/>
        </w:rPr>
        <w:t>Bildtexte</w:t>
      </w:r>
    </w:p>
    <w:p w14:paraId="2A70D267" w14:textId="77777777" w:rsidR="00B00153" w:rsidRDefault="00B00153" w:rsidP="00B00153">
      <w:pPr>
        <w:pStyle w:val="Textkrper3"/>
        <w:spacing w:before="120" w:after="0"/>
        <w:rPr>
          <w:b w:val="0"/>
          <w:i/>
          <w:color w:val="000000"/>
        </w:rPr>
      </w:pPr>
      <w:r>
        <w:rPr>
          <w:i/>
          <w:color w:val="000000"/>
        </w:rPr>
        <w:t>Energiesparen-ohne-Schimmel-1</w:t>
      </w:r>
      <w:r>
        <w:rPr>
          <w:color w:val="000000"/>
        </w:rPr>
        <w:t xml:space="preserve">: </w:t>
      </w:r>
      <w:r>
        <w:rPr>
          <w:b w:val="0"/>
          <w:i/>
        </w:rPr>
        <w:t>Wird weniger geheizt, steigt an den kalten Wandoberflächen die Schimmelgefahr</w:t>
      </w:r>
      <w:r>
        <w:rPr>
          <w:b w:val="0"/>
          <w:i/>
          <w:color w:val="000000"/>
        </w:rPr>
        <w:t xml:space="preserve">. </w:t>
      </w:r>
      <w:r>
        <w:rPr>
          <w:b w:val="0"/>
          <w:i/>
        </w:rPr>
        <w:t>Mit hochwertigen Naturkalkputzen und –anstrichen lässt sich das Risiko minimieren. (Bild: Haga)</w:t>
      </w:r>
    </w:p>
    <w:p w14:paraId="45447CB4" w14:textId="77777777" w:rsidR="00B00153" w:rsidRDefault="00B00153" w:rsidP="00B00153">
      <w:pPr>
        <w:pStyle w:val="Textkrper3"/>
        <w:spacing w:after="0"/>
        <w:rPr>
          <w:i/>
          <w:color w:val="000000"/>
        </w:rPr>
      </w:pPr>
    </w:p>
    <w:p w14:paraId="6F70E393" w14:textId="7184C88C" w:rsidR="00B00153" w:rsidRDefault="00B00153" w:rsidP="00B00153">
      <w:pPr>
        <w:pStyle w:val="Textkrper3"/>
        <w:spacing w:after="0"/>
        <w:rPr>
          <w:b w:val="0"/>
          <w:i/>
          <w:color w:val="000000"/>
        </w:rPr>
      </w:pPr>
      <w:r>
        <w:rPr>
          <w:i/>
          <w:color w:val="000000"/>
        </w:rPr>
        <w:t xml:space="preserve">Energiesparen-ohne-Schimmel-2: </w:t>
      </w:r>
      <w:r>
        <w:rPr>
          <w:b w:val="0"/>
          <w:i/>
        </w:rPr>
        <w:t>Bei abgesenkter Innentemperatur schlägt sich die Feuchtigkeit im Raum schneller nieder</w:t>
      </w:r>
      <w:r>
        <w:rPr>
          <w:b w:val="0"/>
          <w:i/>
          <w:color w:val="000000"/>
        </w:rPr>
        <w:t xml:space="preserve">. </w:t>
      </w:r>
      <w:r>
        <w:rPr>
          <w:b w:val="0"/>
          <w:i/>
        </w:rPr>
        <w:t>Ein diffusionsoffener Wandputz kann Feuchtigkeit aufnehmen, speichern und wieder abgeben.</w:t>
      </w:r>
      <w:r>
        <w:rPr>
          <w:b w:val="0"/>
          <w:i/>
          <w:color w:val="000000"/>
        </w:rPr>
        <w:t xml:space="preserve"> (Bild: Haga</w:t>
      </w:r>
      <w:r w:rsidR="00E42A8D" w:rsidRPr="00E42A8D">
        <w:rPr>
          <w:b w:val="0"/>
          <w:bCs/>
          <w:i/>
        </w:rPr>
        <w:t>/Marion Essing</w:t>
      </w:r>
      <w:r>
        <w:rPr>
          <w:b w:val="0"/>
          <w:i/>
          <w:color w:val="000000"/>
        </w:rPr>
        <w:t>)</w:t>
      </w:r>
    </w:p>
    <w:p w14:paraId="58D7649A" w14:textId="77777777" w:rsidR="00B00153" w:rsidRDefault="00B00153" w:rsidP="00B00153">
      <w:pPr>
        <w:pStyle w:val="Textkrper3"/>
        <w:spacing w:after="0"/>
        <w:rPr>
          <w:b w:val="0"/>
          <w:i/>
          <w:color w:val="000000"/>
        </w:rPr>
      </w:pPr>
    </w:p>
    <w:p w14:paraId="5A3B5EDB" w14:textId="37160FAE" w:rsidR="00B00153" w:rsidRDefault="00B00153" w:rsidP="00B00153">
      <w:pPr>
        <w:pStyle w:val="Textkrper3"/>
        <w:spacing w:after="0"/>
        <w:rPr>
          <w:b w:val="0"/>
          <w:i/>
          <w:color w:val="000000"/>
        </w:rPr>
      </w:pPr>
      <w:r>
        <w:rPr>
          <w:i/>
          <w:color w:val="000000"/>
        </w:rPr>
        <w:lastRenderedPageBreak/>
        <w:t xml:space="preserve">Energiesparen-ohne-Schimmel-3: </w:t>
      </w:r>
      <w:r>
        <w:rPr>
          <w:b w:val="0"/>
          <w:i/>
          <w:color w:val="000000"/>
        </w:rPr>
        <w:t xml:space="preserve">Ideal im Badezimmer: </w:t>
      </w:r>
      <w:r>
        <w:rPr>
          <w:b w:val="0"/>
          <w:i/>
        </w:rPr>
        <w:t xml:space="preserve">Hochwertiger Naturkalk verfügt über enorme Speicherkapazitäten. Er kann auf einer Wandfläche von 100 Quadratmetern bis zu 60 Liter Wasser binden. (Bild: </w:t>
      </w:r>
      <w:r w:rsidR="00446766" w:rsidRPr="00446766">
        <w:rPr>
          <w:b w:val="0"/>
          <w:i/>
        </w:rPr>
        <w:t>Haga</w:t>
      </w:r>
      <w:r w:rsidR="00446766">
        <w:rPr>
          <w:b w:val="0"/>
          <w:i/>
        </w:rPr>
        <w:t>/Marion Essing</w:t>
      </w:r>
      <w:r>
        <w:rPr>
          <w:b w:val="0"/>
          <w:i/>
        </w:rPr>
        <w:t>)</w:t>
      </w:r>
    </w:p>
    <w:p w14:paraId="32B2DB84" w14:textId="77777777" w:rsidR="00B00153" w:rsidRDefault="00B00153" w:rsidP="00B00153">
      <w:pPr>
        <w:pStyle w:val="Textkrper3"/>
        <w:spacing w:after="0"/>
        <w:rPr>
          <w:b w:val="0"/>
          <w:i/>
          <w:color w:val="000000"/>
        </w:rPr>
      </w:pPr>
    </w:p>
    <w:p w14:paraId="129C1645" w14:textId="6A492B3F" w:rsidR="00B00153" w:rsidRDefault="00B00153" w:rsidP="00B00153">
      <w:pPr>
        <w:pStyle w:val="Textkrper3"/>
        <w:spacing w:after="0"/>
        <w:rPr>
          <w:b w:val="0"/>
          <w:i/>
          <w:color w:val="000000"/>
        </w:rPr>
      </w:pPr>
      <w:r>
        <w:rPr>
          <w:i/>
          <w:color w:val="000000"/>
        </w:rPr>
        <w:t xml:space="preserve">Energiesparen-ohne-Schimmel-4: </w:t>
      </w:r>
      <w:r>
        <w:rPr>
          <w:b w:val="0"/>
          <w:i/>
        </w:rPr>
        <w:t xml:space="preserve">Auch für Küchen und Bäder, die zum großen Teil gefliest und damit nicht diffusionsoffen sind, empfehlen sich für die restlichen Wandflächen diffusionsoffene Kalkputze. (Bild: </w:t>
      </w:r>
      <w:r w:rsidR="00446766" w:rsidRPr="00446766">
        <w:rPr>
          <w:b w:val="0"/>
          <w:i/>
        </w:rPr>
        <w:t>Haga</w:t>
      </w:r>
      <w:r w:rsidR="00446766">
        <w:rPr>
          <w:b w:val="0"/>
          <w:i/>
        </w:rPr>
        <w:t>/Marion Essing</w:t>
      </w:r>
      <w:r>
        <w:rPr>
          <w:b w:val="0"/>
          <w:i/>
        </w:rPr>
        <w:t>)</w:t>
      </w:r>
    </w:p>
    <w:p w14:paraId="090F1B34" w14:textId="77777777" w:rsidR="00B00153" w:rsidRDefault="00B00153" w:rsidP="00B00153">
      <w:pPr>
        <w:pStyle w:val="Textkrper3"/>
        <w:spacing w:after="0"/>
        <w:rPr>
          <w:b w:val="0"/>
          <w:i/>
          <w:color w:val="000000"/>
        </w:rPr>
      </w:pPr>
    </w:p>
    <w:p w14:paraId="23934DF8" w14:textId="224E49BB" w:rsidR="00B00153" w:rsidRDefault="00B00153" w:rsidP="00B00153">
      <w:pPr>
        <w:pStyle w:val="Textkrper3"/>
        <w:spacing w:after="0"/>
        <w:rPr>
          <w:b w:val="0"/>
          <w:i/>
          <w:color w:val="000000"/>
        </w:rPr>
      </w:pPr>
      <w:r>
        <w:rPr>
          <w:i/>
          <w:color w:val="000000"/>
        </w:rPr>
        <w:t xml:space="preserve">Energiesparen-ohne-Schimmel-5: </w:t>
      </w:r>
      <w:r>
        <w:rPr>
          <w:b w:val="0"/>
          <w:i/>
          <w:color w:val="000000"/>
        </w:rPr>
        <w:t>Strahlendes Weiß statt Stockflecken: Naturkalk reguliert nicht nur die Raumfeuchte, er entzieht mit seinem hohen pH-Wert auch Schimmelpilzen die Existenzgrundlage.</w:t>
      </w:r>
      <w:r>
        <w:rPr>
          <w:i/>
          <w:color w:val="000000"/>
        </w:rPr>
        <w:t xml:space="preserve"> </w:t>
      </w:r>
      <w:r>
        <w:rPr>
          <w:b w:val="0"/>
          <w:i/>
        </w:rPr>
        <w:t xml:space="preserve">(Bild: </w:t>
      </w:r>
      <w:r w:rsidR="00446766" w:rsidRPr="00446766">
        <w:rPr>
          <w:b w:val="0"/>
          <w:i/>
        </w:rPr>
        <w:t>Haga</w:t>
      </w:r>
      <w:r w:rsidR="00446766">
        <w:rPr>
          <w:b w:val="0"/>
          <w:i/>
        </w:rPr>
        <w:t>/Marion Essing</w:t>
      </w:r>
      <w:r>
        <w:rPr>
          <w:b w:val="0"/>
          <w:i/>
        </w:rPr>
        <w:t>)</w:t>
      </w:r>
    </w:p>
    <w:p w14:paraId="6522DFC9" w14:textId="77777777" w:rsidR="00B00153" w:rsidRDefault="00B00153" w:rsidP="00B00153">
      <w:pPr>
        <w:pStyle w:val="Textkrper3"/>
        <w:spacing w:after="0"/>
        <w:rPr>
          <w:i/>
          <w:color w:val="000000"/>
        </w:rPr>
      </w:pPr>
    </w:p>
    <w:p w14:paraId="017DD1BB" w14:textId="77BD20E4" w:rsidR="00E509D2" w:rsidRPr="00B00153" w:rsidRDefault="00B00153" w:rsidP="00B00153">
      <w:pPr>
        <w:pStyle w:val="Textkrper"/>
        <w:spacing w:after="0"/>
        <w:rPr>
          <w:rFonts w:ascii="Verdana" w:hAnsi="Verdana"/>
          <w:b w:val="0"/>
          <w:color w:val="000000"/>
          <w:sz w:val="20"/>
        </w:rPr>
      </w:pPr>
      <w:r w:rsidRPr="00B00153">
        <w:rPr>
          <w:rFonts w:ascii="Verdana" w:hAnsi="Verdana"/>
          <w:color w:val="000000"/>
          <w:sz w:val="20"/>
        </w:rPr>
        <w:t xml:space="preserve">Energiesparen-ohne-Schimmel-6: </w:t>
      </w:r>
      <w:r w:rsidRPr="00B00153">
        <w:rPr>
          <w:rFonts w:ascii="Verdana" w:hAnsi="Verdana"/>
          <w:b w:val="0"/>
          <w:color w:val="000000"/>
          <w:sz w:val="20"/>
        </w:rPr>
        <w:t xml:space="preserve">Kalte </w:t>
      </w:r>
      <w:r w:rsidRPr="00B00153">
        <w:rPr>
          <w:rFonts w:ascii="Verdana" w:hAnsi="Verdana"/>
          <w:b w:val="0"/>
          <w:sz w:val="20"/>
        </w:rPr>
        <w:t>Raumluft</w:t>
      </w:r>
      <w:r>
        <w:rPr>
          <w:rFonts w:ascii="Verdana" w:hAnsi="Verdana"/>
          <w:b w:val="0"/>
          <w:sz w:val="20"/>
        </w:rPr>
        <w:t xml:space="preserve"> speichert </w:t>
      </w:r>
      <w:r w:rsidRPr="00B00153">
        <w:rPr>
          <w:rFonts w:ascii="Verdana" w:hAnsi="Verdana"/>
          <w:b w:val="0"/>
          <w:sz w:val="20"/>
        </w:rPr>
        <w:t xml:space="preserve">weniger Luftfeuchtigkeit </w:t>
      </w:r>
      <w:r>
        <w:rPr>
          <w:rFonts w:ascii="Verdana" w:hAnsi="Verdana"/>
          <w:b w:val="0"/>
          <w:sz w:val="20"/>
        </w:rPr>
        <w:t>und</w:t>
      </w:r>
      <w:r w:rsidRPr="00B00153">
        <w:rPr>
          <w:rFonts w:ascii="Verdana" w:hAnsi="Verdana"/>
          <w:b w:val="0"/>
          <w:sz w:val="20"/>
        </w:rPr>
        <w:t xml:space="preserve"> kondensiert s</w:t>
      </w:r>
      <w:r>
        <w:rPr>
          <w:rFonts w:ascii="Verdana" w:hAnsi="Verdana"/>
          <w:b w:val="0"/>
          <w:sz w:val="20"/>
        </w:rPr>
        <w:t>chneller.</w:t>
      </w:r>
      <w:r w:rsidRPr="00B00153">
        <w:rPr>
          <w:rFonts w:ascii="Verdana" w:hAnsi="Verdana"/>
          <w:b w:val="0"/>
          <w:sz w:val="20"/>
        </w:rPr>
        <w:t xml:space="preserve"> Naturkalk an der Wand kann in hohem Maße Feuchtigkeit aufnehmen und wieder abgeben. (Bild: Haga)</w:t>
      </w:r>
    </w:p>
    <w:p w14:paraId="52E3921A" w14:textId="77777777" w:rsidR="00E509D2" w:rsidRDefault="00E509D2" w:rsidP="00DB1301">
      <w:pPr>
        <w:pStyle w:val="Textkrper3"/>
        <w:spacing w:after="0"/>
        <w:rPr>
          <w:b w:val="0"/>
          <w:i/>
          <w:color w:val="000000"/>
        </w:rPr>
      </w:pPr>
    </w:p>
    <w:p w14:paraId="39969869" w14:textId="70B6DF22" w:rsidR="00445609" w:rsidRDefault="00445609" w:rsidP="003656B4">
      <w:pPr>
        <w:pStyle w:val="Textkrper3"/>
        <w:spacing w:after="0"/>
        <w:rPr>
          <w:b w:val="0"/>
          <w:bCs/>
        </w:rPr>
      </w:pPr>
      <w:r w:rsidRPr="003656B4">
        <w:rPr>
          <w:rFonts w:ascii="Arial" w:hAnsi="Arial" w:cs="Arial"/>
          <w:b w:val="0"/>
          <w:i/>
        </w:rPr>
        <w:t>---------------------------------------------------------------------------------------------------------------------------------</w:t>
      </w:r>
    </w:p>
    <w:p w14:paraId="4A607009" w14:textId="77777777" w:rsidR="00445609" w:rsidRDefault="00445609" w:rsidP="003656B4">
      <w:pPr>
        <w:pStyle w:val="Textkrper3"/>
        <w:spacing w:after="0"/>
        <w:rPr>
          <w:b w:val="0"/>
          <w:bCs/>
        </w:rPr>
      </w:pPr>
    </w:p>
    <w:p w14:paraId="2EC433FB" w14:textId="77777777" w:rsidR="003656B4" w:rsidRDefault="003656B4" w:rsidP="003656B4">
      <w:pPr>
        <w:pStyle w:val="Textkrper3"/>
        <w:spacing w:after="0"/>
        <w:rPr>
          <w:b w:val="0"/>
          <w:bCs/>
        </w:rPr>
      </w:pPr>
      <w:r>
        <w:rPr>
          <w:b w:val="0"/>
          <w:bCs/>
        </w:rPr>
        <w:t>Haga AG Naturbaustoffe</w:t>
      </w:r>
    </w:p>
    <w:p w14:paraId="380AFA6D" w14:textId="77777777" w:rsidR="003656B4" w:rsidRDefault="003656B4" w:rsidP="003656B4">
      <w:pPr>
        <w:pStyle w:val="Textkrper3"/>
        <w:spacing w:after="0"/>
        <w:rPr>
          <w:b w:val="0"/>
          <w:bCs/>
        </w:rPr>
      </w:pPr>
      <w:r>
        <w:rPr>
          <w:b w:val="0"/>
          <w:bCs/>
        </w:rPr>
        <w:t>Amselweg 36</w:t>
      </w:r>
    </w:p>
    <w:p w14:paraId="18360410" w14:textId="77777777" w:rsidR="003656B4" w:rsidRDefault="003656B4" w:rsidP="003656B4">
      <w:pPr>
        <w:pStyle w:val="Textkrper3"/>
        <w:spacing w:after="0"/>
        <w:rPr>
          <w:b w:val="0"/>
          <w:bCs/>
        </w:rPr>
      </w:pPr>
      <w:r>
        <w:rPr>
          <w:b w:val="0"/>
          <w:bCs/>
        </w:rPr>
        <w:t>CH-5102 Rupperswil</w:t>
      </w:r>
    </w:p>
    <w:p w14:paraId="6B4692D5" w14:textId="77777777" w:rsidR="003656B4" w:rsidRDefault="003656B4" w:rsidP="003656B4">
      <w:pPr>
        <w:pStyle w:val="Textkrper3"/>
        <w:spacing w:after="0"/>
        <w:rPr>
          <w:rFonts w:cs="Tahoma"/>
          <w:b w:val="0"/>
          <w:bCs/>
        </w:rPr>
      </w:pPr>
      <w:r>
        <w:rPr>
          <w:rFonts w:cs="Tahoma"/>
          <w:b w:val="0"/>
          <w:bCs/>
        </w:rPr>
        <w:t>Tel. 0041/62889/1818</w:t>
      </w:r>
    </w:p>
    <w:p w14:paraId="512DE8AF" w14:textId="694465E7" w:rsidR="00445609" w:rsidRDefault="00445609" w:rsidP="003656B4">
      <w:pPr>
        <w:pStyle w:val="Textkrper3"/>
        <w:spacing w:after="0"/>
        <w:rPr>
          <w:rFonts w:cs="Tahoma"/>
          <w:b w:val="0"/>
          <w:bCs/>
        </w:rPr>
      </w:pPr>
      <w:r>
        <w:rPr>
          <w:rFonts w:cs="Tahoma"/>
          <w:b w:val="0"/>
          <w:bCs/>
        </w:rPr>
        <w:t>www.haganatur.de</w:t>
      </w:r>
    </w:p>
    <w:p w14:paraId="0D7BD7FD" w14:textId="77777777" w:rsidR="003656B4" w:rsidRDefault="003656B4" w:rsidP="003656B4">
      <w:pPr>
        <w:pStyle w:val="Textkrper3"/>
        <w:spacing w:after="0"/>
        <w:rPr>
          <w:rFonts w:cs="Arial"/>
          <w:b w:val="0"/>
        </w:rPr>
      </w:pPr>
    </w:p>
    <w:p w14:paraId="6CFCFD0C" w14:textId="77777777" w:rsidR="003656B4" w:rsidRDefault="003656B4" w:rsidP="003656B4">
      <w:pPr>
        <w:pStyle w:val="StandardWeb"/>
        <w:spacing w:before="0" w:beforeAutospacing="0" w:after="0" w:afterAutospacing="0"/>
        <w:rPr>
          <w:rFonts w:ascii="Arial" w:hAnsi="Arial" w:cs="Arial"/>
          <w:sz w:val="20"/>
        </w:rPr>
      </w:pPr>
    </w:p>
    <w:p w14:paraId="74909659" w14:textId="77777777" w:rsidR="00445609" w:rsidRDefault="00445609" w:rsidP="003656B4">
      <w:pPr>
        <w:pStyle w:val="StandardWeb"/>
        <w:spacing w:before="0" w:beforeAutospacing="0" w:after="0" w:afterAutospacing="0"/>
        <w:rPr>
          <w:rFonts w:ascii="Arial" w:hAnsi="Arial" w:cs="Arial"/>
          <w:sz w:val="20"/>
        </w:rPr>
      </w:pPr>
    </w:p>
    <w:p w14:paraId="4084AF6B" w14:textId="00063114" w:rsidR="003656B4" w:rsidRPr="00445609" w:rsidRDefault="003656B4" w:rsidP="003656B4">
      <w:pPr>
        <w:pStyle w:val="StandardWeb"/>
        <w:spacing w:before="0" w:beforeAutospacing="0" w:after="0" w:afterAutospacing="0"/>
        <w:rPr>
          <w:rFonts w:ascii="Verdana" w:hAnsi="Verdana" w:cs="Arial"/>
          <w:sz w:val="21"/>
          <w:szCs w:val="21"/>
          <w:u w:val="single"/>
        </w:rPr>
      </w:pPr>
      <w:r w:rsidRPr="00445609">
        <w:rPr>
          <w:rFonts w:ascii="Verdana" w:hAnsi="Verdana" w:cs="Arial"/>
          <w:sz w:val="21"/>
          <w:szCs w:val="21"/>
          <w:u w:val="single"/>
        </w:rPr>
        <w:t>Pressekontakt/Belegexemplare</w:t>
      </w:r>
    </w:p>
    <w:p w14:paraId="3D4A71AA" w14:textId="77777777" w:rsidR="003656B4" w:rsidRPr="00C0099F" w:rsidRDefault="003656B4" w:rsidP="00C0099F">
      <w:pPr>
        <w:pStyle w:val="StandardWeb"/>
        <w:spacing w:before="120" w:beforeAutospacing="0" w:after="0" w:afterAutospacing="0"/>
        <w:rPr>
          <w:rFonts w:ascii="Verdana" w:hAnsi="Verdana" w:cs="Arial"/>
          <w:bCs/>
          <w:sz w:val="21"/>
          <w:szCs w:val="21"/>
        </w:rPr>
      </w:pPr>
      <w:r w:rsidRPr="00C0099F">
        <w:rPr>
          <w:rFonts w:ascii="Verdana" w:hAnsi="Verdana" w:cs="Arial"/>
          <w:bCs/>
          <w:sz w:val="21"/>
          <w:szCs w:val="21"/>
        </w:rPr>
        <w:t xml:space="preserve">JÄGER </w:t>
      </w:r>
      <w:r w:rsidR="00C0099F">
        <w:rPr>
          <w:rFonts w:ascii="Verdana" w:hAnsi="Verdana" w:cs="Arial"/>
          <w:bCs/>
          <w:sz w:val="21"/>
          <w:szCs w:val="21"/>
        </w:rPr>
        <w:t>PR</w:t>
      </w:r>
    </w:p>
    <w:p w14:paraId="6BF75FC5" w14:textId="77777777" w:rsidR="00C0099F" w:rsidRPr="00C0099F" w:rsidRDefault="00C0099F" w:rsidP="00C0099F">
      <w:pPr>
        <w:pStyle w:val="StandardWeb"/>
        <w:spacing w:before="0" w:beforeAutospacing="0" w:after="0" w:afterAutospacing="0"/>
        <w:rPr>
          <w:rFonts w:ascii="Verdana" w:hAnsi="Verdana" w:cs="Arial"/>
          <w:bCs/>
          <w:sz w:val="21"/>
          <w:szCs w:val="21"/>
        </w:rPr>
      </w:pPr>
      <w:r w:rsidRPr="00C0099F">
        <w:rPr>
          <w:rFonts w:ascii="Verdana" w:hAnsi="Verdana" w:cs="Arial"/>
          <w:bCs/>
          <w:sz w:val="21"/>
          <w:szCs w:val="21"/>
        </w:rPr>
        <w:t>Torsten Küster</w:t>
      </w:r>
    </w:p>
    <w:p w14:paraId="0C2200AE" w14:textId="77777777" w:rsidR="003656B4" w:rsidRPr="00C0099F" w:rsidRDefault="003656B4" w:rsidP="00C0099F">
      <w:pPr>
        <w:pStyle w:val="StandardWeb"/>
        <w:spacing w:before="0" w:beforeAutospacing="0" w:after="0" w:afterAutospacing="0"/>
        <w:rPr>
          <w:rFonts w:ascii="Verdana" w:hAnsi="Verdana" w:cs="Arial"/>
          <w:bCs/>
          <w:sz w:val="21"/>
          <w:szCs w:val="21"/>
        </w:rPr>
      </w:pPr>
      <w:proofErr w:type="spellStart"/>
      <w:r w:rsidRPr="00C0099F">
        <w:rPr>
          <w:rFonts w:ascii="Verdana" w:hAnsi="Verdana" w:cs="Arial"/>
          <w:bCs/>
          <w:sz w:val="21"/>
          <w:szCs w:val="21"/>
        </w:rPr>
        <w:t>Kettelerstraße</w:t>
      </w:r>
      <w:proofErr w:type="spellEnd"/>
      <w:r w:rsidRPr="00C0099F">
        <w:rPr>
          <w:rFonts w:ascii="Verdana" w:hAnsi="Verdana" w:cs="Arial"/>
          <w:bCs/>
          <w:sz w:val="21"/>
          <w:szCs w:val="21"/>
        </w:rPr>
        <w:t xml:space="preserve"> 31</w:t>
      </w:r>
    </w:p>
    <w:p w14:paraId="0F80CD49" w14:textId="77777777" w:rsidR="003656B4" w:rsidRPr="000670C4" w:rsidRDefault="003656B4" w:rsidP="003656B4">
      <w:pPr>
        <w:pStyle w:val="StandardWeb"/>
        <w:spacing w:before="0" w:beforeAutospacing="0" w:after="0" w:afterAutospacing="0"/>
        <w:rPr>
          <w:rFonts w:ascii="Verdana" w:hAnsi="Verdana" w:cs="Arial"/>
          <w:bCs/>
          <w:sz w:val="21"/>
          <w:szCs w:val="21"/>
        </w:rPr>
      </w:pPr>
      <w:r w:rsidRPr="000670C4">
        <w:rPr>
          <w:rFonts w:ascii="Verdana" w:hAnsi="Verdana" w:cs="Arial"/>
          <w:bCs/>
          <w:sz w:val="21"/>
          <w:szCs w:val="21"/>
        </w:rPr>
        <w:t>97222 Rimpar</w:t>
      </w:r>
    </w:p>
    <w:p w14:paraId="5B50143A" w14:textId="77777777" w:rsidR="00C0099F" w:rsidRPr="000670C4" w:rsidRDefault="00C0099F" w:rsidP="003656B4">
      <w:pPr>
        <w:pStyle w:val="StandardWeb"/>
        <w:spacing w:before="0" w:beforeAutospacing="0" w:after="0" w:afterAutospacing="0"/>
        <w:rPr>
          <w:rFonts w:ascii="Verdana" w:hAnsi="Verdana" w:cs="Arial"/>
          <w:bCs/>
          <w:sz w:val="21"/>
          <w:szCs w:val="21"/>
        </w:rPr>
      </w:pPr>
      <w:r w:rsidRPr="000670C4">
        <w:rPr>
          <w:rFonts w:ascii="Verdana" w:hAnsi="Verdana" w:cs="Arial"/>
          <w:bCs/>
          <w:sz w:val="21"/>
          <w:szCs w:val="21"/>
        </w:rPr>
        <w:t>Tel. 0 93 65/ 8 81 96 0</w:t>
      </w:r>
    </w:p>
    <w:p w14:paraId="2A24E371" w14:textId="77777777" w:rsidR="00637502" w:rsidRPr="000670C4" w:rsidRDefault="003656B4" w:rsidP="003656B4">
      <w:pPr>
        <w:pStyle w:val="Textkrper3"/>
        <w:spacing w:after="0"/>
        <w:rPr>
          <w:b w:val="0"/>
          <w:bCs/>
          <w:i/>
          <w:iCs/>
          <w:color w:val="000000"/>
        </w:rPr>
      </w:pPr>
      <w:r w:rsidRPr="000670C4">
        <w:rPr>
          <w:rFonts w:cs="Arial"/>
          <w:b w:val="0"/>
          <w:bCs/>
          <w:sz w:val="21"/>
          <w:szCs w:val="21"/>
        </w:rPr>
        <w:t>mail@pr-jaeger.de</w:t>
      </w:r>
    </w:p>
    <w:sectPr w:rsidR="00637502" w:rsidRPr="000670C4" w:rsidSect="008254F1">
      <w:headerReference w:type="default" r:id="rId8"/>
      <w:footerReference w:type="default" r:id="rId9"/>
      <w:pgSz w:w="11907" w:h="16840"/>
      <w:pgMar w:top="1588" w:right="1134" w:bottom="454"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43B14" w14:textId="77777777" w:rsidR="004425EF" w:rsidRDefault="004425EF">
      <w:r>
        <w:separator/>
      </w:r>
    </w:p>
  </w:endnote>
  <w:endnote w:type="continuationSeparator" w:id="0">
    <w:p w14:paraId="47162273" w14:textId="77777777" w:rsidR="004425EF" w:rsidRDefault="00442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4C03C" w14:textId="77777777" w:rsidR="004425EF" w:rsidRDefault="004425EF">
    <w:pPr>
      <w:pStyle w:val="Fuzeile"/>
      <w:rPr>
        <w:b/>
        <w:sz w:val="22"/>
      </w:rPr>
    </w:pPr>
  </w:p>
  <w:p w14:paraId="3EEF679B" w14:textId="77777777" w:rsidR="004425EF" w:rsidRDefault="004425EF" w:rsidP="000009A5">
    <w:pPr>
      <w:pStyle w:val="Fuzeile"/>
      <w:ind w:right="-567"/>
      <w:rPr>
        <w:sz w:val="21"/>
      </w:rPr>
    </w:pPr>
    <w:r>
      <w:rPr>
        <w:b/>
        <w:sz w:val="21"/>
      </w:rPr>
      <w:t xml:space="preserve">PR-Agentur: </w:t>
    </w:r>
    <w:r>
      <w:rPr>
        <w:sz w:val="21"/>
      </w:rPr>
      <w:t>JÄGER Management - Tel. 09365/881960 – E-Mail: mail@pr-jaeger.de</w:t>
    </w:r>
  </w:p>
  <w:p w14:paraId="01668CCA" w14:textId="77777777" w:rsidR="004425EF" w:rsidRDefault="004425EF" w:rsidP="000009A5">
    <w:pPr>
      <w:pStyle w:val="Fuzeile"/>
      <w:ind w:right="-567"/>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62EE1" w14:textId="77777777" w:rsidR="004425EF" w:rsidRDefault="004425EF">
      <w:r>
        <w:separator/>
      </w:r>
    </w:p>
  </w:footnote>
  <w:footnote w:type="continuationSeparator" w:id="0">
    <w:p w14:paraId="684425B5" w14:textId="77777777" w:rsidR="004425EF" w:rsidRDefault="00442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8EB5" w14:textId="77777777" w:rsidR="004425EF" w:rsidRDefault="004425EF">
    <w:pPr>
      <w:pStyle w:val="Kopfzeile"/>
      <w:rPr>
        <w:b/>
        <w:bCs/>
        <w:sz w:val="24"/>
      </w:rPr>
    </w:pPr>
  </w:p>
  <w:p w14:paraId="74709715" w14:textId="77777777" w:rsidR="004425EF" w:rsidRPr="00435EC0" w:rsidRDefault="004425EF">
    <w:pPr>
      <w:pStyle w:val="Kopfzeile"/>
      <w:tabs>
        <w:tab w:val="clear" w:pos="4536"/>
        <w:tab w:val="center" w:pos="7230"/>
      </w:tabs>
      <w:jc w:val="right"/>
      <w:rPr>
        <w:rFonts w:ascii="Verdana" w:hAnsi="Verdana"/>
        <w:i/>
        <w:iCs/>
        <w:color w:val="7F7F7F"/>
        <w:sz w:val="26"/>
        <w:szCs w:val="26"/>
      </w:rPr>
    </w:pPr>
    <w:r w:rsidRPr="00435EC0">
      <w:rPr>
        <w:rFonts w:ascii="Verdana" w:hAnsi="Verdana"/>
        <w:i/>
        <w:iCs/>
        <w:color w:val="7F7F7F"/>
        <w:sz w:val="26"/>
        <w:szCs w:val="26"/>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BB942C3"/>
    <w:multiLevelType w:val="hybridMultilevel"/>
    <w:tmpl w:val="0C3223D4"/>
    <w:lvl w:ilvl="0" w:tplc="0E38E4C8">
      <w:start w:val="1"/>
      <w:numFmt w:val="bullet"/>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5510A2"/>
    <w:multiLevelType w:val="hybridMultilevel"/>
    <w:tmpl w:val="AB9E763E"/>
    <w:lvl w:ilvl="0" w:tplc="A47242FA">
      <w:start w:val="1"/>
      <w:numFmt w:val="bullet"/>
      <w:lvlText w:val=""/>
      <w:lvlJc w:val="left"/>
      <w:pPr>
        <w:tabs>
          <w:tab w:val="num" w:pos="720"/>
        </w:tabs>
        <w:ind w:left="720" w:hanging="360"/>
      </w:pPr>
      <w:rPr>
        <w:rFonts w:ascii="Symbol" w:hAnsi="Symbol" w:hint="default"/>
        <w:sz w:val="20"/>
      </w:rPr>
    </w:lvl>
    <w:lvl w:ilvl="1" w:tplc="FF8A01D2" w:tentative="1">
      <w:start w:val="1"/>
      <w:numFmt w:val="bullet"/>
      <w:lvlText w:val="o"/>
      <w:lvlJc w:val="left"/>
      <w:pPr>
        <w:tabs>
          <w:tab w:val="num" w:pos="1440"/>
        </w:tabs>
        <w:ind w:left="1440" w:hanging="360"/>
      </w:pPr>
      <w:rPr>
        <w:rFonts w:ascii="Courier New" w:hAnsi="Courier New" w:hint="default"/>
        <w:sz w:val="20"/>
      </w:rPr>
    </w:lvl>
    <w:lvl w:ilvl="2" w:tplc="3C84E050" w:tentative="1">
      <w:start w:val="1"/>
      <w:numFmt w:val="bullet"/>
      <w:lvlText w:val=""/>
      <w:lvlJc w:val="left"/>
      <w:pPr>
        <w:tabs>
          <w:tab w:val="num" w:pos="2160"/>
        </w:tabs>
        <w:ind w:left="2160" w:hanging="360"/>
      </w:pPr>
      <w:rPr>
        <w:rFonts w:ascii="Wingdings" w:hAnsi="Wingdings" w:hint="default"/>
        <w:sz w:val="20"/>
      </w:rPr>
    </w:lvl>
    <w:lvl w:ilvl="3" w:tplc="0A5840EC" w:tentative="1">
      <w:start w:val="1"/>
      <w:numFmt w:val="bullet"/>
      <w:lvlText w:val=""/>
      <w:lvlJc w:val="left"/>
      <w:pPr>
        <w:tabs>
          <w:tab w:val="num" w:pos="2880"/>
        </w:tabs>
        <w:ind w:left="2880" w:hanging="360"/>
      </w:pPr>
      <w:rPr>
        <w:rFonts w:ascii="Wingdings" w:hAnsi="Wingdings" w:hint="default"/>
        <w:sz w:val="20"/>
      </w:rPr>
    </w:lvl>
    <w:lvl w:ilvl="4" w:tplc="1426469E" w:tentative="1">
      <w:start w:val="1"/>
      <w:numFmt w:val="bullet"/>
      <w:lvlText w:val=""/>
      <w:lvlJc w:val="left"/>
      <w:pPr>
        <w:tabs>
          <w:tab w:val="num" w:pos="3600"/>
        </w:tabs>
        <w:ind w:left="3600" w:hanging="360"/>
      </w:pPr>
      <w:rPr>
        <w:rFonts w:ascii="Wingdings" w:hAnsi="Wingdings" w:hint="default"/>
        <w:sz w:val="20"/>
      </w:rPr>
    </w:lvl>
    <w:lvl w:ilvl="5" w:tplc="775C6742" w:tentative="1">
      <w:start w:val="1"/>
      <w:numFmt w:val="bullet"/>
      <w:lvlText w:val=""/>
      <w:lvlJc w:val="left"/>
      <w:pPr>
        <w:tabs>
          <w:tab w:val="num" w:pos="4320"/>
        </w:tabs>
        <w:ind w:left="4320" w:hanging="360"/>
      </w:pPr>
      <w:rPr>
        <w:rFonts w:ascii="Wingdings" w:hAnsi="Wingdings" w:hint="default"/>
        <w:sz w:val="20"/>
      </w:rPr>
    </w:lvl>
    <w:lvl w:ilvl="6" w:tplc="D640FD78" w:tentative="1">
      <w:start w:val="1"/>
      <w:numFmt w:val="bullet"/>
      <w:lvlText w:val=""/>
      <w:lvlJc w:val="left"/>
      <w:pPr>
        <w:tabs>
          <w:tab w:val="num" w:pos="5040"/>
        </w:tabs>
        <w:ind w:left="5040" w:hanging="360"/>
      </w:pPr>
      <w:rPr>
        <w:rFonts w:ascii="Wingdings" w:hAnsi="Wingdings" w:hint="default"/>
        <w:sz w:val="20"/>
      </w:rPr>
    </w:lvl>
    <w:lvl w:ilvl="7" w:tplc="80ACD910" w:tentative="1">
      <w:start w:val="1"/>
      <w:numFmt w:val="bullet"/>
      <w:lvlText w:val=""/>
      <w:lvlJc w:val="left"/>
      <w:pPr>
        <w:tabs>
          <w:tab w:val="num" w:pos="5760"/>
        </w:tabs>
        <w:ind w:left="5760" w:hanging="360"/>
      </w:pPr>
      <w:rPr>
        <w:rFonts w:ascii="Wingdings" w:hAnsi="Wingdings" w:hint="default"/>
        <w:sz w:val="20"/>
      </w:rPr>
    </w:lvl>
    <w:lvl w:ilvl="8" w:tplc="C684654E"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32E15"/>
    <w:multiLevelType w:val="hybridMultilevel"/>
    <w:tmpl w:val="3D72B06E"/>
    <w:lvl w:ilvl="0" w:tplc="0407000F">
      <w:start w:val="1"/>
      <w:numFmt w:val="decimal"/>
      <w:lvlText w:val="%1."/>
      <w:lvlJc w:val="left"/>
      <w:pPr>
        <w:tabs>
          <w:tab w:val="num" w:pos="720"/>
        </w:tabs>
        <w:ind w:left="720" w:hanging="360"/>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976717774">
    <w:abstractNumId w:val="1"/>
  </w:num>
  <w:num w:numId="2" w16cid:durableId="276762762">
    <w:abstractNumId w:val="0"/>
  </w:num>
  <w:num w:numId="3" w16cid:durableId="2019193233">
    <w:abstractNumId w:val="2"/>
  </w:num>
  <w:num w:numId="4" w16cid:durableId="2018344457">
    <w:abstractNumId w:val="4"/>
  </w:num>
  <w:num w:numId="5" w16cid:durableId="2099710921">
    <w:abstractNumId w:val="5"/>
  </w:num>
  <w:num w:numId="6" w16cid:durableId="19058730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Setting w:name="useWord2013TrackBottomHyphenation" w:uri="http://schemas.microsoft.com/office/word" w:val="1"/>
  </w:compat>
  <w:rsids>
    <w:rsidRoot w:val="003F1559"/>
    <w:rsid w:val="000009A5"/>
    <w:rsid w:val="00006940"/>
    <w:rsid w:val="000262E4"/>
    <w:rsid w:val="0004091F"/>
    <w:rsid w:val="000670C4"/>
    <w:rsid w:val="00070A19"/>
    <w:rsid w:val="00082C12"/>
    <w:rsid w:val="000857A1"/>
    <w:rsid w:val="00090E04"/>
    <w:rsid w:val="00095C4D"/>
    <w:rsid w:val="000D076D"/>
    <w:rsid w:val="000D4514"/>
    <w:rsid w:val="000D636C"/>
    <w:rsid w:val="000E53AF"/>
    <w:rsid w:val="000E6D97"/>
    <w:rsid w:val="000F3680"/>
    <w:rsid w:val="000F4577"/>
    <w:rsid w:val="0010516A"/>
    <w:rsid w:val="001070CC"/>
    <w:rsid w:val="00121CEE"/>
    <w:rsid w:val="00144C3C"/>
    <w:rsid w:val="00153CCB"/>
    <w:rsid w:val="001726FB"/>
    <w:rsid w:val="001837FF"/>
    <w:rsid w:val="001909C4"/>
    <w:rsid w:val="001946BF"/>
    <w:rsid w:val="001A2A50"/>
    <w:rsid w:val="001B2CA7"/>
    <w:rsid w:val="001B7BC0"/>
    <w:rsid w:val="001C7C04"/>
    <w:rsid w:val="001D24DB"/>
    <w:rsid w:val="001D5569"/>
    <w:rsid w:val="001E1C0D"/>
    <w:rsid w:val="001E4F68"/>
    <w:rsid w:val="001F0E4E"/>
    <w:rsid w:val="001F1E52"/>
    <w:rsid w:val="001F2ACA"/>
    <w:rsid w:val="001F7481"/>
    <w:rsid w:val="00201051"/>
    <w:rsid w:val="00204C15"/>
    <w:rsid w:val="00234C93"/>
    <w:rsid w:val="00236D0D"/>
    <w:rsid w:val="00255C9E"/>
    <w:rsid w:val="00277355"/>
    <w:rsid w:val="00281DA6"/>
    <w:rsid w:val="00290900"/>
    <w:rsid w:val="0029346A"/>
    <w:rsid w:val="002F4E52"/>
    <w:rsid w:val="00311411"/>
    <w:rsid w:val="003377A1"/>
    <w:rsid w:val="00355B5F"/>
    <w:rsid w:val="00356778"/>
    <w:rsid w:val="003656B4"/>
    <w:rsid w:val="0037043B"/>
    <w:rsid w:val="003751AC"/>
    <w:rsid w:val="00385A82"/>
    <w:rsid w:val="003A2DF1"/>
    <w:rsid w:val="003B02B6"/>
    <w:rsid w:val="003B3622"/>
    <w:rsid w:val="003E434A"/>
    <w:rsid w:val="003F1559"/>
    <w:rsid w:val="003F6D9E"/>
    <w:rsid w:val="00400F67"/>
    <w:rsid w:val="00410F2F"/>
    <w:rsid w:val="0041502B"/>
    <w:rsid w:val="00415CFF"/>
    <w:rsid w:val="0042089D"/>
    <w:rsid w:val="00435EC0"/>
    <w:rsid w:val="00441B9F"/>
    <w:rsid w:val="004425EF"/>
    <w:rsid w:val="00444945"/>
    <w:rsid w:val="00445609"/>
    <w:rsid w:val="00446766"/>
    <w:rsid w:val="00457A3D"/>
    <w:rsid w:val="00462F7F"/>
    <w:rsid w:val="004741D0"/>
    <w:rsid w:val="00476273"/>
    <w:rsid w:val="00477345"/>
    <w:rsid w:val="004A018F"/>
    <w:rsid w:val="004A4FCE"/>
    <w:rsid w:val="004B0484"/>
    <w:rsid w:val="004B573D"/>
    <w:rsid w:val="004C1727"/>
    <w:rsid w:val="004E1C10"/>
    <w:rsid w:val="004F2AED"/>
    <w:rsid w:val="00503ED1"/>
    <w:rsid w:val="005067FB"/>
    <w:rsid w:val="00516879"/>
    <w:rsid w:val="00526520"/>
    <w:rsid w:val="00533D2D"/>
    <w:rsid w:val="00537FE5"/>
    <w:rsid w:val="005550CA"/>
    <w:rsid w:val="005568C5"/>
    <w:rsid w:val="00561512"/>
    <w:rsid w:val="005700A6"/>
    <w:rsid w:val="00580E9C"/>
    <w:rsid w:val="00587C25"/>
    <w:rsid w:val="005912EE"/>
    <w:rsid w:val="00594042"/>
    <w:rsid w:val="0059757C"/>
    <w:rsid w:val="005A1C9B"/>
    <w:rsid w:val="005C1AB7"/>
    <w:rsid w:val="005C44D4"/>
    <w:rsid w:val="005D1C21"/>
    <w:rsid w:val="00603831"/>
    <w:rsid w:val="00605090"/>
    <w:rsid w:val="0060543B"/>
    <w:rsid w:val="00605C92"/>
    <w:rsid w:val="006106FB"/>
    <w:rsid w:val="00611D8C"/>
    <w:rsid w:val="00617CD0"/>
    <w:rsid w:val="006232F9"/>
    <w:rsid w:val="00624D82"/>
    <w:rsid w:val="00637502"/>
    <w:rsid w:val="006842B4"/>
    <w:rsid w:val="006B4AAD"/>
    <w:rsid w:val="006B5CAA"/>
    <w:rsid w:val="006B62AE"/>
    <w:rsid w:val="006C6D3B"/>
    <w:rsid w:val="006E19BC"/>
    <w:rsid w:val="006E3B64"/>
    <w:rsid w:val="006E6FAD"/>
    <w:rsid w:val="00701F2D"/>
    <w:rsid w:val="0071225F"/>
    <w:rsid w:val="00723580"/>
    <w:rsid w:val="0072415F"/>
    <w:rsid w:val="007321ED"/>
    <w:rsid w:val="007402AB"/>
    <w:rsid w:val="0075403D"/>
    <w:rsid w:val="00771E87"/>
    <w:rsid w:val="007830F7"/>
    <w:rsid w:val="007845C8"/>
    <w:rsid w:val="00784EFE"/>
    <w:rsid w:val="007861A9"/>
    <w:rsid w:val="00790F89"/>
    <w:rsid w:val="007923F3"/>
    <w:rsid w:val="007D21F9"/>
    <w:rsid w:val="007D443F"/>
    <w:rsid w:val="007E30A1"/>
    <w:rsid w:val="007E48F4"/>
    <w:rsid w:val="007E766C"/>
    <w:rsid w:val="007F4BCD"/>
    <w:rsid w:val="00800B91"/>
    <w:rsid w:val="0081495C"/>
    <w:rsid w:val="0082505D"/>
    <w:rsid w:val="008254F1"/>
    <w:rsid w:val="00831FF2"/>
    <w:rsid w:val="008364AB"/>
    <w:rsid w:val="008427C3"/>
    <w:rsid w:val="008558F0"/>
    <w:rsid w:val="0085629C"/>
    <w:rsid w:val="00862152"/>
    <w:rsid w:val="00863E4E"/>
    <w:rsid w:val="008819F9"/>
    <w:rsid w:val="00897084"/>
    <w:rsid w:val="008979D9"/>
    <w:rsid w:val="008C22AB"/>
    <w:rsid w:val="008C5380"/>
    <w:rsid w:val="008C5EE0"/>
    <w:rsid w:val="008C663D"/>
    <w:rsid w:val="008D1B44"/>
    <w:rsid w:val="008F1A2F"/>
    <w:rsid w:val="008F5E8F"/>
    <w:rsid w:val="008F6950"/>
    <w:rsid w:val="0091336A"/>
    <w:rsid w:val="00914587"/>
    <w:rsid w:val="0094088E"/>
    <w:rsid w:val="00940C28"/>
    <w:rsid w:val="00967C17"/>
    <w:rsid w:val="00971C94"/>
    <w:rsid w:val="009746D1"/>
    <w:rsid w:val="00985599"/>
    <w:rsid w:val="00995619"/>
    <w:rsid w:val="009C044A"/>
    <w:rsid w:val="009C52C4"/>
    <w:rsid w:val="009D1F54"/>
    <w:rsid w:val="009D329D"/>
    <w:rsid w:val="009D3366"/>
    <w:rsid w:val="009D4158"/>
    <w:rsid w:val="009E294D"/>
    <w:rsid w:val="009E5111"/>
    <w:rsid w:val="009E62C5"/>
    <w:rsid w:val="009E6512"/>
    <w:rsid w:val="009E78BA"/>
    <w:rsid w:val="009E7C49"/>
    <w:rsid w:val="009F6C35"/>
    <w:rsid w:val="00A07F55"/>
    <w:rsid w:val="00A46D73"/>
    <w:rsid w:val="00A476C7"/>
    <w:rsid w:val="00A554DF"/>
    <w:rsid w:val="00A6660A"/>
    <w:rsid w:val="00A726B1"/>
    <w:rsid w:val="00A73FC8"/>
    <w:rsid w:val="00A83286"/>
    <w:rsid w:val="00A8476E"/>
    <w:rsid w:val="00A85C11"/>
    <w:rsid w:val="00A9665D"/>
    <w:rsid w:val="00AA73EC"/>
    <w:rsid w:val="00AB14FC"/>
    <w:rsid w:val="00AF46CF"/>
    <w:rsid w:val="00B00153"/>
    <w:rsid w:val="00B15481"/>
    <w:rsid w:val="00B162D2"/>
    <w:rsid w:val="00B234BF"/>
    <w:rsid w:val="00B30D84"/>
    <w:rsid w:val="00B377DD"/>
    <w:rsid w:val="00B566F7"/>
    <w:rsid w:val="00B64A21"/>
    <w:rsid w:val="00B653D4"/>
    <w:rsid w:val="00B842C0"/>
    <w:rsid w:val="00BA2EE1"/>
    <w:rsid w:val="00BA4805"/>
    <w:rsid w:val="00BA590D"/>
    <w:rsid w:val="00BD3A21"/>
    <w:rsid w:val="00BD49CE"/>
    <w:rsid w:val="00BE0217"/>
    <w:rsid w:val="00C0099F"/>
    <w:rsid w:val="00C02CDA"/>
    <w:rsid w:val="00C02F9B"/>
    <w:rsid w:val="00C209FA"/>
    <w:rsid w:val="00C247E3"/>
    <w:rsid w:val="00C3536A"/>
    <w:rsid w:val="00C648DC"/>
    <w:rsid w:val="00C66F66"/>
    <w:rsid w:val="00C70599"/>
    <w:rsid w:val="00CB2E55"/>
    <w:rsid w:val="00CB3695"/>
    <w:rsid w:val="00CC1770"/>
    <w:rsid w:val="00CC2ED2"/>
    <w:rsid w:val="00CC3A17"/>
    <w:rsid w:val="00CD6774"/>
    <w:rsid w:val="00D07C3A"/>
    <w:rsid w:val="00D11D44"/>
    <w:rsid w:val="00D269F8"/>
    <w:rsid w:val="00D33BC5"/>
    <w:rsid w:val="00D616FF"/>
    <w:rsid w:val="00D674BB"/>
    <w:rsid w:val="00D719C3"/>
    <w:rsid w:val="00D72532"/>
    <w:rsid w:val="00D829FC"/>
    <w:rsid w:val="00D84592"/>
    <w:rsid w:val="00D877D2"/>
    <w:rsid w:val="00DB1301"/>
    <w:rsid w:val="00DC147B"/>
    <w:rsid w:val="00DC60DB"/>
    <w:rsid w:val="00DD62D5"/>
    <w:rsid w:val="00DE0AE5"/>
    <w:rsid w:val="00DF54E7"/>
    <w:rsid w:val="00DF6425"/>
    <w:rsid w:val="00DF6ADC"/>
    <w:rsid w:val="00DF6B6E"/>
    <w:rsid w:val="00E1039F"/>
    <w:rsid w:val="00E425B2"/>
    <w:rsid w:val="00E42A8D"/>
    <w:rsid w:val="00E43A56"/>
    <w:rsid w:val="00E509D2"/>
    <w:rsid w:val="00E523C7"/>
    <w:rsid w:val="00E66A76"/>
    <w:rsid w:val="00E708B0"/>
    <w:rsid w:val="00E72AFE"/>
    <w:rsid w:val="00E73A66"/>
    <w:rsid w:val="00E976F0"/>
    <w:rsid w:val="00ED5207"/>
    <w:rsid w:val="00ED53DB"/>
    <w:rsid w:val="00EE2ADC"/>
    <w:rsid w:val="00EF0572"/>
    <w:rsid w:val="00EF1808"/>
    <w:rsid w:val="00F02F2B"/>
    <w:rsid w:val="00F12A7D"/>
    <w:rsid w:val="00F30207"/>
    <w:rsid w:val="00F41902"/>
    <w:rsid w:val="00F42BC7"/>
    <w:rsid w:val="00F518F4"/>
    <w:rsid w:val="00F72E53"/>
    <w:rsid w:val="00F77FFC"/>
    <w:rsid w:val="00F823D5"/>
    <w:rsid w:val="00F83F42"/>
    <w:rsid w:val="00F93ACB"/>
    <w:rsid w:val="00F93EAC"/>
    <w:rsid w:val="00F95FCC"/>
    <w:rsid w:val="00FA7B7B"/>
    <w:rsid w:val="00FC12A5"/>
    <w:rsid w:val="00FC6755"/>
    <w:rsid w:val="00FE070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41FB5018"/>
  <w15:docId w15:val="{8AB95E6C-75AB-4274-AF1B-DCAB1C5B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4F1"/>
    <w:pPr>
      <w:overflowPunct w:val="0"/>
      <w:autoSpaceDE w:val="0"/>
      <w:autoSpaceDN w:val="0"/>
      <w:adjustRightInd w:val="0"/>
      <w:textAlignment w:val="baseline"/>
    </w:pPr>
  </w:style>
  <w:style w:type="paragraph" w:styleId="berschrift1">
    <w:name w:val="heading 1"/>
    <w:basedOn w:val="Standard"/>
    <w:next w:val="Standard"/>
    <w:link w:val="berschrift1Zchn"/>
    <w:qFormat/>
    <w:rsid w:val="008254F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rsid w:val="008254F1"/>
    <w:pPr>
      <w:keepNext/>
      <w:outlineLvl w:val="1"/>
    </w:pPr>
    <w:rPr>
      <w:rFonts w:ascii="Arial Black" w:hAnsi="Arial Black" w:cs="Arial"/>
      <w:sz w:val="34"/>
      <w:lang w:val="en-GB"/>
    </w:rPr>
  </w:style>
  <w:style w:type="paragraph" w:styleId="berschrift3">
    <w:name w:val="heading 3"/>
    <w:basedOn w:val="Standard"/>
    <w:next w:val="Standard"/>
    <w:link w:val="berschrift3Zchn"/>
    <w:qFormat/>
    <w:rsid w:val="008254F1"/>
    <w:pPr>
      <w:keepNext/>
      <w:outlineLvl w:val="2"/>
    </w:pPr>
    <w:rPr>
      <w:rFonts w:ascii="Verdana" w:hAnsi="Verdana"/>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8254F1"/>
    <w:pPr>
      <w:tabs>
        <w:tab w:val="center" w:pos="4536"/>
        <w:tab w:val="right" w:pos="9072"/>
      </w:tabs>
    </w:pPr>
  </w:style>
  <w:style w:type="paragraph" w:styleId="Fuzeile">
    <w:name w:val="footer"/>
    <w:basedOn w:val="Standard"/>
    <w:semiHidden/>
    <w:rsid w:val="008254F1"/>
    <w:pPr>
      <w:tabs>
        <w:tab w:val="center" w:pos="4536"/>
        <w:tab w:val="right" w:pos="9072"/>
      </w:tabs>
    </w:pPr>
  </w:style>
  <w:style w:type="character" w:styleId="Seitenzahl">
    <w:name w:val="page number"/>
    <w:basedOn w:val="Absatz-Standardschriftart"/>
    <w:semiHidden/>
    <w:rsid w:val="008254F1"/>
  </w:style>
  <w:style w:type="character" w:styleId="Hyperlink">
    <w:name w:val="Hyperlink"/>
    <w:semiHidden/>
    <w:rsid w:val="008254F1"/>
    <w:rPr>
      <w:color w:val="0000FF"/>
      <w:u w:val="single"/>
    </w:rPr>
  </w:style>
  <w:style w:type="character" w:customStyle="1" w:styleId="BesuchterLink1">
    <w:name w:val="BesuchterLink1"/>
    <w:rsid w:val="008254F1"/>
    <w:rPr>
      <w:color w:val="800080"/>
      <w:u w:val="single"/>
    </w:rPr>
  </w:style>
  <w:style w:type="paragraph" w:styleId="Textkrper">
    <w:name w:val="Body Text"/>
    <w:basedOn w:val="Standard"/>
    <w:semiHidden/>
    <w:rsid w:val="008254F1"/>
    <w:pPr>
      <w:spacing w:after="240"/>
    </w:pPr>
    <w:rPr>
      <w:rFonts w:ascii="Arial" w:hAnsi="Arial"/>
      <w:b/>
      <w:i/>
      <w:sz w:val="26"/>
    </w:rPr>
  </w:style>
  <w:style w:type="paragraph" w:styleId="StandardWeb">
    <w:name w:val="Normal (Web)"/>
    <w:basedOn w:val="Standard"/>
    <w:rsid w:val="008254F1"/>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rsid w:val="008254F1"/>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sid w:val="008254F1"/>
    <w:rPr>
      <w:b/>
      <w:bCs/>
      <w:color w:val="666666"/>
    </w:rPr>
  </w:style>
  <w:style w:type="paragraph" w:styleId="Textkrper2">
    <w:name w:val="Body Text 2"/>
    <w:basedOn w:val="Standard"/>
    <w:semiHidden/>
    <w:rsid w:val="008254F1"/>
    <w:pPr>
      <w:spacing w:after="120"/>
    </w:pPr>
    <w:rPr>
      <w:rFonts w:ascii="Verdana" w:hAnsi="Verdana" w:cs="Arial"/>
      <w:color w:val="000000"/>
      <w:szCs w:val="18"/>
    </w:rPr>
  </w:style>
  <w:style w:type="paragraph" w:styleId="Textkrper3">
    <w:name w:val="Body Text 3"/>
    <w:basedOn w:val="Standard"/>
    <w:link w:val="Textkrper3Zchn"/>
    <w:rsid w:val="008254F1"/>
    <w:pPr>
      <w:spacing w:after="120"/>
    </w:pPr>
    <w:rPr>
      <w:rFonts w:ascii="Verdana" w:hAnsi="Verdana"/>
      <w:b/>
    </w:rPr>
  </w:style>
  <w:style w:type="paragraph" w:customStyle="1" w:styleId="text">
    <w:name w:val="text"/>
    <w:basedOn w:val="Standard"/>
    <w:rsid w:val="008254F1"/>
    <w:pPr>
      <w:overflowPunct/>
      <w:autoSpaceDE/>
      <w:autoSpaceDN/>
      <w:adjustRightInd/>
      <w:spacing w:before="100" w:beforeAutospacing="1" w:after="100" w:afterAutospacing="1" w:line="300" w:lineRule="atLeast"/>
      <w:textAlignment w:val="auto"/>
    </w:pPr>
    <w:rPr>
      <w:rFonts w:ascii="Verdana" w:eastAsia="Arial Unicode MS" w:hAnsi="Verdana" w:cs="Arial Unicode MS"/>
      <w:color w:val="333333"/>
      <w:sz w:val="17"/>
      <w:szCs w:val="17"/>
    </w:rPr>
  </w:style>
  <w:style w:type="character" w:customStyle="1" w:styleId="kontakt1">
    <w:name w:val="kontakt1"/>
    <w:rsid w:val="008254F1"/>
    <w:rPr>
      <w:rFonts w:ascii="Verdana" w:hAnsi="Verdana" w:hint="default"/>
      <w:b w:val="0"/>
      <w:bCs w:val="0"/>
      <w:caps w:val="0"/>
      <w:color w:val="333333"/>
      <w:sz w:val="17"/>
      <w:szCs w:val="17"/>
    </w:rPr>
  </w:style>
  <w:style w:type="character" w:customStyle="1" w:styleId="Standard1">
    <w:name w:val="Standard1"/>
    <w:basedOn w:val="Absatz-Standardschriftart"/>
    <w:rsid w:val="008254F1"/>
  </w:style>
  <w:style w:type="paragraph" w:customStyle="1" w:styleId="Berichtstext">
    <w:name w:val="Berichtstext"/>
    <w:basedOn w:val="Standard"/>
    <w:rsid w:val="008254F1"/>
    <w:pPr>
      <w:overflowPunct/>
      <w:autoSpaceDE/>
      <w:autoSpaceDN/>
      <w:adjustRightInd/>
      <w:spacing w:line="288" w:lineRule="auto"/>
      <w:jc w:val="both"/>
      <w:textAlignment w:val="auto"/>
    </w:pPr>
    <w:rPr>
      <w:rFonts w:ascii="Arial" w:hAnsi="Arial"/>
    </w:rPr>
  </w:style>
  <w:style w:type="character" w:customStyle="1" w:styleId="Textkrper3Zchn">
    <w:name w:val="Textkörper 3 Zchn"/>
    <w:link w:val="Textkrper3"/>
    <w:rsid w:val="00537FE5"/>
    <w:rPr>
      <w:rFonts w:ascii="Verdana" w:hAnsi="Verdana"/>
      <w:b/>
    </w:rPr>
  </w:style>
  <w:style w:type="character" w:customStyle="1" w:styleId="berschrift1Zchn">
    <w:name w:val="Überschrift 1 Zchn"/>
    <w:link w:val="berschrift1"/>
    <w:rsid w:val="00971C94"/>
    <w:rPr>
      <w:rFonts w:ascii="Arial" w:hAnsi="Arial"/>
      <w:sz w:val="24"/>
    </w:rPr>
  </w:style>
  <w:style w:type="character" w:customStyle="1" w:styleId="berschrift3Zchn">
    <w:name w:val="Überschrift 3 Zchn"/>
    <w:link w:val="berschrift3"/>
    <w:rsid w:val="00971C94"/>
    <w:rPr>
      <w:rFonts w:ascii="Verdana" w:hAnsi="Verdana"/>
      <w:sz w:val="28"/>
    </w:rPr>
  </w:style>
  <w:style w:type="character" w:styleId="Fett">
    <w:name w:val="Strong"/>
    <w:basedOn w:val="Absatz-Standardschriftart"/>
    <w:uiPriority w:val="22"/>
    <w:qFormat/>
    <w:rsid w:val="00144C3C"/>
    <w:rPr>
      <w:b/>
      <w:bCs/>
    </w:rPr>
  </w:style>
  <w:style w:type="paragraph" w:customStyle="1" w:styleId="berschrift">
    <w:name w:val="Überschrift"/>
    <w:basedOn w:val="Standard"/>
    <w:next w:val="Textkrper"/>
    <w:rsid w:val="00E425B2"/>
    <w:pPr>
      <w:keepNext/>
      <w:widowControl w:val="0"/>
      <w:suppressAutoHyphens/>
      <w:overflowPunct/>
      <w:autoSpaceDE/>
      <w:autoSpaceDN/>
      <w:adjustRightInd/>
      <w:spacing w:before="240" w:after="120"/>
      <w:textAlignment w:val="auto"/>
    </w:pPr>
    <w:rPr>
      <w:rFonts w:ascii="Arial" w:eastAsia="Arial" w:hAnsi="Arial" w:cs="Arial"/>
      <w:kern w:val="1"/>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76234">
      <w:bodyDiv w:val="1"/>
      <w:marLeft w:val="0"/>
      <w:marRight w:val="0"/>
      <w:marTop w:val="0"/>
      <w:marBottom w:val="0"/>
      <w:divBdr>
        <w:top w:val="none" w:sz="0" w:space="0" w:color="auto"/>
        <w:left w:val="none" w:sz="0" w:space="0" w:color="auto"/>
        <w:bottom w:val="none" w:sz="0" w:space="0" w:color="auto"/>
        <w:right w:val="none" w:sz="0" w:space="0" w:color="auto"/>
      </w:divBdr>
    </w:div>
    <w:div w:id="109319889">
      <w:bodyDiv w:val="1"/>
      <w:marLeft w:val="0"/>
      <w:marRight w:val="0"/>
      <w:marTop w:val="0"/>
      <w:marBottom w:val="0"/>
      <w:divBdr>
        <w:top w:val="none" w:sz="0" w:space="0" w:color="auto"/>
        <w:left w:val="none" w:sz="0" w:space="0" w:color="auto"/>
        <w:bottom w:val="none" w:sz="0" w:space="0" w:color="auto"/>
        <w:right w:val="none" w:sz="0" w:space="0" w:color="auto"/>
      </w:divBdr>
    </w:div>
    <w:div w:id="276985101">
      <w:bodyDiv w:val="1"/>
      <w:marLeft w:val="0"/>
      <w:marRight w:val="0"/>
      <w:marTop w:val="0"/>
      <w:marBottom w:val="0"/>
      <w:divBdr>
        <w:top w:val="none" w:sz="0" w:space="0" w:color="auto"/>
        <w:left w:val="none" w:sz="0" w:space="0" w:color="auto"/>
        <w:bottom w:val="none" w:sz="0" w:space="0" w:color="auto"/>
        <w:right w:val="none" w:sz="0" w:space="0" w:color="auto"/>
      </w:divBdr>
    </w:div>
    <w:div w:id="402341115">
      <w:bodyDiv w:val="1"/>
      <w:marLeft w:val="0"/>
      <w:marRight w:val="0"/>
      <w:marTop w:val="0"/>
      <w:marBottom w:val="0"/>
      <w:divBdr>
        <w:top w:val="none" w:sz="0" w:space="0" w:color="auto"/>
        <w:left w:val="none" w:sz="0" w:space="0" w:color="auto"/>
        <w:bottom w:val="none" w:sz="0" w:space="0" w:color="auto"/>
        <w:right w:val="none" w:sz="0" w:space="0" w:color="auto"/>
      </w:divBdr>
    </w:div>
    <w:div w:id="511920634">
      <w:bodyDiv w:val="1"/>
      <w:marLeft w:val="0"/>
      <w:marRight w:val="0"/>
      <w:marTop w:val="0"/>
      <w:marBottom w:val="0"/>
      <w:divBdr>
        <w:top w:val="none" w:sz="0" w:space="0" w:color="auto"/>
        <w:left w:val="none" w:sz="0" w:space="0" w:color="auto"/>
        <w:bottom w:val="none" w:sz="0" w:space="0" w:color="auto"/>
        <w:right w:val="none" w:sz="0" w:space="0" w:color="auto"/>
      </w:divBdr>
    </w:div>
    <w:div w:id="706873536">
      <w:bodyDiv w:val="1"/>
      <w:marLeft w:val="0"/>
      <w:marRight w:val="0"/>
      <w:marTop w:val="0"/>
      <w:marBottom w:val="0"/>
      <w:divBdr>
        <w:top w:val="none" w:sz="0" w:space="0" w:color="auto"/>
        <w:left w:val="none" w:sz="0" w:space="0" w:color="auto"/>
        <w:bottom w:val="none" w:sz="0" w:space="0" w:color="auto"/>
        <w:right w:val="none" w:sz="0" w:space="0" w:color="auto"/>
      </w:divBdr>
    </w:div>
    <w:div w:id="856188442">
      <w:bodyDiv w:val="1"/>
      <w:marLeft w:val="0"/>
      <w:marRight w:val="0"/>
      <w:marTop w:val="0"/>
      <w:marBottom w:val="0"/>
      <w:divBdr>
        <w:top w:val="none" w:sz="0" w:space="0" w:color="auto"/>
        <w:left w:val="none" w:sz="0" w:space="0" w:color="auto"/>
        <w:bottom w:val="none" w:sz="0" w:space="0" w:color="auto"/>
        <w:right w:val="none" w:sz="0" w:space="0" w:color="auto"/>
      </w:divBdr>
    </w:div>
    <w:div w:id="871845442">
      <w:bodyDiv w:val="1"/>
      <w:marLeft w:val="0"/>
      <w:marRight w:val="0"/>
      <w:marTop w:val="0"/>
      <w:marBottom w:val="0"/>
      <w:divBdr>
        <w:top w:val="none" w:sz="0" w:space="0" w:color="auto"/>
        <w:left w:val="none" w:sz="0" w:space="0" w:color="auto"/>
        <w:bottom w:val="none" w:sz="0" w:space="0" w:color="auto"/>
        <w:right w:val="none" w:sz="0" w:space="0" w:color="auto"/>
      </w:divBdr>
    </w:div>
    <w:div w:id="1137333357">
      <w:bodyDiv w:val="1"/>
      <w:marLeft w:val="0"/>
      <w:marRight w:val="0"/>
      <w:marTop w:val="0"/>
      <w:marBottom w:val="0"/>
      <w:divBdr>
        <w:top w:val="none" w:sz="0" w:space="0" w:color="auto"/>
        <w:left w:val="none" w:sz="0" w:space="0" w:color="auto"/>
        <w:bottom w:val="none" w:sz="0" w:space="0" w:color="auto"/>
        <w:right w:val="none" w:sz="0" w:space="0" w:color="auto"/>
      </w:divBdr>
    </w:div>
    <w:div w:id="1319574100">
      <w:bodyDiv w:val="1"/>
      <w:marLeft w:val="0"/>
      <w:marRight w:val="0"/>
      <w:marTop w:val="0"/>
      <w:marBottom w:val="0"/>
      <w:divBdr>
        <w:top w:val="none" w:sz="0" w:space="0" w:color="auto"/>
        <w:left w:val="none" w:sz="0" w:space="0" w:color="auto"/>
        <w:bottom w:val="none" w:sz="0" w:space="0" w:color="auto"/>
        <w:right w:val="none" w:sz="0" w:space="0" w:color="auto"/>
      </w:divBdr>
    </w:div>
    <w:div w:id="1356082494">
      <w:bodyDiv w:val="1"/>
      <w:marLeft w:val="0"/>
      <w:marRight w:val="0"/>
      <w:marTop w:val="0"/>
      <w:marBottom w:val="0"/>
      <w:divBdr>
        <w:top w:val="none" w:sz="0" w:space="0" w:color="auto"/>
        <w:left w:val="none" w:sz="0" w:space="0" w:color="auto"/>
        <w:bottom w:val="none" w:sz="0" w:space="0" w:color="auto"/>
        <w:right w:val="none" w:sz="0" w:space="0" w:color="auto"/>
      </w:divBdr>
    </w:div>
    <w:div w:id="1437870415">
      <w:bodyDiv w:val="1"/>
      <w:marLeft w:val="0"/>
      <w:marRight w:val="0"/>
      <w:marTop w:val="0"/>
      <w:marBottom w:val="0"/>
      <w:divBdr>
        <w:top w:val="none" w:sz="0" w:space="0" w:color="auto"/>
        <w:left w:val="none" w:sz="0" w:space="0" w:color="auto"/>
        <w:bottom w:val="none" w:sz="0" w:space="0" w:color="auto"/>
        <w:right w:val="none" w:sz="0" w:space="0" w:color="auto"/>
      </w:divBdr>
    </w:div>
    <w:div w:id="1774398509">
      <w:bodyDiv w:val="1"/>
      <w:marLeft w:val="0"/>
      <w:marRight w:val="0"/>
      <w:marTop w:val="0"/>
      <w:marBottom w:val="0"/>
      <w:divBdr>
        <w:top w:val="none" w:sz="0" w:space="0" w:color="auto"/>
        <w:left w:val="none" w:sz="0" w:space="0" w:color="auto"/>
        <w:bottom w:val="none" w:sz="0" w:space="0" w:color="auto"/>
        <w:right w:val="none" w:sz="0" w:space="0" w:color="auto"/>
      </w:divBdr>
    </w:div>
    <w:div w:id="211081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A0FF8-97DE-43F8-B838-481A51F81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3615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creator>Jäger Management.</dc:creator>
  <cp:lastModifiedBy>Laura Dausacker</cp:lastModifiedBy>
  <cp:revision>45</cp:revision>
  <cp:lastPrinted>2022-02-14T07:55:00Z</cp:lastPrinted>
  <dcterms:created xsi:type="dcterms:W3CDTF">2022-02-14T07:55:00Z</dcterms:created>
  <dcterms:modified xsi:type="dcterms:W3CDTF">2022-09-08T12:16:00Z</dcterms:modified>
</cp:coreProperties>
</file>