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F2317" w14:textId="77777777" w:rsidR="00C148B9" w:rsidRPr="00FF365D" w:rsidRDefault="00C148B9" w:rsidP="00C148B9">
      <w:pPr>
        <w:pStyle w:val="Textkrper"/>
        <w:spacing w:after="0"/>
        <w:rPr>
          <w:rFonts w:ascii="Verdana" w:hAnsi="Verdana"/>
          <w:b w:val="0"/>
          <w:i w:val="0"/>
          <w:sz w:val="32"/>
          <w:szCs w:val="32"/>
        </w:rPr>
      </w:pPr>
      <w:r w:rsidRPr="00FF365D">
        <w:rPr>
          <w:rFonts w:ascii="Verdana" w:hAnsi="Verdana"/>
          <w:b w:val="0"/>
          <w:bCs/>
          <w:i w:val="0"/>
          <w:sz w:val="32"/>
          <w:szCs w:val="32"/>
        </w:rPr>
        <w:t>Feinputz für besondere Effekte</w:t>
      </w:r>
    </w:p>
    <w:p w14:paraId="46B204B1" w14:textId="77777777" w:rsidR="00C148B9" w:rsidRPr="00E758AE" w:rsidRDefault="00C148B9" w:rsidP="00C148B9">
      <w:pPr>
        <w:pStyle w:val="Textkrper"/>
        <w:spacing w:after="0"/>
        <w:rPr>
          <w:rFonts w:ascii="Verdana" w:hAnsi="Verdana"/>
          <w:b w:val="0"/>
          <w:i w:val="0"/>
        </w:rPr>
      </w:pPr>
      <w:r w:rsidRPr="00E758AE">
        <w:rPr>
          <w:rFonts w:ascii="Verdana" w:hAnsi="Verdana"/>
          <w:b w:val="0"/>
          <w:i w:val="0"/>
        </w:rPr>
        <w:t>Zu</w:t>
      </w:r>
      <w:r>
        <w:rPr>
          <w:rFonts w:ascii="Verdana" w:hAnsi="Verdana"/>
          <w:b w:val="0"/>
          <w:i w:val="0"/>
        </w:rPr>
        <w:t>schlag</w:t>
      </w:r>
      <w:r w:rsidRPr="00E758AE">
        <w:rPr>
          <w:rFonts w:ascii="Verdana" w:hAnsi="Verdana"/>
          <w:b w:val="0"/>
          <w:i w:val="0"/>
        </w:rPr>
        <w:t>stoffe zaubern raffinierte Strukturen an die Wand</w:t>
      </w:r>
    </w:p>
    <w:p w14:paraId="366AE440" w14:textId="77777777" w:rsidR="00C148B9" w:rsidRPr="00E758AE" w:rsidRDefault="00C148B9" w:rsidP="00C148B9">
      <w:pPr>
        <w:rPr>
          <w:rFonts w:ascii="Verdana" w:hAnsi="Verdana"/>
        </w:rPr>
      </w:pPr>
    </w:p>
    <w:p w14:paraId="3DC33EF2" w14:textId="2B0DD9F6" w:rsidR="00C148B9" w:rsidRPr="00FF365D" w:rsidRDefault="00C148B9" w:rsidP="00C148B9">
      <w:pPr>
        <w:spacing w:line="300" w:lineRule="atLeast"/>
        <w:rPr>
          <w:rFonts w:ascii="Verdana" w:hAnsi="Verdana"/>
        </w:rPr>
      </w:pPr>
      <w:r w:rsidRPr="00E758AE">
        <w:rPr>
          <w:rFonts w:ascii="Verdana" w:hAnsi="Verdana"/>
          <w:i/>
        </w:rPr>
        <w:t>(pr jäger)</w:t>
      </w:r>
      <w:r>
        <w:rPr>
          <w:rFonts w:ascii="Verdana" w:hAnsi="Verdana"/>
        </w:rPr>
        <w:t xml:space="preserve"> </w:t>
      </w:r>
      <w:r w:rsidRPr="00FF365D">
        <w:rPr>
          <w:rFonts w:ascii="Verdana" w:hAnsi="Verdana"/>
        </w:rPr>
        <w:t xml:space="preserve">Ein feiner Wandputz lässt gestalterisch Effekte zu, die mit einer groben Körnung nicht zu erzielen wären. </w:t>
      </w:r>
      <w:r>
        <w:rPr>
          <w:rFonts w:ascii="Verdana" w:hAnsi="Verdana"/>
        </w:rPr>
        <w:t>M</w:t>
      </w:r>
      <w:r w:rsidRPr="00FF365D">
        <w:rPr>
          <w:rFonts w:ascii="Verdana" w:hAnsi="Verdana"/>
        </w:rPr>
        <w:t xml:space="preserve">it „Kalkglätte“ </w:t>
      </w:r>
      <w:r>
        <w:rPr>
          <w:rFonts w:ascii="Verdana" w:hAnsi="Verdana"/>
        </w:rPr>
        <w:t>lassen</w:t>
      </w:r>
      <w:r w:rsidRPr="00FF365D">
        <w:rPr>
          <w:rFonts w:ascii="Verdana" w:hAnsi="Verdana"/>
        </w:rPr>
        <w:t xml:space="preserve"> sich raffinierte Strukturen an die Wand zaubern. Dazu wird der Mörtel mit </w:t>
      </w:r>
      <w:r>
        <w:rPr>
          <w:rFonts w:ascii="Verdana" w:hAnsi="Verdana"/>
        </w:rPr>
        <w:t xml:space="preserve">natürlichen </w:t>
      </w:r>
      <w:r w:rsidRPr="00FF365D">
        <w:rPr>
          <w:rFonts w:ascii="Verdana" w:hAnsi="Verdana"/>
        </w:rPr>
        <w:t>Zuschlagstoffen angereichert. So verleihen zum Beispiel die trockenen Pflanzenfasern von Gerstenstroh-Häcksel dem Putz eine feine Struktur und setzen dezente Glanzeffekte.</w:t>
      </w:r>
    </w:p>
    <w:p w14:paraId="06529FA3" w14:textId="4D6F7594" w:rsidR="00C148B9" w:rsidRPr="00E758AE" w:rsidRDefault="00C148B9" w:rsidP="00C148B9">
      <w:pPr>
        <w:spacing w:before="120" w:line="300" w:lineRule="atLeast"/>
        <w:rPr>
          <w:rFonts w:ascii="Verdana" w:hAnsi="Verdana"/>
        </w:rPr>
      </w:pPr>
      <w:r w:rsidRPr="00E758AE">
        <w:rPr>
          <w:rFonts w:ascii="Verdana" w:hAnsi="Verdana"/>
        </w:rPr>
        <w:t xml:space="preserve">„Um diese Optik herauszuarbeiten, </w:t>
      </w:r>
      <w:r>
        <w:rPr>
          <w:rFonts w:ascii="Verdana" w:hAnsi="Verdana"/>
        </w:rPr>
        <w:t xml:space="preserve">wird </w:t>
      </w:r>
      <w:r w:rsidRPr="00E758AE">
        <w:rPr>
          <w:rFonts w:ascii="Verdana" w:hAnsi="Verdana"/>
        </w:rPr>
        <w:t xml:space="preserve">nach dem Auftragen und dem ersten Anziehen des Putzes ein weiterer Arbeitsgang </w:t>
      </w:r>
      <w:r>
        <w:rPr>
          <w:rFonts w:ascii="Verdana" w:hAnsi="Verdana"/>
        </w:rPr>
        <w:t>durchgeführt</w:t>
      </w:r>
      <w:r w:rsidRPr="00E758AE">
        <w:rPr>
          <w:rFonts w:ascii="Verdana" w:hAnsi="Verdana"/>
        </w:rPr>
        <w:t>“, erläutert Ulrich Bettentrup, technischer Berater bei</w:t>
      </w:r>
      <w:r>
        <w:rPr>
          <w:rFonts w:ascii="Verdana" w:hAnsi="Verdana"/>
        </w:rPr>
        <w:t>m Naturfarbenhersteller</w:t>
      </w:r>
      <w:r w:rsidRPr="00E758AE">
        <w:rPr>
          <w:rFonts w:ascii="Verdana" w:hAnsi="Verdana"/>
        </w:rPr>
        <w:t xml:space="preserve"> Kreidezeit. Die Wand wird dann mit einem Schwamm oder Schwammbrett abgerieben, um die kleinen Strohstücke von ihrem Kalkschleier zu befreien und besser zur Geltung zu bringen.</w:t>
      </w:r>
    </w:p>
    <w:p w14:paraId="2AC2DBE6" w14:textId="77777777" w:rsidR="00C148B9" w:rsidRPr="00E758AE" w:rsidRDefault="00C148B9" w:rsidP="00C148B9">
      <w:pPr>
        <w:spacing w:before="120" w:line="300" w:lineRule="atLeast"/>
        <w:rPr>
          <w:rFonts w:ascii="Verdana" w:hAnsi="Verdana"/>
        </w:rPr>
      </w:pPr>
      <w:r w:rsidRPr="00E758AE">
        <w:rPr>
          <w:rFonts w:ascii="Verdana" w:hAnsi="Verdana"/>
        </w:rPr>
        <w:t>Bei anderen Zus</w:t>
      </w:r>
      <w:r>
        <w:rPr>
          <w:rFonts w:ascii="Verdana" w:hAnsi="Verdana"/>
        </w:rPr>
        <w:t>chlag</w:t>
      </w:r>
      <w:r w:rsidRPr="00E758AE">
        <w:rPr>
          <w:rFonts w:ascii="Verdana" w:hAnsi="Verdana"/>
        </w:rPr>
        <w:t>stoffen kommt bei dem zusätzlichen Arbeitsgang die Kelle zum Einsatz. Denn bei Vermiculite, einem unter Hitze aufgeblähten Glimmer, muss die Oberfläche am Ende abgeschabt werden. Dabei zerplatzen die Glimmerkörner und hinterlassen charakteristische, goldglänzende Einschlüsse im Putz.</w:t>
      </w:r>
    </w:p>
    <w:p w14:paraId="107ADC6D" w14:textId="47FE85FB" w:rsidR="00C148B9" w:rsidRPr="00E758AE" w:rsidRDefault="00C148B9" w:rsidP="00C148B9">
      <w:pPr>
        <w:spacing w:before="120" w:line="300" w:lineRule="atLeast"/>
        <w:rPr>
          <w:rFonts w:ascii="Verdana" w:hAnsi="Verdana"/>
        </w:rPr>
      </w:pPr>
      <w:r w:rsidRPr="00E758AE">
        <w:rPr>
          <w:rFonts w:ascii="Verdana" w:hAnsi="Verdana"/>
        </w:rPr>
        <w:t>Doch auch ohne Zus</w:t>
      </w:r>
      <w:r>
        <w:rPr>
          <w:rFonts w:ascii="Verdana" w:hAnsi="Verdana"/>
        </w:rPr>
        <w:t>chlags</w:t>
      </w:r>
      <w:r w:rsidRPr="00E758AE">
        <w:rPr>
          <w:rFonts w:ascii="Verdana" w:hAnsi="Verdana"/>
        </w:rPr>
        <w:t>toffe kommen die optischen Eigenschaften von Kalkputz bei einer feinen Körnung besonders gut zum Tragen: Das Weiß ist intensiver, die Oberfläche spielt noch lebhafter mit dem Licht im Raum. Mithilfe natürlicher Pigmente kann eine breite Palette an Farbtönen in feinen Nuancen erzielt werden.</w:t>
      </w:r>
    </w:p>
    <w:p w14:paraId="5466FB37" w14:textId="77777777" w:rsidR="00C148B9" w:rsidRPr="00E758AE" w:rsidRDefault="00C148B9" w:rsidP="00C148B9">
      <w:pPr>
        <w:spacing w:before="120" w:line="300" w:lineRule="atLeast"/>
        <w:rPr>
          <w:rFonts w:ascii="Verdana" w:hAnsi="Verdana"/>
        </w:rPr>
      </w:pPr>
      <w:r w:rsidRPr="00E758AE">
        <w:rPr>
          <w:rFonts w:ascii="Verdana" w:hAnsi="Verdana"/>
        </w:rPr>
        <w:t xml:space="preserve">Für den Feinputz „Kalkglätte“ verwendet Kreidezeit anstelle des sonst üblichen Quarzsandes Marmor in einer Körnung von maximal 0,5 Millimetern. </w:t>
      </w:r>
      <w:r>
        <w:rPr>
          <w:rFonts w:ascii="Verdana" w:hAnsi="Verdana"/>
        </w:rPr>
        <w:t xml:space="preserve">„Dadurch kann die Oberfläche stärker verdichtet werden. Mit Quarzsand wird sie immer gröber“, so der Fachmann. </w:t>
      </w:r>
      <w:r w:rsidRPr="00E758AE">
        <w:rPr>
          <w:rFonts w:ascii="Verdana" w:hAnsi="Verdana"/>
        </w:rPr>
        <w:t>Weitere Bestandteile sind Marmormehl, Marmorkalkhydrat, Cellulose und Pflanzenstärke. Ein Vorteil bei der Verarbeitung: Nach dem Anrühren trocknet die Masse nicht so schnell aus. In einem gut verschlossenen Eimer lässt sie sich noch nach Wochen verwenden.</w:t>
      </w:r>
    </w:p>
    <w:p w14:paraId="0DC060F9" w14:textId="0FC809C8" w:rsidR="00C148B9" w:rsidRPr="00E758AE" w:rsidRDefault="00C148B9" w:rsidP="00C148B9">
      <w:pPr>
        <w:spacing w:before="120" w:line="300" w:lineRule="atLeast"/>
        <w:rPr>
          <w:rFonts w:ascii="Verdana" w:hAnsi="Verdana"/>
        </w:rPr>
      </w:pPr>
      <w:r w:rsidRPr="00E758AE">
        <w:rPr>
          <w:rFonts w:ascii="Verdana" w:hAnsi="Verdana"/>
        </w:rPr>
        <w:t>Durch die feine Körnung kann auch Kalkseife eingesetzt werden</w:t>
      </w:r>
      <w:r w:rsidR="000A69FC">
        <w:rPr>
          <w:rFonts w:ascii="Verdana" w:hAnsi="Verdana"/>
        </w:rPr>
        <w:t>.</w:t>
      </w:r>
      <w:r w:rsidRPr="00E758AE">
        <w:rPr>
          <w:rFonts w:ascii="Verdana" w:hAnsi="Verdana"/>
        </w:rPr>
        <w:t xml:space="preserve"> Das ist eine Jahrhunderte alte Methode, um die Wandoberfläche zu schützen</w:t>
      </w:r>
      <w:r w:rsidR="000A69FC">
        <w:rPr>
          <w:rFonts w:ascii="Verdana" w:hAnsi="Verdana"/>
        </w:rPr>
        <w:t>.</w:t>
      </w:r>
      <w:r w:rsidRPr="00E758AE">
        <w:rPr>
          <w:rFonts w:ascii="Verdana" w:hAnsi="Verdana"/>
        </w:rPr>
        <w:t xml:space="preserve"> Der Putz wird dazu nach dem letzten Auftrag mit einer Lösung aus echter Pflanzenseife gestrichen. Die natürlichen Fettsäuren der Seife bilden zusammen mit frischem Kalk Kalkseife aus. Die Wände sind dann wasserabweisend, bleiben aber trotzdem diffusionsoffen. Wasserspritzer oder andere Flüssigkeiten perlen von ihnen ab, ohne nennenswerte Flecken zu hinterlassen. Auch Staub und Schmutz können nicht so leicht eindringen. Die geseiften Wände lassen sich einfach mit einem feuchten Tuch reinigen. Für den Bereich rund um Kochstellen eignen sie sich aber dennoch nicht. Geseifter Kalk ist nicht fettabweisend.</w:t>
      </w:r>
    </w:p>
    <w:p w14:paraId="14B084FB" w14:textId="2854EAD4" w:rsidR="00A87B32" w:rsidRPr="00E758AE" w:rsidRDefault="00C148B9" w:rsidP="00C148B9">
      <w:pPr>
        <w:spacing w:before="120" w:line="300" w:lineRule="atLeast"/>
        <w:rPr>
          <w:rFonts w:ascii="Verdana" w:hAnsi="Verdana"/>
          <w:i/>
        </w:rPr>
      </w:pPr>
      <w:r w:rsidRPr="00E758AE">
        <w:rPr>
          <w:rFonts w:ascii="Verdana" w:hAnsi="Verdana"/>
        </w:rPr>
        <w:t>Ansonsten gilt für den Feinputz „Kalkglätte“ natürlich das, was auch andere Kalkputze auszeichnet: Er reguliert die Raumfeuchtigkeit, ist alkalisch und damit nicht anfällig für Schimmel und gibt keinerlei schädliche Stoffe an die Raumluft ab.</w:t>
      </w:r>
    </w:p>
    <w:p w14:paraId="38A543BB" w14:textId="77777777" w:rsidR="0021458A" w:rsidRDefault="0021458A" w:rsidP="001070CC">
      <w:pPr>
        <w:pStyle w:val="Textkrper3"/>
        <w:spacing w:after="0" w:line="280" w:lineRule="atLeast"/>
        <w:rPr>
          <w:b w:val="0"/>
          <w:i/>
        </w:rPr>
      </w:pPr>
    </w:p>
    <w:p w14:paraId="3CE045D5" w14:textId="4541FA74" w:rsidR="001070CC" w:rsidRDefault="001070CC" w:rsidP="001070CC">
      <w:pPr>
        <w:pStyle w:val="Textkrper3"/>
        <w:spacing w:after="0" w:line="280" w:lineRule="atLeast"/>
        <w:rPr>
          <w:b w:val="0"/>
          <w:i/>
        </w:rPr>
      </w:pPr>
      <w:r w:rsidRPr="001070CC">
        <w:rPr>
          <w:b w:val="0"/>
          <w:i/>
        </w:rPr>
        <w:t>(</w:t>
      </w:r>
      <w:r w:rsidR="0036533D">
        <w:rPr>
          <w:b w:val="0"/>
          <w:i/>
        </w:rPr>
        <w:t>2</w:t>
      </w:r>
      <w:r w:rsidR="0046356E">
        <w:rPr>
          <w:b w:val="0"/>
          <w:i/>
        </w:rPr>
        <w:t>.</w:t>
      </w:r>
      <w:r w:rsidR="00C148B9">
        <w:rPr>
          <w:b w:val="0"/>
          <w:i/>
        </w:rPr>
        <w:t>98</w:t>
      </w:r>
      <w:r w:rsidR="007E6697">
        <w:rPr>
          <w:b w:val="0"/>
          <w:i/>
        </w:rPr>
        <w:t>6</w:t>
      </w:r>
      <w:r w:rsidR="00024F31">
        <w:rPr>
          <w:b w:val="0"/>
          <w:i/>
        </w:rPr>
        <w:t xml:space="preserve"> </w:t>
      </w:r>
      <w:r w:rsidRPr="001070CC">
        <w:rPr>
          <w:b w:val="0"/>
          <w:i/>
        </w:rPr>
        <w:t xml:space="preserve">Zeichen inklusive </w:t>
      </w:r>
      <w:r>
        <w:rPr>
          <w:b w:val="0"/>
          <w:i/>
        </w:rPr>
        <w:t>L</w:t>
      </w:r>
      <w:r w:rsidRPr="001070CC">
        <w:rPr>
          <w:b w:val="0"/>
          <w:i/>
        </w:rPr>
        <w:t>eerzeichen)</w:t>
      </w:r>
    </w:p>
    <w:p w14:paraId="1C7AE103" w14:textId="77777777" w:rsidR="00C55F42" w:rsidRDefault="00C55F42" w:rsidP="00C55F42">
      <w:pPr>
        <w:pStyle w:val="Textkrper3"/>
        <w:spacing w:after="0"/>
        <w:rPr>
          <w:b w:val="0"/>
        </w:rPr>
      </w:pPr>
    </w:p>
    <w:p w14:paraId="4C743AD6" w14:textId="77777777" w:rsidR="00C55F42" w:rsidRPr="00D153C8" w:rsidRDefault="00C55F42" w:rsidP="00C55F42">
      <w:pPr>
        <w:pStyle w:val="Textkrper3"/>
        <w:spacing w:before="120" w:after="0"/>
        <w:rPr>
          <w:i/>
          <w:color w:val="000000"/>
          <w:u w:val="single"/>
        </w:rPr>
      </w:pPr>
      <w:r w:rsidRPr="00D153C8">
        <w:rPr>
          <w:i/>
          <w:color w:val="000000"/>
          <w:u w:val="single"/>
        </w:rPr>
        <w:t>Bilder:</w:t>
      </w:r>
    </w:p>
    <w:p w14:paraId="2201F14C" w14:textId="4B965FC8" w:rsidR="00C55F42" w:rsidRDefault="00517E97" w:rsidP="00C55F42">
      <w:pPr>
        <w:pStyle w:val="Textkrper3"/>
        <w:spacing w:before="120" w:after="0"/>
        <w:rPr>
          <w:b w:val="0"/>
          <w:i/>
          <w:color w:val="000000"/>
        </w:rPr>
      </w:pPr>
      <w:r>
        <w:rPr>
          <w:i/>
          <w:color w:val="000000"/>
        </w:rPr>
        <w:t>1-</w:t>
      </w:r>
      <w:r w:rsidR="00C55F42">
        <w:rPr>
          <w:i/>
          <w:color w:val="000000"/>
        </w:rPr>
        <w:t>Kalk</w:t>
      </w:r>
      <w:r w:rsidR="00276380">
        <w:rPr>
          <w:i/>
          <w:color w:val="000000"/>
        </w:rPr>
        <w:t>glaette-Kreidezeit</w:t>
      </w:r>
      <w:r w:rsidR="00C55F42" w:rsidRPr="00117BC5">
        <w:rPr>
          <w:color w:val="000000"/>
        </w:rPr>
        <w:t xml:space="preserve">: </w:t>
      </w:r>
      <w:r w:rsidR="00117BC5" w:rsidRPr="00117BC5">
        <w:rPr>
          <w:b w:val="0"/>
          <w:i/>
          <w:color w:val="000000"/>
        </w:rPr>
        <w:t>Kalkglätte, e</w:t>
      </w:r>
      <w:r w:rsidR="00117BC5" w:rsidRPr="00117BC5">
        <w:rPr>
          <w:b w:val="0"/>
          <w:i/>
        </w:rPr>
        <w:t xml:space="preserve">in </w:t>
      </w:r>
      <w:r w:rsidR="00117BC5">
        <w:rPr>
          <w:b w:val="0"/>
          <w:i/>
        </w:rPr>
        <w:t xml:space="preserve">besonders feiner </w:t>
      </w:r>
      <w:r w:rsidR="00117BC5" w:rsidRPr="00117BC5">
        <w:rPr>
          <w:b w:val="0"/>
          <w:i/>
        </w:rPr>
        <w:t>Wandputz</w:t>
      </w:r>
      <w:r w:rsidR="00117BC5">
        <w:rPr>
          <w:b w:val="0"/>
          <w:i/>
        </w:rPr>
        <w:t>,</w:t>
      </w:r>
      <w:r w:rsidR="00117BC5" w:rsidRPr="00117BC5">
        <w:rPr>
          <w:b w:val="0"/>
          <w:i/>
        </w:rPr>
        <w:t xml:space="preserve"> erlaubt gestalterische Effekte, die mit einer groben Körnung nicht zu erzielen wären</w:t>
      </w:r>
      <w:r w:rsidR="00C55F42" w:rsidRPr="00117BC5">
        <w:rPr>
          <w:b w:val="0"/>
          <w:i/>
          <w:color w:val="000000"/>
        </w:rPr>
        <w:t>.</w:t>
      </w:r>
      <w:r w:rsidR="00C55F42" w:rsidRPr="00117BC5">
        <w:rPr>
          <w:b w:val="0"/>
          <w:i/>
        </w:rPr>
        <w:t xml:space="preserve"> </w:t>
      </w:r>
      <w:r w:rsidR="00C55F42">
        <w:rPr>
          <w:b w:val="0"/>
          <w:i/>
        </w:rPr>
        <w:t xml:space="preserve">(Bild: </w:t>
      </w:r>
      <w:r w:rsidR="00C55F42" w:rsidRPr="00366C66">
        <w:rPr>
          <w:b w:val="0"/>
          <w:i/>
        </w:rPr>
        <w:t>Kreidezeit</w:t>
      </w:r>
      <w:r w:rsidR="00C55F42">
        <w:rPr>
          <w:b w:val="0"/>
          <w:i/>
        </w:rPr>
        <w:t xml:space="preserve"> Naturfarben)</w:t>
      </w:r>
    </w:p>
    <w:p w14:paraId="3F92A403" w14:textId="77777777" w:rsidR="00C55F42" w:rsidRDefault="00C55F42" w:rsidP="00C55F42">
      <w:pPr>
        <w:pStyle w:val="Textkrper3"/>
        <w:spacing w:after="0"/>
        <w:rPr>
          <w:i/>
          <w:color w:val="000000"/>
        </w:rPr>
      </w:pPr>
    </w:p>
    <w:p w14:paraId="77AAD1CA" w14:textId="69645F22" w:rsidR="00C55F42" w:rsidRDefault="00517E97" w:rsidP="00C55F42">
      <w:pPr>
        <w:pStyle w:val="Textkrper3"/>
        <w:spacing w:after="0"/>
        <w:rPr>
          <w:b w:val="0"/>
          <w:i/>
        </w:rPr>
      </w:pPr>
      <w:r>
        <w:rPr>
          <w:i/>
          <w:color w:val="000000"/>
        </w:rPr>
        <w:t>2-</w:t>
      </w:r>
      <w:r w:rsidR="00276380">
        <w:rPr>
          <w:i/>
          <w:color w:val="000000"/>
        </w:rPr>
        <w:t>Kalkglaette-Kreidezeit</w:t>
      </w:r>
      <w:r w:rsidR="00C55F42">
        <w:rPr>
          <w:i/>
          <w:color w:val="000000"/>
        </w:rPr>
        <w:t>:</w:t>
      </w:r>
      <w:r w:rsidR="00C55F42">
        <w:rPr>
          <w:b w:val="0"/>
          <w:i/>
          <w:color w:val="000000"/>
        </w:rPr>
        <w:t xml:space="preserve"> </w:t>
      </w:r>
      <w:r w:rsidR="00117BC5" w:rsidRPr="00117BC5">
        <w:rPr>
          <w:b w:val="0"/>
          <w:i/>
        </w:rPr>
        <w:t>Mit Kalkglätte lassen sich raffinierte Strukturen an die Wand zaubern</w:t>
      </w:r>
      <w:r w:rsidR="00C55F42" w:rsidRPr="00117BC5">
        <w:rPr>
          <w:b w:val="0"/>
          <w:i/>
        </w:rPr>
        <w:t>.</w:t>
      </w:r>
      <w:r w:rsidR="00C55F42">
        <w:rPr>
          <w:b w:val="0"/>
          <w:i/>
        </w:rPr>
        <w:t xml:space="preserve"> (Bild: Kreidezeit Naturfarben)</w:t>
      </w:r>
      <w:r w:rsidR="00C55F42">
        <w:rPr>
          <w:b w:val="0"/>
          <w:i/>
        </w:rPr>
        <w:softHyphen/>
      </w:r>
    </w:p>
    <w:p w14:paraId="6F3F3641" w14:textId="77777777" w:rsidR="00C55F42" w:rsidRDefault="00C55F42" w:rsidP="00C55F42">
      <w:pPr>
        <w:pStyle w:val="Textkrper3"/>
        <w:spacing w:after="0"/>
        <w:rPr>
          <w:b w:val="0"/>
          <w:i/>
        </w:rPr>
      </w:pPr>
    </w:p>
    <w:p w14:paraId="67114FD3" w14:textId="47C8110C" w:rsidR="00C55F42" w:rsidRPr="002F1787" w:rsidRDefault="00517E97" w:rsidP="00C55F42">
      <w:pPr>
        <w:pStyle w:val="Textkrper3"/>
        <w:spacing w:after="0"/>
        <w:rPr>
          <w:b w:val="0"/>
          <w:i/>
        </w:rPr>
      </w:pPr>
      <w:r>
        <w:rPr>
          <w:i/>
          <w:color w:val="000000"/>
        </w:rPr>
        <w:t>3-</w:t>
      </w:r>
      <w:r w:rsidR="00276380">
        <w:rPr>
          <w:i/>
          <w:color w:val="000000"/>
        </w:rPr>
        <w:t>Kalkglaette-Kreidezeit</w:t>
      </w:r>
      <w:r w:rsidR="00C55F42">
        <w:rPr>
          <w:i/>
          <w:color w:val="000000"/>
        </w:rPr>
        <w:t xml:space="preserve">: </w:t>
      </w:r>
      <w:r w:rsidR="002F1787" w:rsidRPr="002F1787">
        <w:rPr>
          <w:b w:val="0"/>
          <w:i/>
        </w:rPr>
        <w:t xml:space="preserve">Für den Feinputz </w:t>
      </w:r>
      <w:r w:rsidR="002F1787">
        <w:rPr>
          <w:b w:val="0"/>
          <w:i/>
        </w:rPr>
        <w:t xml:space="preserve">wird </w:t>
      </w:r>
      <w:r w:rsidR="002F1787" w:rsidRPr="002F1787">
        <w:rPr>
          <w:b w:val="0"/>
          <w:i/>
        </w:rPr>
        <w:t>Marmor in einer Körnung von maximal 0,5 Millimetern</w:t>
      </w:r>
      <w:r w:rsidR="002F1787">
        <w:rPr>
          <w:b w:val="0"/>
          <w:i/>
        </w:rPr>
        <w:t xml:space="preserve"> </w:t>
      </w:r>
      <w:r w:rsidR="002F1787" w:rsidRPr="002F1787">
        <w:rPr>
          <w:b w:val="0"/>
          <w:i/>
        </w:rPr>
        <w:t>anstelle des sonst üblichen Quarzsandes</w:t>
      </w:r>
      <w:r w:rsidR="002F1787">
        <w:rPr>
          <w:b w:val="0"/>
          <w:i/>
        </w:rPr>
        <w:t xml:space="preserve"> verwendet</w:t>
      </w:r>
      <w:r w:rsidR="00C55F42" w:rsidRPr="002F1787">
        <w:rPr>
          <w:b w:val="0"/>
          <w:i/>
        </w:rPr>
        <w:t>. (Bild: Kreidezeit Naturfarben)</w:t>
      </w:r>
    </w:p>
    <w:p w14:paraId="1E30475E" w14:textId="77777777" w:rsidR="00C55F42" w:rsidRDefault="00C55F42" w:rsidP="00C55F42">
      <w:pPr>
        <w:pStyle w:val="Textkrper3"/>
        <w:spacing w:after="0"/>
        <w:rPr>
          <w:b w:val="0"/>
          <w:i/>
          <w:color w:val="000000"/>
        </w:rPr>
      </w:pPr>
    </w:p>
    <w:p w14:paraId="3D2EA256" w14:textId="40BF344E" w:rsidR="00C55F42" w:rsidRPr="00155079" w:rsidRDefault="00517E97" w:rsidP="00C55F42">
      <w:pPr>
        <w:pStyle w:val="Textkrper3"/>
        <w:spacing w:after="0"/>
        <w:rPr>
          <w:b w:val="0"/>
          <w:i/>
          <w:color w:val="000000"/>
        </w:rPr>
      </w:pPr>
      <w:r>
        <w:rPr>
          <w:i/>
          <w:color w:val="000000"/>
        </w:rPr>
        <w:t>4-</w:t>
      </w:r>
      <w:r w:rsidR="00276380">
        <w:rPr>
          <w:i/>
          <w:color w:val="000000"/>
        </w:rPr>
        <w:t>Kalkglaette-Kreidezeit</w:t>
      </w:r>
      <w:r w:rsidR="00C55F42">
        <w:rPr>
          <w:i/>
          <w:color w:val="000000"/>
        </w:rPr>
        <w:t>:</w:t>
      </w:r>
      <w:r w:rsidR="00C55F42" w:rsidRPr="006674DA">
        <w:t xml:space="preserve"> </w:t>
      </w:r>
      <w:r w:rsidR="002F1787" w:rsidRPr="00117BC5">
        <w:rPr>
          <w:b w:val="0"/>
          <w:i/>
        </w:rPr>
        <w:t>Mithilfe natürlicher Pigmente kann eine breite Palette an Farbtönen in feinen Nuancen erzielt werden.</w:t>
      </w:r>
      <w:r w:rsidR="002F1787">
        <w:rPr>
          <w:b w:val="0"/>
          <w:i/>
        </w:rPr>
        <w:t xml:space="preserve"> (Bild: Kreidezeit Naturfarben)</w:t>
      </w:r>
    </w:p>
    <w:p w14:paraId="41169821" w14:textId="77777777" w:rsidR="00C55F42" w:rsidRDefault="00C55F42" w:rsidP="00C55F42">
      <w:pPr>
        <w:pStyle w:val="Textkrper3"/>
        <w:spacing w:after="0"/>
        <w:rPr>
          <w:b w:val="0"/>
          <w:i/>
          <w:color w:val="000000"/>
        </w:rPr>
      </w:pPr>
    </w:p>
    <w:p w14:paraId="1AD7107E" w14:textId="369AD520" w:rsidR="00C55F42" w:rsidRDefault="00517E97" w:rsidP="00C55F42">
      <w:pPr>
        <w:pStyle w:val="Textkrper3"/>
        <w:spacing w:after="0"/>
        <w:rPr>
          <w:b w:val="0"/>
          <w:i/>
          <w:color w:val="FF0000"/>
        </w:rPr>
      </w:pPr>
      <w:r>
        <w:rPr>
          <w:i/>
          <w:color w:val="000000"/>
        </w:rPr>
        <w:t>5-</w:t>
      </w:r>
      <w:r w:rsidR="00276380">
        <w:rPr>
          <w:i/>
          <w:color w:val="000000"/>
        </w:rPr>
        <w:t>Kalkglaette-Kreidezeit</w:t>
      </w:r>
      <w:r w:rsidR="00C55F42">
        <w:rPr>
          <w:i/>
          <w:color w:val="000000"/>
        </w:rPr>
        <w:t xml:space="preserve">: </w:t>
      </w:r>
      <w:r w:rsidR="002F1787" w:rsidRPr="002F1787">
        <w:rPr>
          <w:b w:val="0"/>
          <w:i/>
          <w:color w:val="000000"/>
        </w:rPr>
        <w:t xml:space="preserve">Für besondere Strukturen wird der Mörtel mit </w:t>
      </w:r>
      <w:r w:rsidR="002F1787" w:rsidRPr="002F1787">
        <w:rPr>
          <w:b w:val="0"/>
          <w:i/>
        </w:rPr>
        <w:t xml:space="preserve">natürlichen Zuschlagstoffen wie </w:t>
      </w:r>
      <w:r>
        <w:rPr>
          <w:b w:val="0"/>
          <w:i/>
        </w:rPr>
        <w:t>kleinen</w:t>
      </w:r>
      <w:r w:rsidR="002F1787" w:rsidRPr="002F1787">
        <w:rPr>
          <w:b w:val="0"/>
          <w:i/>
        </w:rPr>
        <w:t xml:space="preserve"> Gerstenstroh-Häcksel</w:t>
      </w:r>
      <w:r>
        <w:rPr>
          <w:b w:val="0"/>
          <w:i/>
        </w:rPr>
        <w:t>n</w:t>
      </w:r>
      <w:r w:rsidR="002F1787" w:rsidRPr="002F1787">
        <w:rPr>
          <w:b w:val="0"/>
          <w:i/>
        </w:rPr>
        <w:t xml:space="preserve"> oder Glimmer angereichert</w:t>
      </w:r>
      <w:r w:rsidR="00C55F42" w:rsidRPr="002F1787">
        <w:rPr>
          <w:b w:val="0"/>
          <w:i/>
        </w:rPr>
        <w:t>.</w:t>
      </w:r>
      <w:r w:rsidR="00C55F42" w:rsidRPr="008111D8">
        <w:rPr>
          <w:b w:val="0"/>
          <w:i/>
        </w:rPr>
        <w:t xml:space="preserve"> (</w:t>
      </w:r>
      <w:r w:rsidR="00C55F42">
        <w:rPr>
          <w:b w:val="0"/>
          <w:i/>
        </w:rPr>
        <w:t>Bild: Kreidezeit Naturfarben)</w:t>
      </w:r>
    </w:p>
    <w:p w14:paraId="47A077D5" w14:textId="77777777" w:rsidR="00C55F42" w:rsidRDefault="00C55F42" w:rsidP="00C55F42">
      <w:pPr>
        <w:pStyle w:val="Textkrper3"/>
        <w:spacing w:after="0"/>
        <w:rPr>
          <w:b w:val="0"/>
          <w:i/>
          <w:color w:val="000000"/>
        </w:rPr>
      </w:pPr>
    </w:p>
    <w:p w14:paraId="7221F9D9" w14:textId="0BE94875" w:rsidR="00C55F42" w:rsidRDefault="00517E97" w:rsidP="00C55F42">
      <w:pPr>
        <w:pStyle w:val="Textkrper3"/>
        <w:spacing w:after="0"/>
        <w:rPr>
          <w:b w:val="0"/>
          <w:i/>
        </w:rPr>
      </w:pPr>
      <w:r>
        <w:rPr>
          <w:i/>
          <w:color w:val="000000"/>
        </w:rPr>
        <w:t>6-</w:t>
      </w:r>
      <w:r w:rsidR="00276380">
        <w:rPr>
          <w:i/>
          <w:color w:val="000000"/>
        </w:rPr>
        <w:t>Kalkglaette-</w:t>
      </w:r>
      <w:r>
        <w:rPr>
          <w:i/>
          <w:color w:val="000000"/>
        </w:rPr>
        <w:t>Safran_</w:t>
      </w:r>
      <w:r w:rsidR="00276380">
        <w:rPr>
          <w:i/>
          <w:color w:val="000000"/>
        </w:rPr>
        <w:t>Kreidezeit</w:t>
      </w:r>
      <w:r w:rsidR="00C55F42">
        <w:rPr>
          <w:i/>
          <w:color w:val="000000"/>
        </w:rPr>
        <w:t xml:space="preserve">: </w:t>
      </w:r>
      <w:r w:rsidR="005F4239" w:rsidRPr="005F4239">
        <w:rPr>
          <w:b w:val="0"/>
          <w:i/>
        </w:rPr>
        <w:t xml:space="preserve">Auch ohne Zuschlagstoffe kommen die optischen Eigenschaften von Kalkputz </w:t>
      </w:r>
      <w:r w:rsidR="0028171A">
        <w:rPr>
          <w:b w:val="0"/>
          <w:i/>
        </w:rPr>
        <w:t xml:space="preserve">mit </w:t>
      </w:r>
      <w:r w:rsidR="005F4239" w:rsidRPr="005F4239">
        <w:rPr>
          <w:b w:val="0"/>
          <w:i/>
        </w:rPr>
        <w:t>feine</w:t>
      </w:r>
      <w:r w:rsidR="0028171A">
        <w:rPr>
          <w:b w:val="0"/>
          <w:i/>
        </w:rPr>
        <w:t>r</w:t>
      </w:r>
      <w:r w:rsidR="005F4239" w:rsidRPr="005F4239">
        <w:rPr>
          <w:b w:val="0"/>
          <w:i/>
        </w:rPr>
        <w:t xml:space="preserve"> Körnung zum Tragen: Das Weiß ist intensiver, die Oberfläche spielt noch lebhafter mit dem Licht im Raum</w:t>
      </w:r>
      <w:r w:rsidR="004E0529" w:rsidRPr="005F4239">
        <w:rPr>
          <w:b w:val="0"/>
          <w:i/>
        </w:rPr>
        <w:t>.</w:t>
      </w:r>
      <w:r w:rsidR="00C55F42" w:rsidRPr="008111D8">
        <w:rPr>
          <w:b w:val="0"/>
          <w:i/>
        </w:rPr>
        <w:t xml:space="preserve"> </w:t>
      </w:r>
      <w:r w:rsidR="00C55F42">
        <w:rPr>
          <w:b w:val="0"/>
          <w:i/>
        </w:rPr>
        <w:t xml:space="preserve">(Bild: </w:t>
      </w:r>
      <w:r w:rsidR="005F4239">
        <w:rPr>
          <w:b w:val="0"/>
          <w:i/>
        </w:rPr>
        <w:t>Safran/</w:t>
      </w:r>
      <w:r w:rsidR="00C55F42">
        <w:rPr>
          <w:b w:val="0"/>
          <w:i/>
        </w:rPr>
        <w:t>Kreidezei</w:t>
      </w:r>
      <w:r w:rsidR="005F4239">
        <w:rPr>
          <w:b w:val="0"/>
          <w:i/>
        </w:rPr>
        <w:t>t</w:t>
      </w:r>
      <w:r w:rsidR="00C55F42">
        <w:rPr>
          <w:b w:val="0"/>
          <w:i/>
        </w:rPr>
        <w:t>)</w:t>
      </w:r>
    </w:p>
    <w:p w14:paraId="75BCCB9E" w14:textId="77777777" w:rsidR="004B7D3F" w:rsidRDefault="004B7D3F" w:rsidP="00C55F42">
      <w:pPr>
        <w:pStyle w:val="Textkrper3"/>
        <w:spacing w:after="0"/>
        <w:rPr>
          <w:b w:val="0"/>
          <w:i/>
        </w:rPr>
      </w:pPr>
    </w:p>
    <w:p w14:paraId="31955DD0" w14:textId="6EB1A799" w:rsidR="004B7D3F" w:rsidRDefault="00517E97" w:rsidP="004B7D3F">
      <w:pPr>
        <w:pStyle w:val="Textkrper3"/>
        <w:spacing w:after="0"/>
        <w:rPr>
          <w:b w:val="0"/>
          <w:i/>
        </w:rPr>
      </w:pPr>
      <w:r>
        <w:rPr>
          <w:i/>
          <w:color w:val="000000"/>
        </w:rPr>
        <w:t>7-</w:t>
      </w:r>
      <w:r w:rsidR="00276380">
        <w:rPr>
          <w:i/>
          <w:color w:val="000000"/>
        </w:rPr>
        <w:t>Kalkglaette-</w:t>
      </w:r>
      <w:r>
        <w:rPr>
          <w:i/>
          <w:color w:val="000000"/>
        </w:rPr>
        <w:t>Safran_</w:t>
      </w:r>
      <w:r w:rsidR="00276380">
        <w:rPr>
          <w:i/>
          <w:color w:val="000000"/>
        </w:rPr>
        <w:t>Kreidezeit</w:t>
      </w:r>
      <w:r w:rsidR="004B7D3F">
        <w:rPr>
          <w:i/>
          <w:color w:val="000000"/>
        </w:rPr>
        <w:t>:</w:t>
      </w:r>
      <w:r w:rsidR="004B7D3F">
        <w:rPr>
          <w:b w:val="0"/>
          <w:i/>
          <w:color w:val="000000"/>
        </w:rPr>
        <w:t xml:space="preserve"> </w:t>
      </w:r>
      <w:r w:rsidR="005F4239" w:rsidRPr="005F4239">
        <w:rPr>
          <w:b w:val="0"/>
          <w:i/>
        </w:rPr>
        <w:t xml:space="preserve">Durch die feine Körnung kann zum Schutz der </w:t>
      </w:r>
      <w:r w:rsidR="005F4239">
        <w:rPr>
          <w:b w:val="0"/>
          <w:i/>
        </w:rPr>
        <w:t>W</w:t>
      </w:r>
      <w:r w:rsidR="005F4239" w:rsidRPr="005F4239">
        <w:rPr>
          <w:b w:val="0"/>
          <w:i/>
        </w:rPr>
        <w:t>andoberfläche auch Kalkseife eingesetzt werden. Die Wände sind dann wasserabweisend, bleiben aber trotzdem diffusionsoffen</w:t>
      </w:r>
      <w:r w:rsidR="004B7D3F" w:rsidRPr="004E0529">
        <w:rPr>
          <w:b w:val="0"/>
          <w:i/>
        </w:rPr>
        <w:t xml:space="preserve">. (Bild: </w:t>
      </w:r>
      <w:r>
        <w:rPr>
          <w:b w:val="0"/>
          <w:i/>
        </w:rPr>
        <w:t>Safran/</w:t>
      </w:r>
      <w:r w:rsidR="004B7D3F" w:rsidRPr="004E0529">
        <w:rPr>
          <w:b w:val="0"/>
          <w:i/>
        </w:rPr>
        <w:t>Kreidezeit)</w:t>
      </w:r>
      <w:r w:rsidR="004B7D3F" w:rsidRPr="004E0529">
        <w:rPr>
          <w:b w:val="0"/>
          <w:i/>
        </w:rPr>
        <w:softHyphen/>
      </w:r>
    </w:p>
    <w:p w14:paraId="3958A270" w14:textId="77777777" w:rsidR="00117BC5" w:rsidRDefault="00117BC5" w:rsidP="004B7D3F">
      <w:pPr>
        <w:pStyle w:val="Textkrper3"/>
        <w:spacing w:after="0"/>
        <w:rPr>
          <w:b w:val="0"/>
          <w:i/>
        </w:rPr>
      </w:pPr>
    </w:p>
    <w:p w14:paraId="185C7B68" w14:textId="649FE0CF" w:rsidR="00117BC5" w:rsidRDefault="00517E97" w:rsidP="004B7D3F">
      <w:pPr>
        <w:pStyle w:val="Textkrper3"/>
        <w:spacing w:after="0"/>
        <w:rPr>
          <w:b w:val="0"/>
          <w:i/>
        </w:rPr>
      </w:pPr>
      <w:r>
        <w:rPr>
          <w:i/>
          <w:color w:val="000000"/>
        </w:rPr>
        <w:t>8-</w:t>
      </w:r>
      <w:r w:rsidR="00117BC5">
        <w:rPr>
          <w:i/>
          <w:color w:val="000000"/>
        </w:rPr>
        <w:t xml:space="preserve">Kalkglaette-Kreidezeit: </w:t>
      </w:r>
      <w:r w:rsidR="00C4578C" w:rsidRPr="00C4578C">
        <w:rPr>
          <w:b w:val="0"/>
          <w:i/>
          <w:color w:val="000000"/>
        </w:rPr>
        <w:t xml:space="preserve">Der </w:t>
      </w:r>
      <w:r w:rsidR="00C4578C" w:rsidRPr="00C4578C">
        <w:rPr>
          <w:b w:val="0"/>
          <w:i/>
        </w:rPr>
        <w:t xml:space="preserve">Feinputz „Kalkglätte“ </w:t>
      </w:r>
      <w:r w:rsidR="00C4578C">
        <w:rPr>
          <w:b w:val="0"/>
          <w:i/>
        </w:rPr>
        <w:t>besteht neben</w:t>
      </w:r>
      <w:r w:rsidR="00C4578C" w:rsidRPr="00C4578C">
        <w:rPr>
          <w:b w:val="0"/>
          <w:i/>
        </w:rPr>
        <w:t xml:space="preserve"> Marmor in einer Körnung von maximal 0,5 Millimetern</w:t>
      </w:r>
      <w:r w:rsidR="00C4578C">
        <w:rPr>
          <w:b w:val="0"/>
          <w:i/>
        </w:rPr>
        <w:t xml:space="preserve"> aus </w:t>
      </w:r>
      <w:r w:rsidR="00C4578C" w:rsidRPr="00C4578C">
        <w:rPr>
          <w:b w:val="0"/>
          <w:i/>
        </w:rPr>
        <w:t>Marmormehl, Marmorkalkhydrat, Cellulose und Pflanzenstärke</w:t>
      </w:r>
      <w:r w:rsidR="00117BC5" w:rsidRPr="005F4239">
        <w:rPr>
          <w:b w:val="0"/>
          <w:i/>
          <w:color w:val="000000"/>
        </w:rPr>
        <w:t>.</w:t>
      </w:r>
      <w:r w:rsidR="00117BC5" w:rsidRPr="00102C56">
        <w:rPr>
          <w:b w:val="0"/>
          <w:i/>
        </w:rPr>
        <w:t xml:space="preserve"> </w:t>
      </w:r>
      <w:r w:rsidR="00117BC5">
        <w:rPr>
          <w:b w:val="0"/>
          <w:i/>
        </w:rPr>
        <w:t xml:space="preserve">(Bild: </w:t>
      </w:r>
      <w:r w:rsidR="00117BC5" w:rsidRPr="00366C66">
        <w:rPr>
          <w:b w:val="0"/>
          <w:i/>
        </w:rPr>
        <w:t>Kreidezeit</w:t>
      </w:r>
      <w:r w:rsidR="005F4239">
        <w:rPr>
          <w:b w:val="0"/>
          <w:i/>
        </w:rPr>
        <w:t xml:space="preserve"> Naturfarben</w:t>
      </w:r>
      <w:r w:rsidR="00117BC5">
        <w:rPr>
          <w:b w:val="0"/>
          <w:i/>
        </w:rPr>
        <w:t>)</w:t>
      </w:r>
    </w:p>
    <w:p w14:paraId="53FAC982" w14:textId="77777777" w:rsidR="00117BC5" w:rsidRDefault="00117BC5" w:rsidP="004B7D3F">
      <w:pPr>
        <w:pStyle w:val="Textkrper3"/>
        <w:spacing w:after="0"/>
        <w:rPr>
          <w:b w:val="0"/>
          <w:i/>
        </w:rPr>
      </w:pPr>
    </w:p>
    <w:p w14:paraId="2E9E1B02" w14:textId="74EC689B" w:rsidR="00102EDF" w:rsidRPr="006A5CAC" w:rsidRDefault="006A5CAC" w:rsidP="004A4FCE">
      <w:pPr>
        <w:pStyle w:val="Textkrper3"/>
        <w:spacing w:after="0"/>
        <w:rPr>
          <w:b w:val="0"/>
        </w:rPr>
      </w:pPr>
      <w:r w:rsidRPr="006A5CAC">
        <w:rPr>
          <w:b w:val="0"/>
        </w:rPr>
        <w:t>----------------------------------------------------------------------------------------</w:t>
      </w:r>
    </w:p>
    <w:p w14:paraId="6C98A443" w14:textId="77777777" w:rsidR="00D153C8" w:rsidRDefault="00D153C8" w:rsidP="004A4FCE">
      <w:pPr>
        <w:pStyle w:val="Textkrper3"/>
        <w:spacing w:after="0"/>
        <w:rPr>
          <w:b w:val="0"/>
          <w:i/>
        </w:rPr>
      </w:pPr>
    </w:p>
    <w:p w14:paraId="358EA920" w14:textId="77777777" w:rsidR="00537FE5" w:rsidRPr="00152FD4" w:rsidRDefault="00047B41" w:rsidP="007933BC">
      <w:pPr>
        <w:pStyle w:val="Textkrper3"/>
        <w:spacing w:after="0"/>
        <w:rPr>
          <w:b w:val="0"/>
          <w:bCs/>
          <w:i/>
        </w:rPr>
      </w:pPr>
      <w:r>
        <w:rPr>
          <w:b w:val="0"/>
          <w:bCs/>
          <w:i/>
        </w:rPr>
        <w:t>Kreidezeit Naturfarben GmbH</w:t>
      </w:r>
    </w:p>
    <w:p w14:paraId="3CFAF81B" w14:textId="77777777" w:rsidR="00537FE5" w:rsidRPr="00152FD4" w:rsidRDefault="00047B41" w:rsidP="00E30C47">
      <w:pPr>
        <w:pStyle w:val="Textkrper3"/>
        <w:spacing w:after="0" w:line="280" w:lineRule="atLeast"/>
        <w:rPr>
          <w:b w:val="0"/>
          <w:bCs/>
          <w:i/>
        </w:rPr>
      </w:pPr>
      <w:r>
        <w:rPr>
          <w:b w:val="0"/>
          <w:bCs/>
          <w:i/>
        </w:rPr>
        <w:t>Kassemühle 3</w:t>
      </w:r>
    </w:p>
    <w:p w14:paraId="030D0897" w14:textId="77777777" w:rsidR="00537FE5" w:rsidRPr="00152FD4" w:rsidRDefault="00047B41" w:rsidP="00E30C47">
      <w:pPr>
        <w:pStyle w:val="Textkrper3"/>
        <w:spacing w:after="0" w:line="280" w:lineRule="atLeast"/>
        <w:rPr>
          <w:b w:val="0"/>
          <w:bCs/>
          <w:i/>
        </w:rPr>
      </w:pPr>
      <w:r>
        <w:rPr>
          <w:b w:val="0"/>
          <w:bCs/>
          <w:i/>
        </w:rPr>
        <w:t>31195 Lamspringe</w:t>
      </w:r>
    </w:p>
    <w:p w14:paraId="334DA640" w14:textId="26C71479" w:rsidR="00047B41" w:rsidRDefault="00047B41" w:rsidP="00CB6FAF">
      <w:pPr>
        <w:pStyle w:val="Textkrper3"/>
        <w:spacing w:after="0" w:line="280" w:lineRule="atLeast"/>
        <w:rPr>
          <w:b w:val="0"/>
          <w:bCs/>
          <w:i/>
        </w:rPr>
      </w:pPr>
      <w:r w:rsidRPr="00047B41">
        <w:rPr>
          <w:b w:val="0"/>
          <w:bCs/>
          <w:i/>
        </w:rPr>
        <w:t>Tel. +49 (0)5060 6080 650</w:t>
      </w:r>
      <w:r w:rsidRPr="00047B41">
        <w:rPr>
          <w:b w:val="0"/>
          <w:bCs/>
          <w:i/>
        </w:rPr>
        <w:br/>
      </w:r>
      <w:r w:rsidRPr="00CB6FAF">
        <w:rPr>
          <w:b w:val="0"/>
          <w:bCs/>
          <w:i/>
        </w:rPr>
        <w:t>E-Mail: </w:t>
      </w:r>
      <w:hyperlink r:id="rId7" w:history="1">
        <w:r w:rsidRPr="00CB6FAF">
          <w:rPr>
            <w:b w:val="0"/>
            <w:bCs/>
            <w:i/>
          </w:rPr>
          <w:t>info@kreidezeit.de</w:t>
        </w:r>
      </w:hyperlink>
      <w:r w:rsidRPr="00CB6FAF">
        <w:rPr>
          <w:b w:val="0"/>
          <w:bCs/>
          <w:i/>
        </w:rPr>
        <w:br/>
        <w:t>www.kreidezeit.de</w:t>
      </w:r>
      <w:r w:rsidR="001941A8">
        <w:rPr>
          <w:b w:val="0"/>
          <w:bCs/>
          <w:i/>
        </w:rPr>
        <w:t xml:space="preserve"> </w:t>
      </w:r>
    </w:p>
    <w:p w14:paraId="46F2C5BE" w14:textId="77777777" w:rsidR="00AB3279" w:rsidRDefault="00AB3279" w:rsidP="001941A8">
      <w:pPr>
        <w:pStyle w:val="StandardWeb"/>
        <w:spacing w:before="0" w:beforeAutospacing="0" w:after="0" w:afterAutospacing="0"/>
        <w:rPr>
          <w:rFonts w:ascii="Verdana" w:hAnsi="Verdana" w:cs="Arial"/>
          <w:sz w:val="21"/>
          <w:szCs w:val="21"/>
        </w:rPr>
      </w:pPr>
    </w:p>
    <w:p w14:paraId="790005A1" w14:textId="77777777" w:rsidR="001941A8" w:rsidRPr="00041D2E" w:rsidRDefault="001941A8" w:rsidP="00041D2E">
      <w:pPr>
        <w:pStyle w:val="StandardWeb"/>
        <w:spacing w:before="120" w:beforeAutospacing="0" w:after="0" w:afterAutospacing="0"/>
        <w:rPr>
          <w:rFonts w:ascii="Verdana" w:hAnsi="Verdana" w:cs="Arial"/>
          <w:sz w:val="21"/>
          <w:szCs w:val="21"/>
          <w:u w:val="single"/>
        </w:rPr>
      </w:pPr>
      <w:r w:rsidRPr="00041D2E">
        <w:rPr>
          <w:rFonts w:ascii="Verdana" w:hAnsi="Verdana" w:cs="Arial"/>
          <w:sz w:val="21"/>
          <w:szCs w:val="21"/>
          <w:u w:val="single"/>
        </w:rPr>
        <w:t>Pressekontakt/Belegexemplare:</w:t>
      </w:r>
    </w:p>
    <w:p w14:paraId="10E4F91D" w14:textId="02526024" w:rsidR="001941A8" w:rsidRPr="00041D2E" w:rsidRDefault="00276380" w:rsidP="001941A8">
      <w:pPr>
        <w:pStyle w:val="StandardWeb"/>
        <w:spacing w:before="120" w:beforeAutospacing="0" w:after="0" w:afterAutospacing="0"/>
        <w:rPr>
          <w:rFonts w:ascii="Verdana" w:hAnsi="Verdana" w:cs="Arial"/>
          <w:bCs/>
          <w:sz w:val="21"/>
          <w:szCs w:val="21"/>
        </w:rPr>
      </w:pPr>
      <w:r>
        <w:rPr>
          <w:rFonts w:ascii="Verdana" w:hAnsi="Verdana" w:cs="Arial"/>
          <w:bCs/>
          <w:sz w:val="21"/>
          <w:szCs w:val="21"/>
        </w:rPr>
        <w:t>PR Jäger</w:t>
      </w:r>
    </w:p>
    <w:p w14:paraId="3B357852" w14:textId="77777777" w:rsidR="001941A8" w:rsidRPr="00041D2E" w:rsidRDefault="001941A8" w:rsidP="001941A8">
      <w:pPr>
        <w:pStyle w:val="StandardWeb"/>
        <w:spacing w:before="0" w:beforeAutospacing="0" w:after="0" w:afterAutospacing="0"/>
        <w:rPr>
          <w:rFonts w:ascii="Verdana" w:hAnsi="Verdana" w:cs="Arial"/>
          <w:bCs/>
          <w:sz w:val="21"/>
          <w:szCs w:val="21"/>
        </w:rPr>
      </w:pPr>
      <w:r w:rsidRPr="00041D2E">
        <w:rPr>
          <w:rFonts w:ascii="Verdana" w:hAnsi="Verdana" w:cs="Arial"/>
          <w:bCs/>
          <w:sz w:val="21"/>
          <w:szCs w:val="21"/>
        </w:rPr>
        <w:t>Kettelerstraße 31</w:t>
      </w:r>
    </w:p>
    <w:p w14:paraId="0D55B0C4" w14:textId="77777777" w:rsidR="001941A8" w:rsidRPr="00041D2E" w:rsidRDefault="001941A8" w:rsidP="001941A8">
      <w:pPr>
        <w:pStyle w:val="StandardWeb"/>
        <w:spacing w:before="0" w:beforeAutospacing="0" w:after="0" w:afterAutospacing="0"/>
        <w:rPr>
          <w:rFonts w:ascii="Verdana" w:hAnsi="Verdana" w:cs="Arial"/>
          <w:bCs/>
          <w:sz w:val="21"/>
          <w:szCs w:val="21"/>
        </w:rPr>
      </w:pPr>
      <w:r w:rsidRPr="00041D2E">
        <w:rPr>
          <w:rFonts w:ascii="Verdana" w:hAnsi="Verdana" w:cs="Arial"/>
          <w:bCs/>
          <w:sz w:val="21"/>
          <w:szCs w:val="21"/>
        </w:rPr>
        <w:t>97222 Rimpar</w:t>
      </w:r>
    </w:p>
    <w:p w14:paraId="1DBEEF90" w14:textId="2B6B13EA" w:rsidR="001941A8" w:rsidRPr="00041D2E" w:rsidRDefault="001941A8" w:rsidP="001941A8">
      <w:pPr>
        <w:pStyle w:val="Textkrper3"/>
        <w:spacing w:after="0" w:line="280" w:lineRule="atLeast"/>
        <w:rPr>
          <w:b w:val="0"/>
          <w:bCs/>
          <w:i/>
        </w:rPr>
      </w:pPr>
      <w:r w:rsidRPr="00041D2E">
        <w:rPr>
          <w:rFonts w:cs="Arial"/>
          <w:b w:val="0"/>
          <w:bCs/>
          <w:sz w:val="21"/>
          <w:szCs w:val="21"/>
        </w:rPr>
        <w:t>mail@pr-jaeger.de</w:t>
      </w:r>
    </w:p>
    <w:sectPr w:rsidR="001941A8" w:rsidRPr="00041D2E">
      <w:headerReference w:type="default" r:id="rId8"/>
      <w:footerReference w:type="default" r:id="rId9"/>
      <w:pgSz w:w="11907" w:h="16840"/>
      <w:pgMar w:top="158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2EA1C" w14:textId="77777777" w:rsidR="00B8006E" w:rsidRDefault="00B8006E">
      <w:r>
        <w:separator/>
      </w:r>
    </w:p>
  </w:endnote>
  <w:endnote w:type="continuationSeparator" w:id="0">
    <w:p w14:paraId="7EA6E16D" w14:textId="77777777" w:rsidR="00B8006E" w:rsidRDefault="00B80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699E7" w14:textId="77777777" w:rsidR="00947CA6" w:rsidRDefault="00947CA6">
    <w:pPr>
      <w:pStyle w:val="Fuzeile"/>
      <w:rPr>
        <w:b/>
        <w:sz w:val="22"/>
      </w:rPr>
    </w:pPr>
  </w:p>
  <w:p w14:paraId="08FB03D8" w14:textId="22A5CE69" w:rsidR="00947CA6" w:rsidRPr="00276380" w:rsidRDefault="00947CA6" w:rsidP="000009A5">
    <w:pPr>
      <w:pStyle w:val="Fuzeile"/>
      <w:ind w:right="-567"/>
      <w:rPr>
        <w:i/>
        <w:sz w:val="21"/>
      </w:rPr>
    </w:pPr>
    <w:r w:rsidRPr="00276380">
      <w:rPr>
        <w:b/>
        <w:i/>
        <w:sz w:val="21"/>
      </w:rPr>
      <w:t>PR</w:t>
    </w:r>
    <w:r w:rsidR="00276380" w:rsidRPr="00276380">
      <w:rPr>
        <w:b/>
        <w:i/>
        <w:sz w:val="21"/>
      </w:rPr>
      <w:t xml:space="preserve"> Jäger</w:t>
    </w:r>
    <w:r w:rsidRPr="00276380">
      <w:rPr>
        <w:i/>
        <w:sz w:val="21"/>
      </w:rPr>
      <w:t xml:space="preserve"> - Tel. 09365/881960 – E-Mail: mail@pr-jaeger.de</w:t>
    </w:r>
  </w:p>
  <w:p w14:paraId="20CF2F8A" w14:textId="77777777" w:rsidR="00947CA6" w:rsidRDefault="00947CA6" w:rsidP="000009A5">
    <w:pPr>
      <w:pStyle w:val="Fuzeile"/>
      <w:ind w:right="-567"/>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302E6" w14:textId="77777777" w:rsidR="00B8006E" w:rsidRDefault="00B8006E">
      <w:r>
        <w:separator/>
      </w:r>
    </w:p>
  </w:footnote>
  <w:footnote w:type="continuationSeparator" w:id="0">
    <w:p w14:paraId="0DB40820" w14:textId="77777777" w:rsidR="00B8006E" w:rsidRDefault="00B80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F54AF" w14:textId="77777777" w:rsidR="00947CA6" w:rsidRDefault="00947CA6">
    <w:pPr>
      <w:pStyle w:val="Kopfzeile"/>
      <w:rPr>
        <w:b/>
        <w:bCs/>
        <w:sz w:val="24"/>
      </w:rPr>
    </w:pPr>
  </w:p>
  <w:p w14:paraId="445080EF" w14:textId="77777777" w:rsidR="00947CA6" w:rsidRPr="00435EC0" w:rsidRDefault="00947CA6">
    <w:pPr>
      <w:pStyle w:val="Kopfzeile"/>
      <w:tabs>
        <w:tab w:val="clear" w:pos="4536"/>
        <w:tab w:val="center" w:pos="7230"/>
      </w:tabs>
      <w:jc w:val="right"/>
      <w:rPr>
        <w:rFonts w:ascii="Verdana" w:hAnsi="Verdana"/>
        <w:i/>
        <w:iCs/>
        <w:color w:val="7F7F7F"/>
        <w:sz w:val="26"/>
        <w:szCs w:val="26"/>
      </w:rPr>
    </w:pPr>
    <w:r w:rsidRPr="00435EC0">
      <w:rPr>
        <w:rFonts w:ascii="Verdana" w:hAnsi="Verdana"/>
        <w:i/>
        <w:iCs/>
        <w:color w:val="7F7F7F"/>
        <w:sz w:val="26"/>
        <w:szCs w:val="26"/>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4BB942C3"/>
    <w:multiLevelType w:val="hybridMultilevel"/>
    <w:tmpl w:val="0C3223D4"/>
    <w:lvl w:ilvl="0" w:tplc="0E38E4C8">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5510A2"/>
    <w:multiLevelType w:val="hybridMultilevel"/>
    <w:tmpl w:val="AB9E763E"/>
    <w:lvl w:ilvl="0" w:tplc="A47242FA">
      <w:start w:val="1"/>
      <w:numFmt w:val="bullet"/>
      <w:lvlText w:val=""/>
      <w:lvlJc w:val="left"/>
      <w:pPr>
        <w:tabs>
          <w:tab w:val="num" w:pos="720"/>
        </w:tabs>
        <w:ind w:left="720" w:hanging="360"/>
      </w:pPr>
      <w:rPr>
        <w:rFonts w:ascii="Symbol" w:hAnsi="Symbol" w:hint="default"/>
        <w:sz w:val="20"/>
      </w:rPr>
    </w:lvl>
    <w:lvl w:ilvl="1" w:tplc="FF8A01D2" w:tentative="1">
      <w:start w:val="1"/>
      <w:numFmt w:val="bullet"/>
      <w:lvlText w:val="o"/>
      <w:lvlJc w:val="left"/>
      <w:pPr>
        <w:tabs>
          <w:tab w:val="num" w:pos="1440"/>
        </w:tabs>
        <w:ind w:left="1440" w:hanging="360"/>
      </w:pPr>
      <w:rPr>
        <w:rFonts w:ascii="Courier New" w:hAnsi="Courier New" w:hint="default"/>
        <w:sz w:val="20"/>
      </w:rPr>
    </w:lvl>
    <w:lvl w:ilvl="2" w:tplc="3C84E050" w:tentative="1">
      <w:start w:val="1"/>
      <w:numFmt w:val="bullet"/>
      <w:lvlText w:val=""/>
      <w:lvlJc w:val="left"/>
      <w:pPr>
        <w:tabs>
          <w:tab w:val="num" w:pos="2160"/>
        </w:tabs>
        <w:ind w:left="2160" w:hanging="360"/>
      </w:pPr>
      <w:rPr>
        <w:rFonts w:ascii="Wingdings" w:hAnsi="Wingdings" w:hint="default"/>
        <w:sz w:val="20"/>
      </w:rPr>
    </w:lvl>
    <w:lvl w:ilvl="3" w:tplc="0A5840EC" w:tentative="1">
      <w:start w:val="1"/>
      <w:numFmt w:val="bullet"/>
      <w:lvlText w:val=""/>
      <w:lvlJc w:val="left"/>
      <w:pPr>
        <w:tabs>
          <w:tab w:val="num" w:pos="2880"/>
        </w:tabs>
        <w:ind w:left="2880" w:hanging="360"/>
      </w:pPr>
      <w:rPr>
        <w:rFonts w:ascii="Wingdings" w:hAnsi="Wingdings" w:hint="default"/>
        <w:sz w:val="20"/>
      </w:rPr>
    </w:lvl>
    <w:lvl w:ilvl="4" w:tplc="1426469E" w:tentative="1">
      <w:start w:val="1"/>
      <w:numFmt w:val="bullet"/>
      <w:lvlText w:val=""/>
      <w:lvlJc w:val="left"/>
      <w:pPr>
        <w:tabs>
          <w:tab w:val="num" w:pos="3600"/>
        </w:tabs>
        <w:ind w:left="3600" w:hanging="360"/>
      </w:pPr>
      <w:rPr>
        <w:rFonts w:ascii="Wingdings" w:hAnsi="Wingdings" w:hint="default"/>
        <w:sz w:val="20"/>
      </w:rPr>
    </w:lvl>
    <w:lvl w:ilvl="5" w:tplc="775C6742" w:tentative="1">
      <w:start w:val="1"/>
      <w:numFmt w:val="bullet"/>
      <w:lvlText w:val=""/>
      <w:lvlJc w:val="left"/>
      <w:pPr>
        <w:tabs>
          <w:tab w:val="num" w:pos="4320"/>
        </w:tabs>
        <w:ind w:left="4320" w:hanging="360"/>
      </w:pPr>
      <w:rPr>
        <w:rFonts w:ascii="Wingdings" w:hAnsi="Wingdings" w:hint="default"/>
        <w:sz w:val="20"/>
      </w:rPr>
    </w:lvl>
    <w:lvl w:ilvl="6" w:tplc="D640FD78" w:tentative="1">
      <w:start w:val="1"/>
      <w:numFmt w:val="bullet"/>
      <w:lvlText w:val=""/>
      <w:lvlJc w:val="left"/>
      <w:pPr>
        <w:tabs>
          <w:tab w:val="num" w:pos="5040"/>
        </w:tabs>
        <w:ind w:left="5040" w:hanging="360"/>
      </w:pPr>
      <w:rPr>
        <w:rFonts w:ascii="Wingdings" w:hAnsi="Wingdings" w:hint="default"/>
        <w:sz w:val="20"/>
      </w:rPr>
    </w:lvl>
    <w:lvl w:ilvl="7" w:tplc="80ACD910" w:tentative="1">
      <w:start w:val="1"/>
      <w:numFmt w:val="bullet"/>
      <w:lvlText w:val=""/>
      <w:lvlJc w:val="left"/>
      <w:pPr>
        <w:tabs>
          <w:tab w:val="num" w:pos="5760"/>
        </w:tabs>
        <w:ind w:left="5760" w:hanging="360"/>
      </w:pPr>
      <w:rPr>
        <w:rFonts w:ascii="Wingdings" w:hAnsi="Wingdings" w:hint="default"/>
        <w:sz w:val="20"/>
      </w:rPr>
    </w:lvl>
    <w:lvl w:ilvl="8" w:tplc="C684654E"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F32E15"/>
    <w:multiLevelType w:val="hybridMultilevel"/>
    <w:tmpl w:val="3D72B06E"/>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558668900">
    <w:abstractNumId w:val="1"/>
  </w:num>
  <w:num w:numId="2" w16cid:durableId="1874347463">
    <w:abstractNumId w:val="0"/>
  </w:num>
  <w:num w:numId="3" w16cid:durableId="1158499201">
    <w:abstractNumId w:val="2"/>
  </w:num>
  <w:num w:numId="4" w16cid:durableId="859928270">
    <w:abstractNumId w:val="4"/>
  </w:num>
  <w:num w:numId="5" w16cid:durableId="1959943762">
    <w:abstractNumId w:val="5"/>
  </w:num>
  <w:num w:numId="6" w16cid:durableId="16291206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559"/>
    <w:rsid w:val="000009A5"/>
    <w:rsid w:val="00005B4C"/>
    <w:rsid w:val="00016D4F"/>
    <w:rsid w:val="000171B9"/>
    <w:rsid w:val="00021417"/>
    <w:rsid w:val="00024F31"/>
    <w:rsid w:val="000262E4"/>
    <w:rsid w:val="00027E5B"/>
    <w:rsid w:val="00032186"/>
    <w:rsid w:val="000368B2"/>
    <w:rsid w:val="00041D2E"/>
    <w:rsid w:val="00042B2F"/>
    <w:rsid w:val="00047B41"/>
    <w:rsid w:val="00055E58"/>
    <w:rsid w:val="00070A19"/>
    <w:rsid w:val="00072B91"/>
    <w:rsid w:val="00082C12"/>
    <w:rsid w:val="000857A1"/>
    <w:rsid w:val="00090E04"/>
    <w:rsid w:val="00096BCF"/>
    <w:rsid w:val="000A69FC"/>
    <w:rsid w:val="000C13FA"/>
    <w:rsid w:val="000D4514"/>
    <w:rsid w:val="000D636C"/>
    <w:rsid w:val="000E6D97"/>
    <w:rsid w:val="000F4577"/>
    <w:rsid w:val="00102C56"/>
    <w:rsid w:val="00102EDF"/>
    <w:rsid w:val="001070CC"/>
    <w:rsid w:val="00113F1F"/>
    <w:rsid w:val="00117BC5"/>
    <w:rsid w:val="001504A5"/>
    <w:rsid w:val="00152FD4"/>
    <w:rsid w:val="001533F1"/>
    <w:rsid w:val="00155079"/>
    <w:rsid w:val="00167B9D"/>
    <w:rsid w:val="001726FB"/>
    <w:rsid w:val="0017510B"/>
    <w:rsid w:val="001762D0"/>
    <w:rsid w:val="001941A8"/>
    <w:rsid w:val="001A2A50"/>
    <w:rsid w:val="001A61BA"/>
    <w:rsid w:val="001A723F"/>
    <w:rsid w:val="001B7BC0"/>
    <w:rsid w:val="001C60DE"/>
    <w:rsid w:val="001D24DB"/>
    <w:rsid w:val="001D517C"/>
    <w:rsid w:val="001D5569"/>
    <w:rsid w:val="001F0E4E"/>
    <w:rsid w:val="001F7481"/>
    <w:rsid w:val="001F7C91"/>
    <w:rsid w:val="00203E78"/>
    <w:rsid w:val="0021458A"/>
    <w:rsid w:val="00234C93"/>
    <w:rsid w:val="00236D0D"/>
    <w:rsid w:val="0024426A"/>
    <w:rsid w:val="00255C9E"/>
    <w:rsid w:val="002571D9"/>
    <w:rsid w:val="00270F4A"/>
    <w:rsid w:val="00276380"/>
    <w:rsid w:val="0028171A"/>
    <w:rsid w:val="00281DA6"/>
    <w:rsid w:val="00283B96"/>
    <w:rsid w:val="0029346A"/>
    <w:rsid w:val="002A128F"/>
    <w:rsid w:val="002C00FB"/>
    <w:rsid w:val="002C7D09"/>
    <w:rsid w:val="002F1787"/>
    <w:rsid w:val="002F4E52"/>
    <w:rsid w:val="002F6687"/>
    <w:rsid w:val="002F7C4D"/>
    <w:rsid w:val="00303C6E"/>
    <w:rsid w:val="0032739B"/>
    <w:rsid w:val="003377A1"/>
    <w:rsid w:val="00340132"/>
    <w:rsid w:val="0034054A"/>
    <w:rsid w:val="00340A06"/>
    <w:rsid w:val="00341587"/>
    <w:rsid w:val="0036533D"/>
    <w:rsid w:val="00366C66"/>
    <w:rsid w:val="0037043B"/>
    <w:rsid w:val="003751AC"/>
    <w:rsid w:val="00385A82"/>
    <w:rsid w:val="003A48CC"/>
    <w:rsid w:val="003B02B6"/>
    <w:rsid w:val="003B3622"/>
    <w:rsid w:val="003C3E51"/>
    <w:rsid w:val="003E434A"/>
    <w:rsid w:val="003F1559"/>
    <w:rsid w:val="00400F67"/>
    <w:rsid w:val="004017C4"/>
    <w:rsid w:val="00410F2F"/>
    <w:rsid w:val="004141CF"/>
    <w:rsid w:val="0041502B"/>
    <w:rsid w:val="00415CFF"/>
    <w:rsid w:val="004165AE"/>
    <w:rsid w:val="00421954"/>
    <w:rsid w:val="00430D96"/>
    <w:rsid w:val="00430F44"/>
    <w:rsid w:val="00435EC0"/>
    <w:rsid w:val="00441B9F"/>
    <w:rsid w:val="00442BA1"/>
    <w:rsid w:val="00445C37"/>
    <w:rsid w:val="00452C7A"/>
    <w:rsid w:val="00457A3D"/>
    <w:rsid w:val="00462F7F"/>
    <w:rsid w:val="0046356E"/>
    <w:rsid w:val="004741D0"/>
    <w:rsid w:val="00476273"/>
    <w:rsid w:val="00477345"/>
    <w:rsid w:val="0047788A"/>
    <w:rsid w:val="0048058D"/>
    <w:rsid w:val="0048224A"/>
    <w:rsid w:val="004A13B4"/>
    <w:rsid w:val="004A1E1E"/>
    <w:rsid w:val="004A4FCE"/>
    <w:rsid w:val="004B0484"/>
    <w:rsid w:val="004B7D3F"/>
    <w:rsid w:val="004C1727"/>
    <w:rsid w:val="004C581E"/>
    <w:rsid w:val="004E0529"/>
    <w:rsid w:val="004E1C10"/>
    <w:rsid w:val="004F2AED"/>
    <w:rsid w:val="004F54A2"/>
    <w:rsid w:val="00503ED1"/>
    <w:rsid w:val="005163AC"/>
    <w:rsid w:val="00516879"/>
    <w:rsid w:val="00517E97"/>
    <w:rsid w:val="0052697C"/>
    <w:rsid w:val="00527558"/>
    <w:rsid w:val="00533D2D"/>
    <w:rsid w:val="00537FE5"/>
    <w:rsid w:val="00545458"/>
    <w:rsid w:val="005550CA"/>
    <w:rsid w:val="005568C5"/>
    <w:rsid w:val="00573329"/>
    <w:rsid w:val="00580A31"/>
    <w:rsid w:val="00580E9C"/>
    <w:rsid w:val="00582EED"/>
    <w:rsid w:val="00585292"/>
    <w:rsid w:val="005912EE"/>
    <w:rsid w:val="005963AA"/>
    <w:rsid w:val="005A73EA"/>
    <w:rsid w:val="005C0ACA"/>
    <w:rsid w:val="005C44D4"/>
    <w:rsid w:val="005C601A"/>
    <w:rsid w:val="005D1C21"/>
    <w:rsid w:val="005F26B5"/>
    <w:rsid w:val="005F4239"/>
    <w:rsid w:val="00603831"/>
    <w:rsid w:val="006106FB"/>
    <w:rsid w:val="006107B5"/>
    <w:rsid w:val="006130B2"/>
    <w:rsid w:val="00617CD0"/>
    <w:rsid w:val="00622BF3"/>
    <w:rsid w:val="006232F9"/>
    <w:rsid w:val="00624D82"/>
    <w:rsid w:val="006257E9"/>
    <w:rsid w:val="006307B1"/>
    <w:rsid w:val="00636710"/>
    <w:rsid w:val="00654587"/>
    <w:rsid w:val="00657B7E"/>
    <w:rsid w:val="00661B5F"/>
    <w:rsid w:val="006674DA"/>
    <w:rsid w:val="006842B4"/>
    <w:rsid w:val="00684CC9"/>
    <w:rsid w:val="00686DBD"/>
    <w:rsid w:val="006A5CAC"/>
    <w:rsid w:val="006B4AAD"/>
    <w:rsid w:val="006B5CAA"/>
    <w:rsid w:val="006B62AE"/>
    <w:rsid w:val="006D31E2"/>
    <w:rsid w:val="006E00AD"/>
    <w:rsid w:val="006E0226"/>
    <w:rsid w:val="006E3B64"/>
    <w:rsid w:val="0070431C"/>
    <w:rsid w:val="0071225F"/>
    <w:rsid w:val="00716D51"/>
    <w:rsid w:val="00720F61"/>
    <w:rsid w:val="00723AC9"/>
    <w:rsid w:val="00731FA0"/>
    <w:rsid w:val="007321ED"/>
    <w:rsid w:val="007539FB"/>
    <w:rsid w:val="0075403D"/>
    <w:rsid w:val="007610DA"/>
    <w:rsid w:val="007653E5"/>
    <w:rsid w:val="00771E87"/>
    <w:rsid w:val="0077750F"/>
    <w:rsid w:val="007845C8"/>
    <w:rsid w:val="00784EFE"/>
    <w:rsid w:val="007857EE"/>
    <w:rsid w:val="00790F89"/>
    <w:rsid w:val="007933BC"/>
    <w:rsid w:val="00795DEB"/>
    <w:rsid w:val="007A5496"/>
    <w:rsid w:val="007B0DA4"/>
    <w:rsid w:val="007E30A1"/>
    <w:rsid w:val="007E6697"/>
    <w:rsid w:val="007F2849"/>
    <w:rsid w:val="00800B91"/>
    <w:rsid w:val="008111D8"/>
    <w:rsid w:val="0082505D"/>
    <w:rsid w:val="00831FF2"/>
    <w:rsid w:val="008427C3"/>
    <w:rsid w:val="00845626"/>
    <w:rsid w:val="008515FE"/>
    <w:rsid w:val="008558F0"/>
    <w:rsid w:val="0085629C"/>
    <w:rsid w:val="00863E4E"/>
    <w:rsid w:val="00867E0E"/>
    <w:rsid w:val="008707A4"/>
    <w:rsid w:val="008819F9"/>
    <w:rsid w:val="00891409"/>
    <w:rsid w:val="00893F69"/>
    <w:rsid w:val="008979D9"/>
    <w:rsid w:val="008A2E90"/>
    <w:rsid w:val="008C22AB"/>
    <w:rsid w:val="008C5380"/>
    <w:rsid w:val="008C7125"/>
    <w:rsid w:val="008D5A66"/>
    <w:rsid w:val="008D5EE4"/>
    <w:rsid w:val="008F5E8F"/>
    <w:rsid w:val="008F6950"/>
    <w:rsid w:val="00902CA3"/>
    <w:rsid w:val="0091336A"/>
    <w:rsid w:val="00914587"/>
    <w:rsid w:val="00930C1C"/>
    <w:rsid w:val="009331D6"/>
    <w:rsid w:val="0093581F"/>
    <w:rsid w:val="00940C28"/>
    <w:rsid w:val="00947CA6"/>
    <w:rsid w:val="009514B0"/>
    <w:rsid w:val="00961EB2"/>
    <w:rsid w:val="0096301A"/>
    <w:rsid w:val="00965E4E"/>
    <w:rsid w:val="00967C17"/>
    <w:rsid w:val="00971C94"/>
    <w:rsid w:val="009746D1"/>
    <w:rsid w:val="009847A2"/>
    <w:rsid w:val="00984F18"/>
    <w:rsid w:val="00995619"/>
    <w:rsid w:val="009C044A"/>
    <w:rsid w:val="009C52C4"/>
    <w:rsid w:val="009C7DC8"/>
    <w:rsid w:val="009D329D"/>
    <w:rsid w:val="009D4158"/>
    <w:rsid w:val="009D5FDE"/>
    <w:rsid w:val="009D7181"/>
    <w:rsid w:val="009E294D"/>
    <w:rsid w:val="009E62C5"/>
    <w:rsid w:val="009E6512"/>
    <w:rsid w:val="009E7C49"/>
    <w:rsid w:val="009E7F0C"/>
    <w:rsid w:val="009F6C35"/>
    <w:rsid w:val="00A25DF4"/>
    <w:rsid w:val="00A329E5"/>
    <w:rsid w:val="00A476C7"/>
    <w:rsid w:val="00A602A5"/>
    <w:rsid w:val="00A627FC"/>
    <w:rsid w:val="00A65C83"/>
    <w:rsid w:val="00A6660A"/>
    <w:rsid w:val="00A70A31"/>
    <w:rsid w:val="00A726B1"/>
    <w:rsid w:val="00A73FC8"/>
    <w:rsid w:val="00A749FE"/>
    <w:rsid w:val="00A83286"/>
    <w:rsid w:val="00A8476E"/>
    <w:rsid w:val="00A84CB1"/>
    <w:rsid w:val="00A87B32"/>
    <w:rsid w:val="00A9318F"/>
    <w:rsid w:val="00A9665D"/>
    <w:rsid w:val="00AA73EC"/>
    <w:rsid w:val="00AB3279"/>
    <w:rsid w:val="00AC5005"/>
    <w:rsid w:val="00AE1D24"/>
    <w:rsid w:val="00AE7000"/>
    <w:rsid w:val="00AF784F"/>
    <w:rsid w:val="00B234BF"/>
    <w:rsid w:val="00B30D84"/>
    <w:rsid w:val="00B377DD"/>
    <w:rsid w:val="00B566F7"/>
    <w:rsid w:val="00B653D4"/>
    <w:rsid w:val="00B676AF"/>
    <w:rsid w:val="00B76D7B"/>
    <w:rsid w:val="00B8006E"/>
    <w:rsid w:val="00B86543"/>
    <w:rsid w:val="00B948EA"/>
    <w:rsid w:val="00BA4805"/>
    <w:rsid w:val="00BA5BB8"/>
    <w:rsid w:val="00BC5B4D"/>
    <w:rsid w:val="00BD3A21"/>
    <w:rsid w:val="00BD49CE"/>
    <w:rsid w:val="00BD5202"/>
    <w:rsid w:val="00BE0D8E"/>
    <w:rsid w:val="00BE1CEA"/>
    <w:rsid w:val="00BE4929"/>
    <w:rsid w:val="00C02F03"/>
    <w:rsid w:val="00C148B9"/>
    <w:rsid w:val="00C25487"/>
    <w:rsid w:val="00C4578C"/>
    <w:rsid w:val="00C533D2"/>
    <w:rsid w:val="00C53C04"/>
    <w:rsid w:val="00C55565"/>
    <w:rsid w:val="00C55F42"/>
    <w:rsid w:val="00C648DC"/>
    <w:rsid w:val="00C665D6"/>
    <w:rsid w:val="00C66F66"/>
    <w:rsid w:val="00C70599"/>
    <w:rsid w:val="00C7337F"/>
    <w:rsid w:val="00C758E9"/>
    <w:rsid w:val="00C849F6"/>
    <w:rsid w:val="00C96C7F"/>
    <w:rsid w:val="00CA49C6"/>
    <w:rsid w:val="00CB1BAD"/>
    <w:rsid w:val="00CB2E55"/>
    <w:rsid w:val="00CB6FAF"/>
    <w:rsid w:val="00CB723F"/>
    <w:rsid w:val="00CC1770"/>
    <w:rsid w:val="00CC3A17"/>
    <w:rsid w:val="00CD3A84"/>
    <w:rsid w:val="00CE0B77"/>
    <w:rsid w:val="00CF1381"/>
    <w:rsid w:val="00CF7965"/>
    <w:rsid w:val="00D07C3A"/>
    <w:rsid w:val="00D153C8"/>
    <w:rsid w:val="00D15AD4"/>
    <w:rsid w:val="00D2659F"/>
    <w:rsid w:val="00D269F8"/>
    <w:rsid w:val="00D33BC5"/>
    <w:rsid w:val="00D674BB"/>
    <w:rsid w:val="00D67CA9"/>
    <w:rsid w:val="00D72532"/>
    <w:rsid w:val="00D8019D"/>
    <w:rsid w:val="00D829FC"/>
    <w:rsid w:val="00D84592"/>
    <w:rsid w:val="00D873EC"/>
    <w:rsid w:val="00DA69EE"/>
    <w:rsid w:val="00DB79E4"/>
    <w:rsid w:val="00DC147B"/>
    <w:rsid w:val="00DC477A"/>
    <w:rsid w:val="00DC60DB"/>
    <w:rsid w:val="00DD50DB"/>
    <w:rsid w:val="00DD5D06"/>
    <w:rsid w:val="00DD62D5"/>
    <w:rsid w:val="00DE031E"/>
    <w:rsid w:val="00DE6095"/>
    <w:rsid w:val="00E04047"/>
    <w:rsid w:val="00E1039F"/>
    <w:rsid w:val="00E237D9"/>
    <w:rsid w:val="00E30965"/>
    <w:rsid w:val="00E30C47"/>
    <w:rsid w:val="00E33FF7"/>
    <w:rsid w:val="00E3413E"/>
    <w:rsid w:val="00E523C7"/>
    <w:rsid w:val="00E66A76"/>
    <w:rsid w:val="00E71893"/>
    <w:rsid w:val="00E7350F"/>
    <w:rsid w:val="00E73A66"/>
    <w:rsid w:val="00E758AE"/>
    <w:rsid w:val="00E80E5C"/>
    <w:rsid w:val="00E8403F"/>
    <w:rsid w:val="00E9302B"/>
    <w:rsid w:val="00E946C6"/>
    <w:rsid w:val="00E96B75"/>
    <w:rsid w:val="00E976F0"/>
    <w:rsid w:val="00EA467E"/>
    <w:rsid w:val="00EB062A"/>
    <w:rsid w:val="00EB0C78"/>
    <w:rsid w:val="00ED53DB"/>
    <w:rsid w:val="00EF0572"/>
    <w:rsid w:val="00EF2CA5"/>
    <w:rsid w:val="00F02F2B"/>
    <w:rsid w:val="00F14D2A"/>
    <w:rsid w:val="00F25232"/>
    <w:rsid w:val="00F41902"/>
    <w:rsid w:val="00F42FA8"/>
    <w:rsid w:val="00F44D7F"/>
    <w:rsid w:val="00F57999"/>
    <w:rsid w:val="00F72E53"/>
    <w:rsid w:val="00F823D5"/>
    <w:rsid w:val="00F93ACB"/>
    <w:rsid w:val="00F93EAC"/>
    <w:rsid w:val="00F97E13"/>
    <w:rsid w:val="00FA5A91"/>
    <w:rsid w:val="00FA7757"/>
    <w:rsid w:val="00FB0135"/>
    <w:rsid w:val="00FB7723"/>
    <w:rsid w:val="00FC009B"/>
    <w:rsid w:val="00FC2289"/>
    <w:rsid w:val="00FC357F"/>
    <w:rsid w:val="00FC6755"/>
    <w:rsid w:val="00FE0706"/>
    <w:rsid w:val="00FF365D"/>
    <w:rsid w:val="00FF65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822BD"/>
  <w15:chartTrackingRefBased/>
  <w15:docId w15:val="{88469A0E-79D7-4DE9-BF6F-0912ADA7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link w:val="berschrift1Zchn"/>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link w:val="berschrift3Zchn"/>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character" w:styleId="Hyperlink">
    <w:name w:val="Hyperlink"/>
    <w:semiHidden/>
    <w:rPr>
      <w:color w:val="0000FF"/>
      <w:u w:val="single"/>
    </w:rPr>
  </w:style>
  <w:style w:type="character" w:customStyle="1" w:styleId="BesuchterHyperlink1">
    <w:name w:val="BesuchterHyperlink1"/>
    <w:rPr>
      <w:color w:val="800080"/>
      <w:u w:val="single"/>
    </w:rPr>
  </w:style>
  <w:style w:type="paragraph" w:styleId="Textkrper">
    <w:name w:val="Body Text"/>
    <w:basedOn w:val="Standard"/>
    <w:semiHidden/>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semiHidden/>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paragraph" w:customStyle="1" w:styleId="text">
    <w:name w:val="text"/>
    <w:basedOn w:val="Standard"/>
    <w:pPr>
      <w:overflowPunct/>
      <w:autoSpaceDE/>
      <w:autoSpaceDN/>
      <w:adjustRightInd/>
      <w:spacing w:before="100" w:beforeAutospacing="1" w:after="100" w:afterAutospacing="1" w:line="300" w:lineRule="atLeast"/>
      <w:textAlignment w:val="auto"/>
    </w:pPr>
    <w:rPr>
      <w:rFonts w:ascii="Verdana" w:eastAsia="Arial Unicode MS" w:hAnsi="Verdana" w:cs="Arial Unicode MS"/>
      <w:color w:val="333333"/>
      <w:sz w:val="17"/>
      <w:szCs w:val="17"/>
    </w:rPr>
  </w:style>
  <w:style w:type="character" w:customStyle="1" w:styleId="kontakt1">
    <w:name w:val="kontakt1"/>
    <w:rPr>
      <w:rFonts w:ascii="Verdana" w:hAnsi="Verdana" w:hint="default"/>
      <w:b w:val="0"/>
      <w:bCs w:val="0"/>
      <w:caps w:val="0"/>
      <w:color w:val="333333"/>
      <w:sz w:val="17"/>
      <w:szCs w:val="17"/>
    </w:rPr>
  </w:style>
  <w:style w:type="character" w:customStyle="1" w:styleId="Standard1">
    <w:name w:val="Standard1"/>
    <w:basedOn w:val="Absatz-Standardschriftart"/>
  </w:style>
  <w:style w:type="paragraph" w:customStyle="1" w:styleId="Berichtstext">
    <w:name w:val="Berichtstext"/>
    <w:basedOn w:val="Standard"/>
    <w:pPr>
      <w:overflowPunct/>
      <w:autoSpaceDE/>
      <w:autoSpaceDN/>
      <w:adjustRightInd/>
      <w:spacing w:line="288" w:lineRule="auto"/>
      <w:jc w:val="both"/>
      <w:textAlignment w:val="auto"/>
    </w:pPr>
    <w:rPr>
      <w:rFonts w:ascii="Arial" w:hAnsi="Arial"/>
    </w:rPr>
  </w:style>
  <w:style w:type="character" w:customStyle="1" w:styleId="Textkrper3Zchn">
    <w:name w:val="Textkörper 3 Zchn"/>
    <w:link w:val="Textkrper3"/>
    <w:rsid w:val="00537FE5"/>
    <w:rPr>
      <w:rFonts w:ascii="Verdana" w:hAnsi="Verdana"/>
      <w:b/>
    </w:rPr>
  </w:style>
  <w:style w:type="character" w:customStyle="1" w:styleId="berschrift1Zchn">
    <w:name w:val="Überschrift 1 Zchn"/>
    <w:link w:val="berschrift1"/>
    <w:rsid w:val="00971C94"/>
    <w:rPr>
      <w:rFonts w:ascii="Arial" w:hAnsi="Arial"/>
      <w:sz w:val="24"/>
    </w:rPr>
  </w:style>
  <w:style w:type="character" w:customStyle="1" w:styleId="berschrift3Zchn">
    <w:name w:val="Überschrift 3 Zchn"/>
    <w:link w:val="berschrift3"/>
    <w:rsid w:val="00971C94"/>
    <w:rPr>
      <w:rFonts w:ascii="Verdana" w:hAnsi="Verdana"/>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5058">
      <w:bodyDiv w:val="1"/>
      <w:marLeft w:val="0"/>
      <w:marRight w:val="0"/>
      <w:marTop w:val="0"/>
      <w:marBottom w:val="0"/>
      <w:divBdr>
        <w:top w:val="none" w:sz="0" w:space="0" w:color="auto"/>
        <w:left w:val="none" w:sz="0" w:space="0" w:color="auto"/>
        <w:bottom w:val="none" w:sz="0" w:space="0" w:color="auto"/>
        <w:right w:val="none" w:sz="0" w:space="0" w:color="auto"/>
      </w:divBdr>
    </w:div>
    <w:div w:id="51076234">
      <w:bodyDiv w:val="1"/>
      <w:marLeft w:val="0"/>
      <w:marRight w:val="0"/>
      <w:marTop w:val="0"/>
      <w:marBottom w:val="0"/>
      <w:divBdr>
        <w:top w:val="none" w:sz="0" w:space="0" w:color="auto"/>
        <w:left w:val="none" w:sz="0" w:space="0" w:color="auto"/>
        <w:bottom w:val="none" w:sz="0" w:space="0" w:color="auto"/>
        <w:right w:val="none" w:sz="0" w:space="0" w:color="auto"/>
      </w:divBdr>
    </w:div>
    <w:div w:id="256058760">
      <w:bodyDiv w:val="1"/>
      <w:marLeft w:val="0"/>
      <w:marRight w:val="0"/>
      <w:marTop w:val="0"/>
      <w:marBottom w:val="0"/>
      <w:divBdr>
        <w:top w:val="none" w:sz="0" w:space="0" w:color="auto"/>
        <w:left w:val="none" w:sz="0" w:space="0" w:color="auto"/>
        <w:bottom w:val="none" w:sz="0" w:space="0" w:color="auto"/>
        <w:right w:val="none" w:sz="0" w:space="0" w:color="auto"/>
      </w:divBdr>
    </w:div>
    <w:div w:id="276985101">
      <w:bodyDiv w:val="1"/>
      <w:marLeft w:val="0"/>
      <w:marRight w:val="0"/>
      <w:marTop w:val="0"/>
      <w:marBottom w:val="0"/>
      <w:divBdr>
        <w:top w:val="none" w:sz="0" w:space="0" w:color="auto"/>
        <w:left w:val="none" w:sz="0" w:space="0" w:color="auto"/>
        <w:bottom w:val="none" w:sz="0" w:space="0" w:color="auto"/>
        <w:right w:val="none" w:sz="0" w:space="0" w:color="auto"/>
      </w:divBdr>
    </w:div>
    <w:div w:id="309286590">
      <w:bodyDiv w:val="1"/>
      <w:marLeft w:val="0"/>
      <w:marRight w:val="0"/>
      <w:marTop w:val="0"/>
      <w:marBottom w:val="0"/>
      <w:divBdr>
        <w:top w:val="none" w:sz="0" w:space="0" w:color="auto"/>
        <w:left w:val="none" w:sz="0" w:space="0" w:color="auto"/>
        <w:bottom w:val="none" w:sz="0" w:space="0" w:color="auto"/>
        <w:right w:val="none" w:sz="0" w:space="0" w:color="auto"/>
      </w:divBdr>
    </w:div>
    <w:div w:id="509612113">
      <w:bodyDiv w:val="1"/>
      <w:marLeft w:val="0"/>
      <w:marRight w:val="0"/>
      <w:marTop w:val="0"/>
      <w:marBottom w:val="0"/>
      <w:divBdr>
        <w:top w:val="none" w:sz="0" w:space="0" w:color="auto"/>
        <w:left w:val="none" w:sz="0" w:space="0" w:color="auto"/>
        <w:bottom w:val="none" w:sz="0" w:space="0" w:color="auto"/>
        <w:right w:val="none" w:sz="0" w:space="0" w:color="auto"/>
      </w:divBdr>
    </w:div>
    <w:div w:id="511920634">
      <w:bodyDiv w:val="1"/>
      <w:marLeft w:val="0"/>
      <w:marRight w:val="0"/>
      <w:marTop w:val="0"/>
      <w:marBottom w:val="0"/>
      <w:divBdr>
        <w:top w:val="none" w:sz="0" w:space="0" w:color="auto"/>
        <w:left w:val="none" w:sz="0" w:space="0" w:color="auto"/>
        <w:bottom w:val="none" w:sz="0" w:space="0" w:color="auto"/>
        <w:right w:val="none" w:sz="0" w:space="0" w:color="auto"/>
      </w:divBdr>
    </w:div>
    <w:div w:id="706873536">
      <w:bodyDiv w:val="1"/>
      <w:marLeft w:val="0"/>
      <w:marRight w:val="0"/>
      <w:marTop w:val="0"/>
      <w:marBottom w:val="0"/>
      <w:divBdr>
        <w:top w:val="none" w:sz="0" w:space="0" w:color="auto"/>
        <w:left w:val="none" w:sz="0" w:space="0" w:color="auto"/>
        <w:bottom w:val="none" w:sz="0" w:space="0" w:color="auto"/>
        <w:right w:val="none" w:sz="0" w:space="0" w:color="auto"/>
      </w:divBdr>
    </w:div>
    <w:div w:id="871845442">
      <w:bodyDiv w:val="1"/>
      <w:marLeft w:val="0"/>
      <w:marRight w:val="0"/>
      <w:marTop w:val="0"/>
      <w:marBottom w:val="0"/>
      <w:divBdr>
        <w:top w:val="none" w:sz="0" w:space="0" w:color="auto"/>
        <w:left w:val="none" w:sz="0" w:space="0" w:color="auto"/>
        <w:bottom w:val="none" w:sz="0" w:space="0" w:color="auto"/>
        <w:right w:val="none" w:sz="0" w:space="0" w:color="auto"/>
      </w:divBdr>
    </w:div>
    <w:div w:id="980575815">
      <w:bodyDiv w:val="1"/>
      <w:marLeft w:val="0"/>
      <w:marRight w:val="0"/>
      <w:marTop w:val="0"/>
      <w:marBottom w:val="0"/>
      <w:divBdr>
        <w:top w:val="none" w:sz="0" w:space="0" w:color="auto"/>
        <w:left w:val="none" w:sz="0" w:space="0" w:color="auto"/>
        <w:bottom w:val="none" w:sz="0" w:space="0" w:color="auto"/>
        <w:right w:val="none" w:sz="0" w:space="0" w:color="auto"/>
      </w:divBdr>
    </w:div>
    <w:div w:id="1145468003">
      <w:bodyDiv w:val="1"/>
      <w:marLeft w:val="0"/>
      <w:marRight w:val="0"/>
      <w:marTop w:val="0"/>
      <w:marBottom w:val="0"/>
      <w:divBdr>
        <w:top w:val="none" w:sz="0" w:space="0" w:color="auto"/>
        <w:left w:val="none" w:sz="0" w:space="0" w:color="auto"/>
        <w:bottom w:val="none" w:sz="0" w:space="0" w:color="auto"/>
        <w:right w:val="none" w:sz="0" w:space="0" w:color="auto"/>
      </w:divBdr>
    </w:div>
    <w:div w:id="1238663153">
      <w:bodyDiv w:val="1"/>
      <w:marLeft w:val="0"/>
      <w:marRight w:val="0"/>
      <w:marTop w:val="0"/>
      <w:marBottom w:val="0"/>
      <w:divBdr>
        <w:top w:val="none" w:sz="0" w:space="0" w:color="auto"/>
        <w:left w:val="none" w:sz="0" w:space="0" w:color="auto"/>
        <w:bottom w:val="none" w:sz="0" w:space="0" w:color="auto"/>
        <w:right w:val="none" w:sz="0" w:space="0" w:color="auto"/>
      </w:divBdr>
    </w:div>
    <w:div w:id="1319574100">
      <w:bodyDiv w:val="1"/>
      <w:marLeft w:val="0"/>
      <w:marRight w:val="0"/>
      <w:marTop w:val="0"/>
      <w:marBottom w:val="0"/>
      <w:divBdr>
        <w:top w:val="none" w:sz="0" w:space="0" w:color="auto"/>
        <w:left w:val="none" w:sz="0" w:space="0" w:color="auto"/>
        <w:bottom w:val="none" w:sz="0" w:space="0" w:color="auto"/>
        <w:right w:val="none" w:sz="0" w:space="0" w:color="auto"/>
      </w:divBdr>
    </w:div>
    <w:div w:id="1361933019">
      <w:bodyDiv w:val="1"/>
      <w:marLeft w:val="0"/>
      <w:marRight w:val="0"/>
      <w:marTop w:val="0"/>
      <w:marBottom w:val="0"/>
      <w:divBdr>
        <w:top w:val="none" w:sz="0" w:space="0" w:color="auto"/>
        <w:left w:val="none" w:sz="0" w:space="0" w:color="auto"/>
        <w:bottom w:val="none" w:sz="0" w:space="0" w:color="auto"/>
        <w:right w:val="none" w:sz="0" w:space="0" w:color="auto"/>
      </w:divBdr>
    </w:div>
    <w:div w:id="1562444269">
      <w:bodyDiv w:val="1"/>
      <w:marLeft w:val="0"/>
      <w:marRight w:val="0"/>
      <w:marTop w:val="0"/>
      <w:marBottom w:val="0"/>
      <w:divBdr>
        <w:top w:val="none" w:sz="0" w:space="0" w:color="auto"/>
        <w:left w:val="none" w:sz="0" w:space="0" w:color="auto"/>
        <w:bottom w:val="none" w:sz="0" w:space="0" w:color="auto"/>
        <w:right w:val="none" w:sz="0" w:space="0" w:color="auto"/>
      </w:divBdr>
    </w:div>
    <w:div w:id="1591087919">
      <w:bodyDiv w:val="1"/>
      <w:marLeft w:val="0"/>
      <w:marRight w:val="0"/>
      <w:marTop w:val="0"/>
      <w:marBottom w:val="0"/>
      <w:divBdr>
        <w:top w:val="none" w:sz="0" w:space="0" w:color="auto"/>
        <w:left w:val="none" w:sz="0" w:space="0" w:color="auto"/>
        <w:bottom w:val="none" w:sz="0" w:space="0" w:color="auto"/>
        <w:right w:val="none" w:sz="0" w:space="0" w:color="auto"/>
      </w:divBdr>
    </w:div>
    <w:div w:id="1665934306">
      <w:bodyDiv w:val="1"/>
      <w:marLeft w:val="0"/>
      <w:marRight w:val="0"/>
      <w:marTop w:val="0"/>
      <w:marBottom w:val="0"/>
      <w:divBdr>
        <w:top w:val="none" w:sz="0" w:space="0" w:color="auto"/>
        <w:left w:val="none" w:sz="0" w:space="0" w:color="auto"/>
        <w:bottom w:val="none" w:sz="0" w:space="0" w:color="auto"/>
        <w:right w:val="none" w:sz="0" w:space="0" w:color="auto"/>
      </w:divBdr>
    </w:div>
    <w:div w:id="1782533943">
      <w:bodyDiv w:val="1"/>
      <w:marLeft w:val="0"/>
      <w:marRight w:val="0"/>
      <w:marTop w:val="0"/>
      <w:marBottom w:val="0"/>
      <w:divBdr>
        <w:top w:val="none" w:sz="0" w:space="0" w:color="auto"/>
        <w:left w:val="none" w:sz="0" w:space="0" w:color="auto"/>
        <w:bottom w:val="none" w:sz="0" w:space="0" w:color="auto"/>
        <w:right w:val="none" w:sz="0" w:space="0" w:color="auto"/>
      </w:divBdr>
    </w:div>
    <w:div w:id="1806239812">
      <w:bodyDiv w:val="1"/>
      <w:marLeft w:val="0"/>
      <w:marRight w:val="0"/>
      <w:marTop w:val="0"/>
      <w:marBottom w:val="0"/>
      <w:divBdr>
        <w:top w:val="none" w:sz="0" w:space="0" w:color="auto"/>
        <w:left w:val="none" w:sz="0" w:space="0" w:color="auto"/>
        <w:bottom w:val="none" w:sz="0" w:space="0" w:color="auto"/>
        <w:right w:val="none" w:sz="0" w:space="0" w:color="auto"/>
      </w:divBdr>
    </w:div>
    <w:div w:id="1924412379">
      <w:bodyDiv w:val="1"/>
      <w:marLeft w:val="0"/>
      <w:marRight w:val="0"/>
      <w:marTop w:val="0"/>
      <w:marBottom w:val="0"/>
      <w:divBdr>
        <w:top w:val="none" w:sz="0" w:space="0" w:color="auto"/>
        <w:left w:val="none" w:sz="0" w:space="0" w:color="auto"/>
        <w:bottom w:val="none" w:sz="0" w:space="0" w:color="auto"/>
        <w:right w:val="none" w:sz="0" w:space="0" w:color="auto"/>
      </w:divBdr>
    </w:div>
    <w:div w:id="1974404238">
      <w:bodyDiv w:val="1"/>
      <w:marLeft w:val="0"/>
      <w:marRight w:val="0"/>
      <w:marTop w:val="0"/>
      <w:marBottom w:val="0"/>
      <w:divBdr>
        <w:top w:val="none" w:sz="0" w:space="0" w:color="auto"/>
        <w:left w:val="none" w:sz="0" w:space="0" w:color="auto"/>
        <w:bottom w:val="none" w:sz="0" w:space="0" w:color="auto"/>
        <w:right w:val="none" w:sz="0" w:space="0" w:color="auto"/>
      </w:divBdr>
    </w:div>
    <w:div w:id="1977024735">
      <w:bodyDiv w:val="1"/>
      <w:marLeft w:val="0"/>
      <w:marRight w:val="0"/>
      <w:marTop w:val="0"/>
      <w:marBottom w:val="0"/>
      <w:divBdr>
        <w:top w:val="none" w:sz="0" w:space="0" w:color="auto"/>
        <w:left w:val="none" w:sz="0" w:space="0" w:color="auto"/>
        <w:bottom w:val="none" w:sz="0" w:space="0" w:color="auto"/>
        <w:right w:val="none" w:sz="0" w:space="0" w:color="auto"/>
      </w:divBdr>
    </w:div>
    <w:div w:id="199552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kreidezeit.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4327</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4930</CharactersWithSpaces>
  <SharedDoc>false</SharedDoc>
  <HLinks>
    <vt:vector size="6" baseType="variant">
      <vt:variant>
        <vt:i4>458767</vt:i4>
      </vt:variant>
      <vt:variant>
        <vt:i4>0</vt:i4>
      </vt:variant>
      <vt:variant>
        <vt:i4>0</vt:i4>
      </vt:variant>
      <vt:variant>
        <vt:i4>5</vt:i4>
      </vt:variant>
      <vt:variant>
        <vt:lpwstr>http://www.haganatur.de/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Ingrid Kittelberger</cp:lastModifiedBy>
  <cp:revision>114</cp:revision>
  <cp:lastPrinted>2013-06-27T09:53:00Z</cp:lastPrinted>
  <dcterms:created xsi:type="dcterms:W3CDTF">2019-05-22T10:57:00Z</dcterms:created>
  <dcterms:modified xsi:type="dcterms:W3CDTF">2023-03-01T09:08:00Z</dcterms:modified>
</cp:coreProperties>
</file>