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F823D" w14:textId="6AFFFB07" w:rsidR="00775651" w:rsidRPr="000D2B15" w:rsidRDefault="00775651" w:rsidP="00775651">
      <w:pPr>
        <w:pStyle w:val="Textkrper"/>
        <w:spacing w:after="0"/>
        <w:rPr>
          <w:rFonts w:ascii="Verdana" w:hAnsi="Verdana"/>
          <w:bCs/>
          <w:sz w:val="32"/>
          <w:szCs w:val="32"/>
        </w:rPr>
      </w:pPr>
      <w:r w:rsidRPr="000D2B15">
        <w:rPr>
          <w:rFonts w:ascii="Verdana" w:hAnsi="Verdana"/>
          <w:bCs/>
          <w:sz w:val="32"/>
          <w:szCs w:val="32"/>
        </w:rPr>
        <w:t xml:space="preserve">Ästhetik </w:t>
      </w:r>
      <w:r w:rsidR="004C668E" w:rsidRPr="000D2B15">
        <w:rPr>
          <w:rFonts w:ascii="Verdana" w:hAnsi="Verdana"/>
          <w:bCs/>
          <w:sz w:val="32"/>
          <w:szCs w:val="32"/>
        </w:rPr>
        <w:t>traditioneller</w:t>
      </w:r>
      <w:r w:rsidRPr="000D2B15">
        <w:rPr>
          <w:rFonts w:ascii="Verdana" w:hAnsi="Verdana"/>
          <w:bCs/>
          <w:sz w:val="32"/>
          <w:szCs w:val="32"/>
        </w:rPr>
        <w:t xml:space="preserve"> Fenster bewahren</w:t>
      </w:r>
    </w:p>
    <w:p w14:paraId="78042497" w14:textId="243CEC5C" w:rsidR="00775651" w:rsidRPr="000D2B15" w:rsidRDefault="00775651" w:rsidP="00775651">
      <w:pPr>
        <w:pStyle w:val="Textkrper"/>
        <w:spacing w:after="0"/>
        <w:rPr>
          <w:rFonts w:ascii="Verdana" w:hAnsi="Verdana"/>
          <w:sz w:val="24"/>
          <w:szCs w:val="24"/>
        </w:rPr>
      </w:pPr>
      <w:r w:rsidRPr="000D2B15">
        <w:rPr>
          <w:rFonts w:ascii="Verdana" w:hAnsi="Verdana"/>
          <w:sz w:val="24"/>
          <w:szCs w:val="24"/>
        </w:rPr>
        <w:t>Berliner Warmfenster</w:t>
      </w:r>
      <w:r w:rsidR="004C668E" w:rsidRPr="000D2B15">
        <w:rPr>
          <w:rFonts w:ascii="Verdana" w:hAnsi="Verdana"/>
          <w:sz w:val="24"/>
          <w:szCs w:val="24"/>
        </w:rPr>
        <w:t xml:space="preserve">: schmale Profile </w:t>
      </w:r>
      <w:r w:rsidRPr="000D2B15">
        <w:rPr>
          <w:rFonts w:ascii="Verdana" w:hAnsi="Verdana"/>
          <w:sz w:val="24"/>
          <w:szCs w:val="24"/>
        </w:rPr>
        <w:t>trotz größerer Bautiefe</w:t>
      </w:r>
    </w:p>
    <w:p w14:paraId="653F6344" w14:textId="037D6C5F" w:rsidR="00775651" w:rsidRPr="000D2B15" w:rsidRDefault="00775651" w:rsidP="004C668E">
      <w:pPr>
        <w:pStyle w:val="Textkrper"/>
        <w:spacing w:before="120" w:after="0" w:line="300" w:lineRule="atLeast"/>
        <w:rPr>
          <w:rFonts w:ascii="Verdana" w:hAnsi="Verdana"/>
        </w:rPr>
      </w:pPr>
      <w:r w:rsidRPr="000D2B15">
        <w:rPr>
          <w:rFonts w:ascii="Verdana" w:hAnsi="Verdana"/>
        </w:rPr>
        <w:t xml:space="preserve">Historische Fenster mit der üblichen Einmalverglasung kamen mit schmalen Profilen aus. Heute </w:t>
      </w:r>
      <w:r w:rsidR="009F0C3F">
        <w:rPr>
          <w:rFonts w:ascii="Verdana" w:hAnsi="Verdana"/>
        </w:rPr>
        <w:t>machen m</w:t>
      </w:r>
      <w:r w:rsidRPr="000D2B15">
        <w:rPr>
          <w:rFonts w:ascii="Verdana" w:hAnsi="Verdana"/>
        </w:rPr>
        <w:t xml:space="preserve">odern gedämmte, oft dreifach verglaste Modelle stärkere Profile nötig. </w:t>
      </w:r>
      <w:r w:rsidR="00B8759A">
        <w:rPr>
          <w:rFonts w:ascii="Verdana" w:hAnsi="Verdana"/>
        </w:rPr>
        <w:t>„</w:t>
      </w:r>
      <w:r w:rsidRPr="000D2B15">
        <w:rPr>
          <w:rFonts w:ascii="Verdana" w:hAnsi="Verdana"/>
        </w:rPr>
        <w:t xml:space="preserve">Diese veränderten Proportionen wirken sich auf Optik und Ästhetik aus – gerade bei schmalen Fensterflügeln“, sagt </w:t>
      </w:r>
      <w:r w:rsidR="00F37F90" w:rsidRPr="000D2B15">
        <w:rPr>
          <w:rFonts w:ascii="Verdana" w:hAnsi="Verdana"/>
        </w:rPr>
        <w:t>Katharina</w:t>
      </w:r>
      <w:r w:rsidRPr="000D2B15">
        <w:rPr>
          <w:rFonts w:ascii="Verdana" w:hAnsi="Verdana"/>
        </w:rPr>
        <w:t xml:space="preserve"> Opgenorth</w:t>
      </w:r>
      <w:r w:rsidR="00F37F90" w:rsidRPr="000D2B15">
        <w:rPr>
          <w:rFonts w:ascii="Verdana" w:hAnsi="Verdana"/>
        </w:rPr>
        <w:t>-Brand</w:t>
      </w:r>
      <w:r w:rsidRPr="000D2B15">
        <w:rPr>
          <w:rFonts w:ascii="Verdana" w:hAnsi="Verdana"/>
        </w:rPr>
        <w:t>, Fenster-Fach</w:t>
      </w:r>
      <w:r w:rsidR="00F37F90" w:rsidRPr="000D2B15">
        <w:rPr>
          <w:rFonts w:ascii="Verdana" w:hAnsi="Verdana"/>
        </w:rPr>
        <w:t>beraterin</w:t>
      </w:r>
      <w:r w:rsidRPr="000D2B15">
        <w:rPr>
          <w:rFonts w:ascii="Verdana" w:hAnsi="Verdana"/>
        </w:rPr>
        <w:t xml:space="preserve"> </w:t>
      </w:r>
      <w:r w:rsidR="00E05354">
        <w:rPr>
          <w:rFonts w:ascii="Verdana" w:hAnsi="Verdana"/>
        </w:rPr>
        <w:t xml:space="preserve">beim Holzfenster-Spezialisten </w:t>
      </w:r>
      <w:r w:rsidRPr="000D2B15">
        <w:rPr>
          <w:rFonts w:ascii="Verdana" w:hAnsi="Verdana"/>
        </w:rPr>
        <w:t>Frovin. „Oft geht beim Einbau neuer Fenster viel vom Charme älterer Gebäude verloren.“</w:t>
      </w:r>
    </w:p>
    <w:p w14:paraId="07DA8C06" w14:textId="09B52842" w:rsidR="00775651" w:rsidRPr="000D2B15" w:rsidRDefault="00775651" w:rsidP="007719C3">
      <w:pPr>
        <w:pStyle w:val="Textkrper"/>
        <w:spacing w:before="120" w:after="0" w:line="300" w:lineRule="atLeast"/>
        <w:rPr>
          <w:rFonts w:ascii="Verdana" w:hAnsi="Verdana"/>
        </w:rPr>
      </w:pPr>
      <w:r w:rsidRPr="000D2B15">
        <w:rPr>
          <w:rFonts w:ascii="Verdana" w:hAnsi="Verdana"/>
        </w:rPr>
        <w:t xml:space="preserve">Berliner Warmfenster </w:t>
      </w:r>
      <w:r w:rsidR="00535FDB">
        <w:rPr>
          <w:rFonts w:ascii="Verdana" w:hAnsi="Verdana"/>
        </w:rPr>
        <w:t>verfügen t</w:t>
      </w:r>
      <w:r w:rsidRPr="000D2B15">
        <w:rPr>
          <w:rFonts w:ascii="Verdana" w:hAnsi="Verdana"/>
        </w:rPr>
        <w:t>rotz einer Bautiefe von 90 Millimetern und einer guten Wärmedämmung (U-Wert</w:t>
      </w:r>
      <w:r w:rsidR="00BC1A57">
        <w:rPr>
          <w:rFonts w:ascii="Verdana" w:hAnsi="Verdana"/>
        </w:rPr>
        <w:t xml:space="preserve"> Gesamtfenster </w:t>
      </w:r>
      <w:r w:rsidRPr="000D2B15">
        <w:rPr>
          <w:rFonts w:ascii="Verdana" w:hAnsi="Verdana"/>
        </w:rPr>
        <w:t>0,</w:t>
      </w:r>
      <w:r w:rsidR="00F37F90" w:rsidRPr="000D2B15">
        <w:rPr>
          <w:rFonts w:ascii="Verdana" w:hAnsi="Verdana"/>
        </w:rPr>
        <w:t>79</w:t>
      </w:r>
      <w:r w:rsidRPr="000D2B15">
        <w:rPr>
          <w:rFonts w:ascii="Verdana" w:hAnsi="Verdana"/>
        </w:rPr>
        <w:t xml:space="preserve"> W/m</w:t>
      </w:r>
      <w:r w:rsidRPr="000D2B15">
        <w:rPr>
          <w:rFonts w:ascii="Verdana" w:hAnsi="Verdana"/>
          <w:kern w:val="24"/>
          <w:vertAlign w:val="superscript"/>
        </w:rPr>
        <w:t>2</w:t>
      </w:r>
      <w:r w:rsidRPr="000D2B15">
        <w:rPr>
          <w:rFonts w:ascii="Verdana" w:hAnsi="Verdana"/>
        </w:rPr>
        <w:t xml:space="preserve">K) über </w:t>
      </w:r>
      <w:r w:rsidR="00F37F90" w:rsidRPr="000D2B15">
        <w:rPr>
          <w:rFonts w:ascii="Verdana" w:hAnsi="Verdana"/>
        </w:rPr>
        <w:t xml:space="preserve">sehr </w:t>
      </w:r>
      <w:r w:rsidRPr="000D2B15">
        <w:rPr>
          <w:rFonts w:ascii="Verdana" w:hAnsi="Verdana"/>
        </w:rPr>
        <w:t>schmale Profile. Damit empfehlen sie sich für denkmalgeschützte Gebäude</w:t>
      </w:r>
      <w:r w:rsidR="00535FDB">
        <w:rPr>
          <w:rFonts w:ascii="Verdana" w:hAnsi="Verdana"/>
        </w:rPr>
        <w:t xml:space="preserve">. Auch für </w:t>
      </w:r>
      <w:r w:rsidRPr="000D2B15">
        <w:rPr>
          <w:rFonts w:ascii="Verdana" w:hAnsi="Verdana"/>
        </w:rPr>
        <w:t xml:space="preserve">Neubauten </w:t>
      </w:r>
      <w:r w:rsidR="00535FDB">
        <w:rPr>
          <w:rFonts w:ascii="Verdana" w:hAnsi="Verdana"/>
        </w:rPr>
        <w:t>stellen sie e</w:t>
      </w:r>
      <w:r w:rsidRPr="000D2B15">
        <w:rPr>
          <w:rFonts w:ascii="Verdana" w:hAnsi="Verdana"/>
        </w:rPr>
        <w:t xml:space="preserve">ine elegante Möglichkeit dar. </w:t>
      </w:r>
      <w:r w:rsidR="00B8759A">
        <w:rPr>
          <w:rFonts w:ascii="Verdana" w:hAnsi="Verdana"/>
        </w:rPr>
        <w:t>S</w:t>
      </w:r>
      <w:r w:rsidRPr="000D2B15">
        <w:rPr>
          <w:rFonts w:ascii="Verdana" w:hAnsi="Verdana"/>
        </w:rPr>
        <w:t>chmale Fensterflügel mit</w:t>
      </w:r>
      <w:r w:rsidR="00F37F90" w:rsidRPr="000D2B15">
        <w:rPr>
          <w:rFonts w:ascii="Verdana" w:hAnsi="Verdana"/>
        </w:rPr>
        <w:t xml:space="preserve"> und ohne</w:t>
      </w:r>
      <w:r w:rsidRPr="000D2B15">
        <w:rPr>
          <w:rFonts w:ascii="Verdana" w:hAnsi="Verdana"/>
        </w:rPr>
        <w:t xml:space="preserve"> Sprossen </w:t>
      </w:r>
      <w:r w:rsidR="00B8759A">
        <w:rPr>
          <w:rFonts w:ascii="Verdana" w:hAnsi="Verdana"/>
        </w:rPr>
        <w:t xml:space="preserve">lassen sich </w:t>
      </w:r>
      <w:r w:rsidRPr="000D2B15">
        <w:rPr>
          <w:rFonts w:ascii="Verdana" w:hAnsi="Verdana"/>
        </w:rPr>
        <w:t>formschön realisieren.</w:t>
      </w:r>
    </w:p>
    <w:p w14:paraId="5AA17C8A" w14:textId="4E02C026" w:rsidR="0098545A" w:rsidRPr="000D2B15" w:rsidRDefault="00B8759A" w:rsidP="0098545A">
      <w:pPr>
        <w:pStyle w:val="Textkrper"/>
        <w:spacing w:before="120" w:after="0" w:line="300" w:lineRule="atLeast"/>
        <w:rPr>
          <w:rFonts w:ascii="Verdana" w:hAnsi="Verdana"/>
        </w:rPr>
      </w:pPr>
      <w:r>
        <w:rPr>
          <w:rFonts w:ascii="Verdana" w:hAnsi="Verdana"/>
        </w:rPr>
        <w:t xml:space="preserve">Auf Wunsch sorgen </w:t>
      </w:r>
      <w:r w:rsidR="0098545A" w:rsidRPr="000D2B15">
        <w:rPr>
          <w:rFonts w:ascii="Verdana" w:hAnsi="Verdana"/>
        </w:rPr>
        <w:t xml:space="preserve">Fensterfalzlüfter </w:t>
      </w:r>
      <w:r>
        <w:rPr>
          <w:rFonts w:ascii="Verdana" w:hAnsi="Verdana"/>
        </w:rPr>
        <w:t>für den nötigen Luftau</w:t>
      </w:r>
      <w:r w:rsidR="00D06739">
        <w:rPr>
          <w:rFonts w:ascii="Verdana" w:hAnsi="Verdana"/>
        </w:rPr>
        <w:t xml:space="preserve">stausch. </w:t>
      </w:r>
      <w:r w:rsidR="00535FDB">
        <w:rPr>
          <w:rFonts w:ascii="Verdana" w:hAnsi="Verdana"/>
        </w:rPr>
        <w:t>W</w:t>
      </w:r>
      <w:r w:rsidR="00535FDB" w:rsidRPr="000D2B15">
        <w:rPr>
          <w:rFonts w:ascii="Verdana" w:hAnsi="Verdana"/>
        </w:rPr>
        <w:t>ichtig</w:t>
      </w:r>
      <w:r>
        <w:rPr>
          <w:rFonts w:ascii="Verdana" w:hAnsi="Verdana"/>
        </w:rPr>
        <w:t>, wenn</w:t>
      </w:r>
      <w:r w:rsidR="00535FDB" w:rsidRPr="000D2B15">
        <w:rPr>
          <w:rFonts w:ascii="Verdana" w:hAnsi="Verdana"/>
        </w:rPr>
        <w:t xml:space="preserve"> die Fassade nicht außen gedämmt werden dar</w:t>
      </w:r>
      <w:r w:rsidR="00535FDB">
        <w:rPr>
          <w:rFonts w:ascii="Verdana" w:hAnsi="Verdana"/>
        </w:rPr>
        <w:t>f:</w:t>
      </w:r>
      <w:r w:rsidR="00535FDB" w:rsidRPr="000D2B15">
        <w:rPr>
          <w:rFonts w:ascii="Verdana" w:hAnsi="Verdana"/>
        </w:rPr>
        <w:t xml:space="preserve"> </w:t>
      </w:r>
      <w:r w:rsidR="0098545A" w:rsidRPr="000D2B15">
        <w:rPr>
          <w:rFonts w:ascii="Verdana" w:hAnsi="Verdana"/>
        </w:rPr>
        <w:t>Die schmalen Blendrahmen lassen durch die verdeckt</w:t>
      </w:r>
      <w:r w:rsidR="000D2B15" w:rsidRPr="000D2B15">
        <w:rPr>
          <w:rFonts w:ascii="Verdana" w:hAnsi="Verdana"/>
        </w:rPr>
        <w:t xml:space="preserve"> </w:t>
      </w:r>
      <w:r w:rsidR="0098545A" w:rsidRPr="000D2B15">
        <w:rPr>
          <w:rFonts w:ascii="Verdana" w:hAnsi="Verdana"/>
        </w:rPr>
        <w:t>liegenden Beschläge ausreichend Platz für eine Innendämmung.</w:t>
      </w:r>
      <w:r w:rsidR="00535FDB">
        <w:rPr>
          <w:rFonts w:ascii="Verdana" w:hAnsi="Verdana"/>
        </w:rPr>
        <w:t xml:space="preserve"> </w:t>
      </w:r>
    </w:p>
    <w:p w14:paraId="6A5EEF9C" w14:textId="481C6DA2" w:rsidR="00775651" w:rsidRPr="000D2B15" w:rsidRDefault="00775651" w:rsidP="007719C3">
      <w:pPr>
        <w:pStyle w:val="Textkrper"/>
        <w:spacing w:before="120" w:after="0" w:line="300" w:lineRule="atLeast"/>
        <w:rPr>
          <w:rFonts w:ascii="Verdana" w:hAnsi="Verdana"/>
        </w:rPr>
      </w:pPr>
      <w:r w:rsidRPr="000D2B15">
        <w:rPr>
          <w:rFonts w:ascii="Verdana" w:hAnsi="Verdana"/>
        </w:rPr>
        <w:t xml:space="preserve">Gefertigt werden </w:t>
      </w:r>
      <w:r w:rsidR="00B8759A">
        <w:rPr>
          <w:rFonts w:ascii="Verdana" w:hAnsi="Verdana"/>
        </w:rPr>
        <w:t>die</w:t>
      </w:r>
      <w:r w:rsidRPr="000D2B15">
        <w:rPr>
          <w:rFonts w:ascii="Verdana" w:hAnsi="Verdana"/>
        </w:rPr>
        <w:t xml:space="preserve"> Fenster aus heimischen Hölzern wie </w:t>
      </w:r>
      <w:r w:rsidR="00F37F90" w:rsidRPr="000D2B15">
        <w:rPr>
          <w:rFonts w:ascii="Verdana" w:hAnsi="Verdana"/>
        </w:rPr>
        <w:t xml:space="preserve">Douglasie, </w:t>
      </w:r>
      <w:r w:rsidRPr="000D2B15">
        <w:rPr>
          <w:rFonts w:ascii="Verdana" w:hAnsi="Verdana"/>
        </w:rPr>
        <w:t>Fichte</w:t>
      </w:r>
      <w:r w:rsidR="00F37F90" w:rsidRPr="000D2B15">
        <w:rPr>
          <w:rFonts w:ascii="Verdana" w:hAnsi="Verdana"/>
        </w:rPr>
        <w:t>, Kiefer</w:t>
      </w:r>
      <w:r w:rsidRPr="000D2B15">
        <w:rPr>
          <w:rFonts w:ascii="Verdana" w:hAnsi="Verdana"/>
        </w:rPr>
        <w:t xml:space="preserve"> und Eiche, die</w:t>
      </w:r>
      <w:r w:rsidR="00F37F90" w:rsidRPr="000D2B15">
        <w:rPr>
          <w:rFonts w:ascii="Verdana" w:hAnsi="Verdana"/>
        </w:rPr>
        <w:t xml:space="preserve"> </w:t>
      </w:r>
      <w:r w:rsidRPr="000D2B15">
        <w:rPr>
          <w:rFonts w:ascii="Verdana" w:hAnsi="Verdana"/>
        </w:rPr>
        <w:t>aus nachhaltig bewirtschafteten,</w:t>
      </w:r>
      <w:r w:rsidR="00535FDB">
        <w:rPr>
          <w:rFonts w:ascii="Verdana" w:hAnsi="Verdana"/>
        </w:rPr>
        <w:t xml:space="preserve"> FSC-zertifizierten</w:t>
      </w:r>
      <w:r w:rsidRPr="000D2B15">
        <w:rPr>
          <w:rFonts w:ascii="Verdana" w:hAnsi="Verdana"/>
        </w:rPr>
        <w:t xml:space="preserve"> europäischen Wäldern stammen</w:t>
      </w:r>
      <w:r w:rsidR="00F37F90" w:rsidRPr="000D2B15">
        <w:rPr>
          <w:rFonts w:ascii="Verdana" w:hAnsi="Verdana"/>
        </w:rPr>
        <w:t>.</w:t>
      </w:r>
      <w:r w:rsidRPr="000D2B15">
        <w:rPr>
          <w:rFonts w:ascii="Verdana" w:hAnsi="Verdana"/>
        </w:rPr>
        <w:t xml:space="preserve"> Holzwetterschenkel und Kittfalzschräge schützen den Rahmen an der Außenseite vor Witterungseinflüssen.</w:t>
      </w:r>
      <w:r w:rsidR="00D06739">
        <w:rPr>
          <w:rFonts w:ascii="Verdana" w:hAnsi="Verdana"/>
        </w:rPr>
        <w:t xml:space="preserve"> </w:t>
      </w:r>
      <w:r w:rsidR="00D06739" w:rsidRPr="000D2B15">
        <w:rPr>
          <w:rFonts w:ascii="Verdana" w:hAnsi="Verdana"/>
        </w:rPr>
        <w:t>Zierprofile und Kapitelle eröffnen zusätzliche Gestaltungsmöglichkeiten</w:t>
      </w:r>
      <w:r w:rsidR="009F0C3F">
        <w:rPr>
          <w:rFonts w:ascii="Verdana" w:hAnsi="Verdana"/>
        </w:rPr>
        <w:t>.</w:t>
      </w:r>
    </w:p>
    <w:p w14:paraId="571B153A" w14:textId="15A84A96" w:rsidR="00775651" w:rsidRPr="00F37F90" w:rsidRDefault="00775651" w:rsidP="007719C3">
      <w:pPr>
        <w:pStyle w:val="Textkrper"/>
        <w:spacing w:before="120" w:after="0" w:line="300" w:lineRule="atLeast"/>
        <w:rPr>
          <w:rFonts w:ascii="Verdana" w:hAnsi="Verdana"/>
          <w:color w:val="00B0F0"/>
        </w:rPr>
      </w:pPr>
      <w:r w:rsidRPr="000D2B15">
        <w:rPr>
          <w:rFonts w:ascii="Verdana" w:hAnsi="Verdana"/>
        </w:rPr>
        <w:t>Frovin verwendet</w:t>
      </w:r>
      <w:r w:rsidR="00B8759A">
        <w:rPr>
          <w:rFonts w:ascii="Verdana" w:hAnsi="Verdana"/>
        </w:rPr>
        <w:t xml:space="preserve"> </w:t>
      </w:r>
      <w:r w:rsidR="00F37F90" w:rsidRPr="000D2B15">
        <w:rPr>
          <w:rFonts w:ascii="Verdana" w:hAnsi="Verdana"/>
        </w:rPr>
        <w:t xml:space="preserve">neben klassischen Beschichtungen </w:t>
      </w:r>
      <w:r w:rsidR="00B8759A">
        <w:rPr>
          <w:rFonts w:ascii="Verdana" w:hAnsi="Verdana"/>
        </w:rPr>
        <w:t>zur</w:t>
      </w:r>
      <w:r w:rsidRPr="000D2B15">
        <w:rPr>
          <w:rFonts w:ascii="Verdana" w:hAnsi="Verdana"/>
        </w:rPr>
        <w:t xml:space="preserve"> Behandlung des Holzes </w:t>
      </w:r>
      <w:r w:rsidR="00F37F90" w:rsidRPr="000D2B15">
        <w:rPr>
          <w:rFonts w:ascii="Verdana" w:hAnsi="Verdana"/>
        </w:rPr>
        <w:t xml:space="preserve">auch </w:t>
      </w:r>
      <w:r w:rsidRPr="000D2B15">
        <w:rPr>
          <w:rFonts w:ascii="Verdana" w:hAnsi="Verdana"/>
        </w:rPr>
        <w:t xml:space="preserve">Lacke und Lasuren </w:t>
      </w:r>
      <w:r w:rsidR="00535FDB" w:rsidRPr="000D2B15">
        <w:rPr>
          <w:rFonts w:ascii="Verdana" w:hAnsi="Verdana"/>
        </w:rPr>
        <w:t>aus nachwachsenden Rohstoffen wie Leinöle</w:t>
      </w:r>
      <w:r w:rsidR="00535FDB">
        <w:rPr>
          <w:rFonts w:ascii="Verdana" w:hAnsi="Verdana"/>
        </w:rPr>
        <w:t>n</w:t>
      </w:r>
      <w:r w:rsidR="00535FDB" w:rsidRPr="000D2B15">
        <w:rPr>
          <w:rFonts w:ascii="Verdana" w:hAnsi="Verdana"/>
        </w:rPr>
        <w:t>, Kiefernharze</w:t>
      </w:r>
      <w:r w:rsidR="00535FDB">
        <w:rPr>
          <w:rFonts w:ascii="Verdana" w:hAnsi="Verdana"/>
        </w:rPr>
        <w:t>n</w:t>
      </w:r>
      <w:r w:rsidR="00535FDB" w:rsidRPr="000D2B15">
        <w:rPr>
          <w:rFonts w:ascii="Verdana" w:hAnsi="Verdana"/>
        </w:rPr>
        <w:t xml:space="preserve"> und Standöle</w:t>
      </w:r>
      <w:r w:rsidR="00535FDB">
        <w:rPr>
          <w:rFonts w:ascii="Verdana" w:hAnsi="Verdana"/>
        </w:rPr>
        <w:t>n vo</w:t>
      </w:r>
      <w:r w:rsidR="00D06739">
        <w:rPr>
          <w:rFonts w:ascii="Verdana" w:hAnsi="Verdana"/>
        </w:rPr>
        <w:t>m Naturfarbenspezialisten Kreidezeit</w:t>
      </w:r>
      <w:r w:rsidRPr="000D2B15">
        <w:rPr>
          <w:rFonts w:ascii="Verdana" w:hAnsi="Verdana"/>
        </w:rPr>
        <w:t>. Erd- und Mineralpigmente</w:t>
      </w:r>
      <w:r w:rsidR="00B8759A">
        <w:rPr>
          <w:rFonts w:ascii="Verdana" w:hAnsi="Verdana"/>
        </w:rPr>
        <w:t xml:space="preserve"> ermöglichen </w:t>
      </w:r>
      <w:r w:rsidRPr="000D2B15">
        <w:rPr>
          <w:rFonts w:ascii="Verdana" w:hAnsi="Verdana"/>
        </w:rPr>
        <w:t>bei Lasuren Gelb-, Orange- und Erdtöne in feinen Abstufungen. Ölfarben bieten eine breitere Farbpalette, die auch Rot</w:t>
      </w:r>
      <w:r w:rsidR="00B8759A">
        <w:rPr>
          <w:rFonts w:ascii="Verdana" w:hAnsi="Verdana"/>
        </w:rPr>
        <w:t>-</w:t>
      </w:r>
      <w:r w:rsidRPr="000D2B15">
        <w:rPr>
          <w:rFonts w:ascii="Verdana" w:hAnsi="Verdana"/>
        </w:rPr>
        <w:t>, Blau- und Grüntöne umfasst.</w:t>
      </w:r>
    </w:p>
    <w:p w14:paraId="722CA358" w14:textId="77777777" w:rsidR="008674F7" w:rsidRPr="008253F0" w:rsidRDefault="008674F7" w:rsidP="008674F7">
      <w:pPr>
        <w:pStyle w:val="Textkrper"/>
        <w:spacing w:after="0" w:line="300" w:lineRule="atLeast"/>
        <w:rPr>
          <w:rFonts w:ascii="Verdana" w:hAnsi="Verdana"/>
        </w:rPr>
      </w:pPr>
    </w:p>
    <w:p w14:paraId="0A33C262" w14:textId="4E1386A7" w:rsidR="00E5317B" w:rsidRDefault="0057171C" w:rsidP="008674F7">
      <w:pPr>
        <w:pStyle w:val="Kopfzeile"/>
        <w:rPr>
          <w:rFonts w:ascii="Verdana" w:hAnsi="Verdana"/>
          <w:i/>
        </w:rPr>
      </w:pPr>
      <w:r w:rsidRPr="0057171C">
        <w:rPr>
          <w:rFonts w:ascii="Verdana" w:hAnsi="Verdana"/>
          <w:i/>
        </w:rPr>
        <w:t>(</w:t>
      </w:r>
      <w:r w:rsidR="00B8759A">
        <w:rPr>
          <w:rFonts w:ascii="Verdana" w:hAnsi="Verdana"/>
          <w:i/>
        </w:rPr>
        <w:t>1</w:t>
      </w:r>
      <w:r w:rsidR="00C92A72">
        <w:rPr>
          <w:rFonts w:ascii="Verdana" w:hAnsi="Verdana"/>
          <w:i/>
        </w:rPr>
        <w:t>.</w:t>
      </w:r>
      <w:r w:rsidR="009F0C3F">
        <w:rPr>
          <w:rFonts w:ascii="Verdana" w:hAnsi="Verdana"/>
          <w:i/>
        </w:rPr>
        <w:t>89</w:t>
      </w:r>
      <w:r w:rsidR="00585665">
        <w:rPr>
          <w:rFonts w:ascii="Verdana" w:hAnsi="Verdana"/>
          <w:i/>
        </w:rPr>
        <w:t>6</w:t>
      </w:r>
      <w:r w:rsidRPr="0057171C">
        <w:rPr>
          <w:rFonts w:ascii="Verdana" w:hAnsi="Verdana"/>
          <w:i/>
        </w:rPr>
        <w:t xml:space="preserve"> Zeichen inklusive Leerzeichen)</w:t>
      </w:r>
      <w:r w:rsidR="00B2201F">
        <w:rPr>
          <w:rFonts w:ascii="Verdana" w:hAnsi="Verdana"/>
          <w:i/>
        </w:rPr>
        <w:t xml:space="preserve"> </w:t>
      </w:r>
    </w:p>
    <w:p w14:paraId="7EB4D368" w14:textId="77777777" w:rsidR="00B2201F" w:rsidRPr="00775651" w:rsidRDefault="00B2201F" w:rsidP="001946D9">
      <w:pPr>
        <w:pStyle w:val="Kopfzeile"/>
        <w:rPr>
          <w:rFonts w:ascii="Verdana" w:hAnsi="Verdana"/>
        </w:rPr>
      </w:pPr>
    </w:p>
    <w:p w14:paraId="1D7E89C2" w14:textId="5139305A" w:rsidR="00D518B0" w:rsidRDefault="00775651" w:rsidP="00B2201F">
      <w:pPr>
        <w:pStyle w:val="Textkrper3"/>
        <w:spacing w:after="0"/>
        <w:rPr>
          <w:b w:val="0"/>
          <w:color w:val="000000"/>
        </w:rPr>
      </w:pPr>
      <w:r w:rsidRPr="00775651">
        <w:rPr>
          <w:b w:val="0"/>
          <w:color w:val="000000"/>
        </w:rPr>
        <w:t>------------------------------------------------------------------------------------</w:t>
      </w:r>
      <w:r w:rsidR="000D2B15">
        <w:rPr>
          <w:b w:val="0"/>
          <w:color w:val="000000"/>
        </w:rPr>
        <w:t xml:space="preserve"> </w:t>
      </w:r>
    </w:p>
    <w:p w14:paraId="1A00DA65" w14:textId="77777777" w:rsidR="000D2B15" w:rsidRDefault="000D2B15" w:rsidP="00B2201F">
      <w:pPr>
        <w:pStyle w:val="Textkrper3"/>
        <w:spacing w:after="0"/>
        <w:rPr>
          <w:b w:val="0"/>
          <w:color w:val="000000"/>
        </w:rPr>
      </w:pPr>
    </w:p>
    <w:p w14:paraId="7AC7F988" w14:textId="77777777" w:rsidR="000D2B15" w:rsidRDefault="000D2B15" w:rsidP="000D2B15">
      <w:pPr>
        <w:pStyle w:val="Textkrper3"/>
        <w:spacing w:after="0"/>
        <w:rPr>
          <w:i/>
          <w:color w:val="000000"/>
        </w:rPr>
      </w:pPr>
      <w:r>
        <w:rPr>
          <w:i/>
          <w:color w:val="000000"/>
          <w:u w:val="single"/>
        </w:rPr>
        <w:t>Bildtexte</w:t>
      </w:r>
      <w:r>
        <w:rPr>
          <w:i/>
          <w:color w:val="000000"/>
        </w:rPr>
        <w:t xml:space="preserve"> </w:t>
      </w:r>
    </w:p>
    <w:p w14:paraId="64BCBEA1" w14:textId="078113CE" w:rsidR="000D2B15" w:rsidRDefault="000D2B15" w:rsidP="000D2B15">
      <w:pPr>
        <w:pStyle w:val="Textkrper3"/>
        <w:spacing w:before="120" w:after="0"/>
        <w:rPr>
          <w:b w:val="0"/>
          <w:i/>
          <w:color w:val="000000"/>
        </w:rPr>
      </w:pPr>
      <w:r>
        <w:rPr>
          <w:i/>
          <w:color w:val="000000"/>
        </w:rPr>
        <w:t>Berliner-Warmfenster-1</w:t>
      </w:r>
      <w:r>
        <w:rPr>
          <w:b w:val="0"/>
          <w:i/>
          <w:color w:val="000000"/>
        </w:rPr>
        <w:t xml:space="preserve"> </w:t>
      </w:r>
      <w:bookmarkStart w:id="0" w:name="_Hlk81386798"/>
      <w:r w:rsidR="00BC1A57">
        <w:rPr>
          <w:b w:val="0"/>
          <w:i/>
          <w:color w:val="000000"/>
        </w:rPr>
        <w:t xml:space="preserve">Die Ästhetik traditioneller Fenster bewahren: Berliner Warmfenster kommen trotz größerer Bautiefe </w:t>
      </w:r>
      <w:r w:rsidR="006A5CEF">
        <w:rPr>
          <w:b w:val="0"/>
          <w:i/>
          <w:color w:val="000000"/>
        </w:rPr>
        <w:t xml:space="preserve">und Wärmedämmung </w:t>
      </w:r>
      <w:r w:rsidR="00BC1A57">
        <w:rPr>
          <w:b w:val="0"/>
          <w:i/>
          <w:color w:val="000000"/>
        </w:rPr>
        <w:t>mit schmalen Profilen aus.</w:t>
      </w:r>
      <w:r>
        <w:rPr>
          <w:b w:val="0"/>
          <w:i/>
        </w:rPr>
        <w:t xml:space="preserve"> (Bild: Frovin) </w:t>
      </w:r>
    </w:p>
    <w:bookmarkEnd w:id="0"/>
    <w:p w14:paraId="37EA19CE" w14:textId="77777777" w:rsidR="000D2B15" w:rsidRDefault="000D2B15" w:rsidP="000D2B15">
      <w:pPr>
        <w:pStyle w:val="Textkrper3"/>
        <w:spacing w:after="0"/>
        <w:rPr>
          <w:i/>
          <w:color w:val="000000"/>
        </w:rPr>
      </w:pPr>
    </w:p>
    <w:p w14:paraId="56FD75A7" w14:textId="72B7CA46" w:rsidR="000D2B15" w:rsidRPr="00C03172" w:rsidRDefault="000D2B15" w:rsidP="000D2B15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 xml:space="preserve">Berliner-Warmfenster-2: </w:t>
      </w:r>
      <w:r w:rsidR="006A5CEF" w:rsidRPr="006A5CEF">
        <w:rPr>
          <w:b w:val="0"/>
          <w:i/>
          <w:color w:val="000000"/>
        </w:rPr>
        <w:t>Mit ihren schmalen Profilen empfehlen sich</w:t>
      </w:r>
      <w:r w:rsidR="006A5CEF">
        <w:rPr>
          <w:i/>
          <w:color w:val="000000"/>
        </w:rPr>
        <w:t xml:space="preserve"> </w:t>
      </w:r>
      <w:r w:rsidR="00BC1A57" w:rsidRPr="00BC1A57">
        <w:rPr>
          <w:b w:val="0"/>
          <w:i/>
          <w:color w:val="000000"/>
        </w:rPr>
        <w:t xml:space="preserve">Berliner Warmfenster </w:t>
      </w:r>
      <w:r w:rsidR="00BC1A57" w:rsidRPr="00BC1A57">
        <w:rPr>
          <w:b w:val="0"/>
          <w:i/>
        </w:rPr>
        <w:t>für die Sanierung denkmalgeschützter Gebäude</w:t>
      </w:r>
      <w:r>
        <w:rPr>
          <w:b w:val="0"/>
          <w:i/>
        </w:rPr>
        <w:t xml:space="preserve">. (Bild: Frovin) </w:t>
      </w:r>
    </w:p>
    <w:p w14:paraId="4E9E68BC" w14:textId="77777777" w:rsidR="000D2B15" w:rsidRDefault="000D2B15" w:rsidP="000D2B15">
      <w:pPr>
        <w:pStyle w:val="Textkrper3"/>
        <w:spacing w:after="0"/>
        <w:rPr>
          <w:i/>
          <w:color w:val="000000"/>
        </w:rPr>
      </w:pPr>
    </w:p>
    <w:p w14:paraId="2E24CEF6" w14:textId="7DE185F9" w:rsidR="000D2B15" w:rsidRDefault="000D2B15" w:rsidP="000D2B15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Berliner-Warmfenster-3</w:t>
      </w:r>
      <w:r>
        <w:rPr>
          <w:i/>
        </w:rPr>
        <w:t>:</w:t>
      </w:r>
      <w:r>
        <w:rPr>
          <w:i/>
          <w:color w:val="FF0000"/>
        </w:rPr>
        <w:t xml:space="preserve"> </w:t>
      </w:r>
      <w:r w:rsidR="00AD3684" w:rsidRPr="00AD3684">
        <w:rPr>
          <w:b w:val="0"/>
          <w:i/>
        </w:rPr>
        <w:t>Gefertigt werden die Fenster aus heimischen Hölzern</w:t>
      </w:r>
      <w:r w:rsidR="00AD3684">
        <w:rPr>
          <w:b w:val="0"/>
          <w:i/>
        </w:rPr>
        <w:t xml:space="preserve">, die </w:t>
      </w:r>
      <w:r w:rsidR="00AD3684" w:rsidRPr="00AD3684">
        <w:rPr>
          <w:b w:val="0"/>
          <w:i/>
        </w:rPr>
        <w:t>aus nachhaltig bewirtschafteten</w:t>
      </w:r>
      <w:r w:rsidR="00AD3684">
        <w:rPr>
          <w:b w:val="0"/>
          <w:i/>
        </w:rPr>
        <w:t xml:space="preserve"> und FSC-zertifizierten </w:t>
      </w:r>
      <w:r w:rsidR="00AD3684" w:rsidRPr="00AD3684">
        <w:rPr>
          <w:b w:val="0"/>
          <w:i/>
        </w:rPr>
        <w:t>europäischen Wäldern stamme</w:t>
      </w:r>
      <w:r w:rsidR="00AD3684">
        <w:rPr>
          <w:b w:val="0"/>
          <w:i/>
        </w:rPr>
        <w:t>n</w:t>
      </w:r>
      <w:r w:rsidRPr="00AD3684">
        <w:rPr>
          <w:b w:val="0"/>
          <w:i/>
        </w:rPr>
        <w:t>.</w:t>
      </w:r>
      <w:r>
        <w:rPr>
          <w:b w:val="0"/>
          <w:i/>
        </w:rPr>
        <w:t xml:space="preserve"> (Bild: Frovin)</w:t>
      </w:r>
    </w:p>
    <w:p w14:paraId="552484F7" w14:textId="77777777" w:rsidR="000D2B15" w:rsidRDefault="000D2B15" w:rsidP="000D2B15">
      <w:pPr>
        <w:pStyle w:val="Textkrper3"/>
        <w:spacing w:after="0"/>
        <w:rPr>
          <w:i/>
          <w:color w:val="000000"/>
        </w:rPr>
      </w:pPr>
    </w:p>
    <w:p w14:paraId="750DCA26" w14:textId="27F8B3C0" w:rsidR="000D2B15" w:rsidRDefault="000D2B15" w:rsidP="00BC1A57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Berliner-Warmfenster-4:</w:t>
      </w:r>
      <w:r>
        <w:rPr>
          <w:i/>
        </w:rPr>
        <w:t xml:space="preserve"> </w:t>
      </w:r>
      <w:r w:rsidR="00AD3684">
        <w:rPr>
          <w:b w:val="0"/>
          <w:i/>
          <w:color w:val="000000"/>
        </w:rPr>
        <w:t xml:space="preserve">Die Fenster nach traditionellen Vorbildern </w:t>
      </w:r>
      <w:r w:rsidR="00AD3684" w:rsidRPr="00BC1A57">
        <w:rPr>
          <w:b w:val="0"/>
          <w:i/>
        </w:rPr>
        <w:t>stellen auch für Neubauten eine elegante Möglichkeit dar.</w:t>
      </w:r>
      <w:r w:rsidR="00AD3684">
        <w:rPr>
          <w:b w:val="0"/>
          <w:i/>
        </w:rPr>
        <w:t xml:space="preserve"> (Bild: Frovin)</w:t>
      </w:r>
    </w:p>
    <w:p w14:paraId="2D110C84" w14:textId="77777777" w:rsidR="000D2B15" w:rsidRDefault="000D2B15" w:rsidP="00BC1A57">
      <w:pPr>
        <w:rPr>
          <w:rFonts w:ascii="Verdana" w:hAnsi="Verdana"/>
          <w:i/>
        </w:rPr>
      </w:pPr>
    </w:p>
    <w:p w14:paraId="0219EF69" w14:textId="736A5ECD" w:rsidR="000D2B15" w:rsidRDefault="000D2B15" w:rsidP="00BC1A57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t>Berliner-Warmfenster-5:</w:t>
      </w:r>
      <w:r>
        <w:rPr>
          <w:b w:val="0"/>
          <w:i/>
          <w:color w:val="000000"/>
        </w:rPr>
        <w:t xml:space="preserve"> </w:t>
      </w:r>
      <w:r w:rsidR="00AD3684">
        <w:rPr>
          <w:b w:val="0"/>
          <w:i/>
          <w:color w:val="000000"/>
        </w:rPr>
        <w:t>Ob mit oder ohne Sprossen - s</w:t>
      </w:r>
      <w:r w:rsidR="00AD3684" w:rsidRPr="00BC1A57">
        <w:rPr>
          <w:b w:val="0"/>
          <w:i/>
        </w:rPr>
        <w:t>chmale Fensterflügel lassen sich formschön realisieren.</w:t>
      </w:r>
      <w:r w:rsidR="00AD3684">
        <w:rPr>
          <w:b w:val="0"/>
          <w:i/>
        </w:rPr>
        <w:t xml:space="preserve"> (Bild: Frovin)</w:t>
      </w:r>
    </w:p>
    <w:p w14:paraId="0ED6F84E" w14:textId="77777777" w:rsidR="003237AD" w:rsidRDefault="003237AD" w:rsidP="00BC1A57">
      <w:pPr>
        <w:pStyle w:val="Textkrper3"/>
        <w:spacing w:after="0"/>
        <w:rPr>
          <w:b w:val="0"/>
          <w:i/>
        </w:rPr>
      </w:pPr>
    </w:p>
    <w:p w14:paraId="7791B599" w14:textId="2370FAB9" w:rsidR="003237AD" w:rsidRDefault="003237AD" w:rsidP="00BC1A57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Berliner-Warmfenster-6</w:t>
      </w:r>
      <w:r w:rsidR="00BC1A57">
        <w:rPr>
          <w:i/>
          <w:color w:val="000000"/>
        </w:rPr>
        <w:t xml:space="preserve">: </w:t>
      </w:r>
      <w:r w:rsidR="00066731" w:rsidRPr="00066731">
        <w:rPr>
          <w:b w:val="0"/>
          <w:i/>
        </w:rPr>
        <w:t>Holzwetterschenkel und Kittfalzschräge schützen den Rahmen an der Außenseite vor Witterungseinflüssen</w:t>
      </w:r>
      <w:r w:rsidR="00AD3684" w:rsidRPr="00AD3684">
        <w:rPr>
          <w:b w:val="0"/>
          <w:i/>
        </w:rPr>
        <w:t>.</w:t>
      </w:r>
      <w:r w:rsidR="00AD3684">
        <w:t xml:space="preserve"> </w:t>
      </w:r>
      <w:r>
        <w:rPr>
          <w:b w:val="0"/>
          <w:i/>
        </w:rPr>
        <w:t xml:space="preserve">(Bild: Frovin) </w:t>
      </w:r>
    </w:p>
    <w:p w14:paraId="2BF0B60E" w14:textId="77777777" w:rsidR="003237AD" w:rsidRDefault="003237AD" w:rsidP="003237AD">
      <w:pPr>
        <w:pStyle w:val="Textkrper3"/>
        <w:spacing w:after="0"/>
        <w:rPr>
          <w:i/>
          <w:color w:val="000000"/>
        </w:rPr>
      </w:pPr>
    </w:p>
    <w:p w14:paraId="4C84FA25" w14:textId="16D81A37" w:rsidR="003237AD" w:rsidRDefault="003237AD" w:rsidP="003237AD">
      <w:pPr>
        <w:pStyle w:val="Textkrper3"/>
        <w:spacing w:after="0"/>
        <w:rPr>
          <w:b w:val="0"/>
          <w:i/>
          <w:color w:val="000000"/>
        </w:rPr>
      </w:pPr>
      <w:r w:rsidRPr="00D21152">
        <w:rPr>
          <w:i/>
          <w:color w:val="000000"/>
        </w:rPr>
        <w:t xml:space="preserve">Berliner-Warmfenster-7: </w:t>
      </w:r>
      <w:r w:rsidR="006A5CEF" w:rsidRPr="00D21152">
        <w:rPr>
          <w:b w:val="0"/>
          <w:i/>
          <w:color w:val="000000"/>
        </w:rPr>
        <w:t>Berliner Warmfenster</w:t>
      </w:r>
      <w:r w:rsidR="006A5CEF" w:rsidRPr="00D21152">
        <w:rPr>
          <w:i/>
          <w:color w:val="000000"/>
        </w:rPr>
        <w:t xml:space="preserve"> </w:t>
      </w:r>
      <w:r w:rsidR="00D21152" w:rsidRPr="00D21152">
        <w:rPr>
          <w:b w:val="0"/>
          <w:i/>
        </w:rPr>
        <w:t>tragen dazu bei, den Charme älterer Gebäude zu erhalte</w:t>
      </w:r>
      <w:r w:rsidR="006A5CEF" w:rsidRPr="00D21152">
        <w:rPr>
          <w:b w:val="0"/>
          <w:i/>
        </w:rPr>
        <w:t>n</w:t>
      </w:r>
      <w:r w:rsidRPr="00D21152">
        <w:rPr>
          <w:b w:val="0"/>
          <w:i/>
        </w:rPr>
        <w:t>. (Bild: Frovin)</w:t>
      </w:r>
      <w:r>
        <w:rPr>
          <w:b w:val="0"/>
          <w:i/>
        </w:rPr>
        <w:t xml:space="preserve"> </w:t>
      </w:r>
    </w:p>
    <w:p w14:paraId="247D4D16" w14:textId="77777777" w:rsidR="003237AD" w:rsidRDefault="003237AD" w:rsidP="003237AD">
      <w:pPr>
        <w:pStyle w:val="Textkrper3"/>
        <w:spacing w:after="0"/>
        <w:rPr>
          <w:i/>
          <w:color w:val="000000"/>
        </w:rPr>
      </w:pPr>
    </w:p>
    <w:p w14:paraId="76031131" w14:textId="41E967FE" w:rsidR="003237AD" w:rsidRPr="00D21152" w:rsidRDefault="003237AD" w:rsidP="003237AD">
      <w:pPr>
        <w:rPr>
          <w:rFonts w:ascii="Verdana" w:hAnsi="Verdana"/>
          <w:i/>
          <w:lang w:eastAsia="ar-SA"/>
        </w:rPr>
      </w:pPr>
      <w:r>
        <w:rPr>
          <w:rFonts w:ascii="Verdana" w:hAnsi="Verdana"/>
          <w:b/>
          <w:i/>
          <w:color w:val="000000"/>
        </w:rPr>
        <w:t>Berliner-Warmfenster-8:</w:t>
      </w:r>
      <w:r>
        <w:rPr>
          <w:rFonts w:ascii="Verdana" w:hAnsi="Verdana"/>
          <w:i/>
          <w:color w:val="000000"/>
        </w:rPr>
        <w:t xml:space="preserve"> </w:t>
      </w:r>
      <w:r w:rsidR="00D21152" w:rsidRPr="00D21152">
        <w:rPr>
          <w:rFonts w:ascii="Verdana" w:hAnsi="Verdana"/>
          <w:i/>
          <w:color w:val="000000"/>
        </w:rPr>
        <w:t xml:space="preserve">Mit </w:t>
      </w:r>
      <w:r w:rsidR="00D21152" w:rsidRPr="00D21152">
        <w:rPr>
          <w:rFonts w:ascii="Verdana" w:hAnsi="Verdana"/>
          <w:i/>
        </w:rPr>
        <w:t>einer guten Wärmedämmung erreichen die hochwertigen Holzfenster einen U-Wert von 0,79 W/m</w:t>
      </w:r>
      <w:r w:rsidR="00D21152" w:rsidRPr="00D21152">
        <w:rPr>
          <w:rFonts w:ascii="Verdana" w:hAnsi="Verdana"/>
          <w:i/>
          <w:kern w:val="24"/>
          <w:vertAlign w:val="superscript"/>
        </w:rPr>
        <w:t>2</w:t>
      </w:r>
      <w:r w:rsidR="00D21152" w:rsidRPr="00D21152">
        <w:rPr>
          <w:rFonts w:ascii="Verdana" w:hAnsi="Verdana"/>
          <w:i/>
        </w:rPr>
        <w:t>K</w:t>
      </w:r>
      <w:r w:rsidRPr="00D21152">
        <w:rPr>
          <w:rFonts w:ascii="Verdana" w:hAnsi="Verdana"/>
          <w:i/>
        </w:rPr>
        <w:t>.</w:t>
      </w:r>
      <w:r w:rsidRPr="00D21152">
        <w:rPr>
          <w:rFonts w:ascii="Verdana" w:hAnsi="Verdana"/>
          <w:b/>
          <w:i/>
        </w:rPr>
        <w:t xml:space="preserve"> </w:t>
      </w:r>
      <w:r w:rsidRPr="00D21152">
        <w:rPr>
          <w:rFonts w:ascii="Verdana" w:hAnsi="Verdana"/>
          <w:i/>
        </w:rPr>
        <w:t>(Bild: Frovin)</w:t>
      </w:r>
    </w:p>
    <w:p w14:paraId="6EB77A96" w14:textId="77777777" w:rsidR="003237AD" w:rsidRDefault="003237AD" w:rsidP="003237AD">
      <w:pPr>
        <w:pStyle w:val="Textkrper3"/>
        <w:spacing w:after="0"/>
        <w:rPr>
          <w:i/>
          <w:color w:val="000000"/>
        </w:rPr>
      </w:pPr>
    </w:p>
    <w:p w14:paraId="0FE6BB04" w14:textId="1F62BE3E" w:rsidR="003237AD" w:rsidRDefault="003237AD" w:rsidP="003237AD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Berliner-Warmfenster-9</w:t>
      </w:r>
      <w:r>
        <w:rPr>
          <w:i/>
        </w:rPr>
        <w:t>:</w:t>
      </w:r>
      <w:r>
        <w:rPr>
          <w:i/>
          <w:color w:val="FF0000"/>
        </w:rPr>
        <w:t xml:space="preserve"> </w:t>
      </w:r>
      <w:r w:rsidR="00066731" w:rsidRPr="00066731">
        <w:rPr>
          <w:b w:val="0"/>
          <w:i/>
        </w:rPr>
        <w:t>Die Fenster werden mit klassischen Beschichtungen wie Wasserlacken oder Lacken und Lasuren aus nachwachsenden Rohstoffen wie Leinöle, Kiefernharze und Standöle behandelt</w:t>
      </w:r>
      <w:r w:rsidRPr="00066731">
        <w:rPr>
          <w:b w:val="0"/>
          <w:i/>
        </w:rPr>
        <w:t>.</w:t>
      </w:r>
      <w:r>
        <w:rPr>
          <w:b w:val="0"/>
          <w:i/>
        </w:rPr>
        <w:t xml:space="preserve"> (Bild: Frovin)</w:t>
      </w:r>
    </w:p>
    <w:p w14:paraId="21A138EF" w14:textId="77777777" w:rsidR="003237AD" w:rsidRDefault="003237AD" w:rsidP="003237AD">
      <w:pPr>
        <w:pStyle w:val="Textkrper3"/>
        <w:spacing w:after="0"/>
        <w:rPr>
          <w:i/>
          <w:color w:val="000000"/>
        </w:rPr>
      </w:pPr>
    </w:p>
    <w:p w14:paraId="4111F04E" w14:textId="4A4DA293" w:rsidR="003237AD" w:rsidRDefault="003237AD" w:rsidP="003237AD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Berliner-Warmfenster-10:</w:t>
      </w:r>
      <w:r>
        <w:rPr>
          <w:i/>
        </w:rPr>
        <w:t xml:space="preserve"> </w:t>
      </w:r>
      <w:r w:rsidR="00066731" w:rsidRPr="00066731">
        <w:rPr>
          <w:b w:val="0"/>
          <w:i/>
        </w:rPr>
        <w:t>Zierprofile und Kapitelle eröffnen zusätzliche Gestaltungsmöglichkeiten - nicht nur für den Denkmalschutz</w:t>
      </w:r>
      <w:r w:rsidRPr="00066731">
        <w:rPr>
          <w:b w:val="0"/>
          <w:i/>
        </w:rPr>
        <w:t>.</w:t>
      </w:r>
      <w:r>
        <w:rPr>
          <w:b w:val="0"/>
          <w:i/>
        </w:rPr>
        <w:t xml:space="preserve"> (Bild: Frovin)</w:t>
      </w:r>
    </w:p>
    <w:p w14:paraId="683CC51D" w14:textId="77777777" w:rsidR="003237AD" w:rsidRDefault="003237AD" w:rsidP="003237AD">
      <w:pPr>
        <w:rPr>
          <w:rFonts w:ascii="Verdana" w:hAnsi="Verdana"/>
          <w:i/>
        </w:rPr>
      </w:pPr>
    </w:p>
    <w:p w14:paraId="6832E8A8" w14:textId="680AB8A2" w:rsidR="00C17BEC" w:rsidRDefault="000D2B15" w:rsidP="00B2201F">
      <w:pPr>
        <w:pStyle w:val="Textkrper3"/>
        <w:spacing w:after="0"/>
        <w:rPr>
          <w:i/>
          <w:color w:val="000000"/>
          <w:u w:val="single"/>
        </w:rPr>
      </w:pPr>
      <w:r w:rsidRPr="00775651">
        <w:rPr>
          <w:b w:val="0"/>
          <w:color w:val="000000"/>
        </w:rPr>
        <w:t>------------------------------------------------------------------------------------</w:t>
      </w:r>
    </w:p>
    <w:p w14:paraId="49414541" w14:textId="77777777" w:rsidR="000D2B15" w:rsidRDefault="000D2B15" w:rsidP="00B2201F">
      <w:pPr>
        <w:pStyle w:val="Textkrper3"/>
        <w:spacing w:after="0"/>
        <w:rPr>
          <w:i/>
          <w:color w:val="000000"/>
          <w:u w:val="single"/>
        </w:rPr>
      </w:pPr>
    </w:p>
    <w:p w14:paraId="544013ED" w14:textId="77777777" w:rsidR="0091111A" w:rsidRPr="00D518B0" w:rsidRDefault="0091111A" w:rsidP="00915628">
      <w:pPr>
        <w:rPr>
          <w:rFonts w:ascii="Verdana" w:hAnsi="Verdana" w:cs="Arial"/>
          <w:i/>
          <w:color w:val="000000"/>
          <w:szCs w:val="15"/>
          <w:lang w:val="it-IT"/>
        </w:rPr>
      </w:pPr>
      <w:r w:rsidRPr="00D518B0">
        <w:rPr>
          <w:rFonts w:ascii="Verdana" w:hAnsi="Verdana" w:cs="Arial"/>
          <w:i/>
          <w:color w:val="000000"/>
          <w:szCs w:val="15"/>
          <w:lang w:val="it-IT"/>
        </w:rPr>
        <w:t>Frovin</w:t>
      </w:r>
      <w:r w:rsidR="000B5658">
        <w:rPr>
          <w:rFonts w:ascii="Verdana" w:hAnsi="Verdana" w:cs="Arial"/>
          <w:i/>
          <w:color w:val="000000"/>
          <w:szCs w:val="15"/>
          <w:lang w:val="it-IT"/>
        </w:rPr>
        <w:t xml:space="preserve"> </w:t>
      </w:r>
      <w:r w:rsidR="000B5658" w:rsidRPr="000B5658">
        <w:rPr>
          <w:rFonts w:ascii="Verdana" w:hAnsi="Verdana" w:cs="Arial"/>
          <w:i/>
          <w:color w:val="000000"/>
          <w:szCs w:val="15"/>
          <w:lang w:val="it-IT"/>
        </w:rPr>
        <w:t>GmbH</w:t>
      </w:r>
      <w:r w:rsidRPr="00D518B0">
        <w:rPr>
          <w:rFonts w:ascii="Verdana" w:hAnsi="Verdana" w:cs="Arial"/>
          <w:i/>
          <w:color w:val="000000"/>
          <w:szCs w:val="15"/>
          <w:lang w:val="it-IT"/>
        </w:rPr>
        <w:t xml:space="preserve"> </w:t>
      </w:r>
    </w:p>
    <w:p w14:paraId="394960D0" w14:textId="77777777" w:rsidR="0091111A" w:rsidRPr="00D518B0" w:rsidRDefault="0091111A" w:rsidP="00D518B0">
      <w:pPr>
        <w:spacing w:line="260" w:lineRule="atLeast"/>
        <w:rPr>
          <w:rFonts w:ascii="Verdana" w:hAnsi="Verdana" w:cs="Arial"/>
          <w:i/>
          <w:color w:val="000000"/>
          <w:szCs w:val="15"/>
          <w:lang w:val="it-IT"/>
        </w:rPr>
      </w:pPr>
      <w:r w:rsidRPr="00D518B0">
        <w:rPr>
          <w:rFonts w:ascii="Verdana" w:hAnsi="Verdana" w:cs="Arial"/>
          <w:i/>
          <w:color w:val="000000"/>
          <w:szCs w:val="15"/>
          <w:lang w:val="it-IT"/>
        </w:rPr>
        <w:t xml:space="preserve">Breite Straße 23 </w:t>
      </w:r>
    </w:p>
    <w:p w14:paraId="4F13CCC0" w14:textId="77777777" w:rsidR="0091111A" w:rsidRPr="00D518B0" w:rsidRDefault="0091111A" w:rsidP="00D518B0">
      <w:pPr>
        <w:spacing w:line="260" w:lineRule="atLeast"/>
        <w:rPr>
          <w:rFonts w:ascii="Verdana" w:hAnsi="Verdana" w:cs="Arial"/>
          <w:i/>
          <w:color w:val="000000"/>
          <w:szCs w:val="15"/>
        </w:rPr>
      </w:pPr>
      <w:r w:rsidRPr="00D518B0">
        <w:rPr>
          <w:rFonts w:ascii="Verdana" w:hAnsi="Verdana" w:cs="Arial"/>
          <w:i/>
          <w:color w:val="000000"/>
          <w:szCs w:val="15"/>
        </w:rPr>
        <w:t xml:space="preserve">40670 Meerbusch-Osterath </w:t>
      </w:r>
    </w:p>
    <w:p w14:paraId="45A2BCA3" w14:textId="77777777" w:rsidR="004060BC" w:rsidRPr="00D518B0" w:rsidRDefault="0091111A" w:rsidP="00D518B0">
      <w:pPr>
        <w:spacing w:line="260" w:lineRule="atLeast"/>
        <w:rPr>
          <w:rFonts w:ascii="Verdana" w:hAnsi="Verdana" w:cs="Arial"/>
          <w:i/>
          <w:color w:val="000000"/>
          <w:szCs w:val="15"/>
        </w:rPr>
      </w:pPr>
      <w:r w:rsidRPr="00D518B0">
        <w:rPr>
          <w:rFonts w:ascii="Verdana" w:hAnsi="Verdana" w:cs="Arial"/>
          <w:i/>
          <w:color w:val="000000"/>
          <w:szCs w:val="15"/>
        </w:rPr>
        <w:t>Tel. 02159 / 91670</w:t>
      </w:r>
    </w:p>
    <w:p w14:paraId="179B1BE8" w14:textId="77777777" w:rsidR="0091111A" w:rsidRPr="00D518B0" w:rsidRDefault="004060BC" w:rsidP="00D518B0">
      <w:pPr>
        <w:spacing w:line="260" w:lineRule="atLeast"/>
        <w:rPr>
          <w:rFonts w:ascii="Verdana" w:hAnsi="Verdana"/>
          <w:i/>
        </w:rPr>
      </w:pPr>
      <w:r w:rsidRPr="00D518B0">
        <w:rPr>
          <w:rFonts w:ascii="Verdana" w:hAnsi="Verdana" w:cs="Arial"/>
          <w:i/>
          <w:color w:val="000000"/>
          <w:szCs w:val="15"/>
        </w:rPr>
        <w:t>E-Mail: info</w:t>
      </w:r>
      <w:r w:rsidR="0091111A" w:rsidRPr="00D518B0">
        <w:rPr>
          <w:rFonts w:ascii="Verdana" w:hAnsi="Verdana" w:cs="Arial"/>
          <w:i/>
          <w:color w:val="000000"/>
          <w:szCs w:val="15"/>
        </w:rPr>
        <w:t>@frovin.de</w:t>
      </w:r>
    </w:p>
    <w:p w14:paraId="348A4064" w14:textId="77777777" w:rsidR="00B2201F" w:rsidRDefault="00B2201F" w:rsidP="00B2201F">
      <w:pPr>
        <w:pStyle w:val="StandardWeb"/>
        <w:spacing w:before="0" w:beforeAutospacing="0" w:after="0" w:afterAutospacing="0"/>
        <w:rPr>
          <w:rFonts w:ascii="Verdana" w:hAnsi="Verdana" w:cs="Arial"/>
          <w:sz w:val="20"/>
        </w:rPr>
      </w:pPr>
      <w:bookmarkStart w:id="1" w:name="OLE_LINK1"/>
    </w:p>
    <w:p w14:paraId="0B226871" w14:textId="77777777" w:rsidR="007719C3" w:rsidRDefault="007719C3" w:rsidP="00B2201F">
      <w:pPr>
        <w:pStyle w:val="StandardWeb"/>
        <w:spacing w:before="0" w:beforeAutospacing="0" w:after="0" w:afterAutospacing="0"/>
        <w:rPr>
          <w:rFonts w:ascii="Verdana" w:hAnsi="Verdana" w:cs="Arial"/>
          <w:sz w:val="20"/>
        </w:rPr>
      </w:pPr>
    </w:p>
    <w:p w14:paraId="254EA79E" w14:textId="3DD2C54B" w:rsidR="007E073A" w:rsidRPr="00915628" w:rsidRDefault="00915628" w:rsidP="007E073A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C17BEC">
        <w:rPr>
          <w:rFonts w:ascii="Verdana" w:hAnsi="Verdana" w:cs="Arial"/>
          <w:bCs/>
          <w:sz w:val="21"/>
          <w:szCs w:val="21"/>
          <w:u w:val="single"/>
        </w:rPr>
        <w:t>Pressekontakt</w:t>
      </w:r>
      <w:r w:rsidRPr="00915628">
        <w:rPr>
          <w:rFonts w:ascii="Verdana" w:hAnsi="Verdana" w:cs="Arial"/>
          <w:bCs/>
          <w:sz w:val="21"/>
          <w:szCs w:val="21"/>
        </w:rPr>
        <w:t xml:space="preserve"> </w:t>
      </w:r>
    </w:p>
    <w:p w14:paraId="55812CFE" w14:textId="25B53721" w:rsidR="0091111A" w:rsidRPr="00915628" w:rsidRDefault="00775651" w:rsidP="00915628">
      <w:pPr>
        <w:pStyle w:val="StandardWeb"/>
        <w:spacing w:before="60" w:beforeAutospacing="0" w:after="0" w:afterAutospacing="0"/>
        <w:rPr>
          <w:rFonts w:ascii="Verdana" w:hAnsi="Verdana" w:cs="Arial"/>
          <w:bCs/>
          <w:sz w:val="21"/>
          <w:szCs w:val="21"/>
        </w:rPr>
      </w:pPr>
      <w:r>
        <w:rPr>
          <w:rFonts w:ascii="Verdana" w:hAnsi="Verdana" w:cs="Arial"/>
          <w:bCs/>
          <w:sz w:val="21"/>
          <w:szCs w:val="21"/>
        </w:rPr>
        <w:t xml:space="preserve">PR </w:t>
      </w:r>
      <w:r w:rsidR="0091111A" w:rsidRPr="00915628">
        <w:rPr>
          <w:rFonts w:ascii="Verdana" w:hAnsi="Verdana" w:cs="Arial"/>
          <w:bCs/>
          <w:sz w:val="21"/>
          <w:szCs w:val="21"/>
        </w:rPr>
        <w:t>J</w:t>
      </w:r>
      <w:r>
        <w:rPr>
          <w:rFonts w:ascii="Verdana" w:hAnsi="Verdana" w:cs="Arial"/>
          <w:bCs/>
          <w:sz w:val="21"/>
          <w:szCs w:val="21"/>
        </w:rPr>
        <w:t>äger</w:t>
      </w:r>
    </w:p>
    <w:p w14:paraId="57A7E8E2" w14:textId="77777777" w:rsidR="0091111A" w:rsidRPr="00915628" w:rsidRDefault="0091111A" w:rsidP="007E073A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915628">
        <w:rPr>
          <w:rFonts w:ascii="Verdana" w:hAnsi="Verdana" w:cs="Arial"/>
          <w:bCs/>
          <w:sz w:val="21"/>
          <w:szCs w:val="21"/>
        </w:rPr>
        <w:t>Kettelerstraße 31</w:t>
      </w:r>
    </w:p>
    <w:p w14:paraId="5F9E136C" w14:textId="77777777" w:rsidR="0091111A" w:rsidRPr="00915628" w:rsidRDefault="0091111A" w:rsidP="007E073A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915628">
        <w:rPr>
          <w:rFonts w:ascii="Verdana" w:hAnsi="Verdana" w:cs="Arial"/>
          <w:bCs/>
          <w:sz w:val="21"/>
          <w:szCs w:val="21"/>
        </w:rPr>
        <w:t>97222 Rimpar</w:t>
      </w:r>
    </w:p>
    <w:bookmarkEnd w:id="1"/>
    <w:p w14:paraId="4E5BF099" w14:textId="77777777" w:rsidR="0091111A" w:rsidRPr="00915628" w:rsidRDefault="007E073A" w:rsidP="007E073A">
      <w:pPr>
        <w:rPr>
          <w:rFonts w:ascii="Verdana" w:hAnsi="Verdana"/>
          <w:vanish/>
          <w:sz w:val="21"/>
          <w:szCs w:val="21"/>
          <w:lang w:val="de-AT"/>
        </w:rPr>
      </w:pPr>
      <w:r w:rsidRPr="00915628">
        <w:rPr>
          <w:rFonts w:ascii="Verdana" w:hAnsi="Verdana"/>
          <w:sz w:val="21"/>
          <w:szCs w:val="21"/>
          <w:lang w:val="de-AT"/>
        </w:rPr>
        <w:t>mail@pr-jaeger.de</w:t>
      </w:r>
    </w:p>
    <w:p w14:paraId="3829F9AB" w14:textId="77777777" w:rsidR="001157A3" w:rsidRPr="00915628" w:rsidRDefault="001157A3" w:rsidP="00B2201F"/>
    <w:sectPr w:rsidR="001157A3" w:rsidRPr="00915628" w:rsidSect="002341D4">
      <w:headerReference w:type="default" r:id="rId6"/>
      <w:pgSz w:w="11907" w:h="16840"/>
      <w:pgMar w:top="1588" w:right="1247" w:bottom="454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D2B2F" w14:textId="77777777" w:rsidR="002341D4" w:rsidRDefault="002341D4" w:rsidP="002341D4">
      <w:r>
        <w:separator/>
      </w:r>
    </w:p>
  </w:endnote>
  <w:endnote w:type="continuationSeparator" w:id="0">
    <w:p w14:paraId="369210F6" w14:textId="77777777" w:rsidR="002341D4" w:rsidRDefault="002341D4" w:rsidP="00234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MS Gothic"/>
    <w:charset w:val="80"/>
    <w:family w:val="auto"/>
    <w:pitch w:val="variable"/>
  </w:font>
  <w:font w:name="Lohit Hindi"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BF807" w14:textId="77777777" w:rsidR="002341D4" w:rsidRDefault="002341D4" w:rsidP="002341D4">
      <w:r>
        <w:separator/>
      </w:r>
    </w:p>
  </w:footnote>
  <w:footnote w:type="continuationSeparator" w:id="0">
    <w:p w14:paraId="1940D6CC" w14:textId="77777777" w:rsidR="002341D4" w:rsidRDefault="002341D4" w:rsidP="00234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A3AAB" w14:textId="77777777" w:rsidR="008643A6" w:rsidRDefault="00585665">
    <w:pPr>
      <w:pStyle w:val="Kopfzeile"/>
      <w:rPr>
        <w:sz w:val="16"/>
        <w:u w:val="single"/>
      </w:rPr>
    </w:pPr>
  </w:p>
  <w:p w14:paraId="6FD9B851" w14:textId="77777777" w:rsidR="008643A6" w:rsidRPr="00775651" w:rsidRDefault="00C444A7">
    <w:pPr>
      <w:pStyle w:val="Kopfzeile"/>
      <w:jc w:val="right"/>
      <w:rPr>
        <w:rFonts w:ascii="Verdana" w:hAnsi="Verdana"/>
        <w:i/>
        <w:iCs/>
        <w:sz w:val="24"/>
      </w:rPr>
    </w:pPr>
    <w:r w:rsidRPr="00775651">
      <w:rPr>
        <w:rFonts w:ascii="Verdana" w:hAnsi="Verdana"/>
        <w:i/>
        <w:iCs/>
        <w:sz w:val="24"/>
      </w:rPr>
      <w:t>Pressemitteilung</w:t>
    </w:r>
    <w:r w:rsidR="00E309F8" w:rsidRPr="00775651">
      <w:rPr>
        <w:rFonts w:ascii="Verdana" w:hAnsi="Verdana"/>
        <w:i/>
        <w:iCs/>
        <w:sz w:val="24"/>
      </w:rPr>
      <w:t xml:space="preserve"> </w:t>
    </w:r>
  </w:p>
  <w:p w14:paraId="0E80E18E" w14:textId="77777777" w:rsidR="008643A6" w:rsidRPr="00B95B3A" w:rsidRDefault="00585665">
    <w:pPr>
      <w:pStyle w:val="Kopfzeile"/>
      <w:jc w:val="center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de-AT" w:vendorID="64" w:dllVersion="0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1A"/>
    <w:rsid w:val="00015310"/>
    <w:rsid w:val="00023662"/>
    <w:rsid w:val="00041FF0"/>
    <w:rsid w:val="00066731"/>
    <w:rsid w:val="00085418"/>
    <w:rsid w:val="000A5A2D"/>
    <w:rsid w:val="000B5658"/>
    <w:rsid w:val="000D2B15"/>
    <w:rsid w:val="001157A3"/>
    <w:rsid w:val="001252CF"/>
    <w:rsid w:val="001324C1"/>
    <w:rsid w:val="0014352E"/>
    <w:rsid w:val="00156C78"/>
    <w:rsid w:val="00177162"/>
    <w:rsid w:val="001946D9"/>
    <w:rsid w:val="00196678"/>
    <w:rsid w:val="001E3E8B"/>
    <w:rsid w:val="001F4C03"/>
    <w:rsid w:val="00200EE7"/>
    <w:rsid w:val="00211CA7"/>
    <w:rsid w:val="0021465C"/>
    <w:rsid w:val="00224079"/>
    <w:rsid w:val="00226286"/>
    <w:rsid w:val="002341D4"/>
    <w:rsid w:val="002349FB"/>
    <w:rsid w:val="0025728C"/>
    <w:rsid w:val="00280B6F"/>
    <w:rsid w:val="002F59B4"/>
    <w:rsid w:val="0032369B"/>
    <w:rsid w:val="003237AD"/>
    <w:rsid w:val="00341DAC"/>
    <w:rsid w:val="00355F74"/>
    <w:rsid w:val="003872C6"/>
    <w:rsid w:val="003D5835"/>
    <w:rsid w:val="003F5710"/>
    <w:rsid w:val="004060BC"/>
    <w:rsid w:val="00411387"/>
    <w:rsid w:val="00420A3F"/>
    <w:rsid w:val="00424126"/>
    <w:rsid w:val="0046618F"/>
    <w:rsid w:val="004A3E91"/>
    <w:rsid w:val="004B6B40"/>
    <w:rsid w:val="004C1302"/>
    <w:rsid w:val="004C668E"/>
    <w:rsid w:val="004D69C4"/>
    <w:rsid w:val="004E1921"/>
    <w:rsid w:val="004E1A0B"/>
    <w:rsid w:val="0052436A"/>
    <w:rsid w:val="00535FDB"/>
    <w:rsid w:val="005432D5"/>
    <w:rsid w:val="005668FC"/>
    <w:rsid w:val="0057171C"/>
    <w:rsid w:val="00585665"/>
    <w:rsid w:val="005D0332"/>
    <w:rsid w:val="006075C8"/>
    <w:rsid w:val="006A5CAA"/>
    <w:rsid w:val="006A5CEF"/>
    <w:rsid w:val="00715707"/>
    <w:rsid w:val="00725387"/>
    <w:rsid w:val="007360A0"/>
    <w:rsid w:val="007719C3"/>
    <w:rsid w:val="00775651"/>
    <w:rsid w:val="00791749"/>
    <w:rsid w:val="007A36DF"/>
    <w:rsid w:val="007B193C"/>
    <w:rsid w:val="007D0A05"/>
    <w:rsid w:val="007E073A"/>
    <w:rsid w:val="007E7723"/>
    <w:rsid w:val="007F1A48"/>
    <w:rsid w:val="00800141"/>
    <w:rsid w:val="008046F1"/>
    <w:rsid w:val="008253F0"/>
    <w:rsid w:val="00841E0E"/>
    <w:rsid w:val="008501EC"/>
    <w:rsid w:val="00856A7B"/>
    <w:rsid w:val="008674F7"/>
    <w:rsid w:val="008820D1"/>
    <w:rsid w:val="008D2C44"/>
    <w:rsid w:val="008D49A1"/>
    <w:rsid w:val="00904544"/>
    <w:rsid w:val="0090459D"/>
    <w:rsid w:val="0091111A"/>
    <w:rsid w:val="00915628"/>
    <w:rsid w:val="00982787"/>
    <w:rsid w:val="00982D95"/>
    <w:rsid w:val="0098545A"/>
    <w:rsid w:val="009A4AE8"/>
    <w:rsid w:val="009B34F7"/>
    <w:rsid w:val="009D509F"/>
    <w:rsid w:val="009F0C3F"/>
    <w:rsid w:val="00A404D5"/>
    <w:rsid w:val="00A50332"/>
    <w:rsid w:val="00A72FF2"/>
    <w:rsid w:val="00A90433"/>
    <w:rsid w:val="00A94206"/>
    <w:rsid w:val="00AA4E3D"/>
    <w:rsid w:val="00AC4ADD"/>
    <w:rsid w:val="00AC6D7B"/>
    <w:rsid w:val="00AD3684"/>
    <w:rsid w:val="00B01465"/>
    <w:rsid w:val="00B2201F"/>
    <w:rsid w:val="00B456BB"/>
    <w:rsid w:val="00B6335D"/>
    <w:rsid w:val="00B66FE4"/>
    <w:rsid w:val="00B8759A"/>
    <w:rsid w:val="00BA3275"/>
    <w:rsid w:val="00BB6A22"/>
    <w:rsid w:val="00BC1A57"/>
    <w:rsid w:val="00BE7E02"/>
    <w:rsid w:val="00BF1346"/>
    <w:rsid w:val="00C03172"/>
    <w:rsid w:val="00C17BEC"/>
    <w:rsid w:val="00C444A7"/>
    <w:rsid w:val="00C53AD7"/>
    <w:rsid w:val="00C6000C"/>
    <w:rsid w:val="00C633D3"/>
    <w:rsid w:val="00C71650"/>
    <w:rsid w:val="00C76EF0"/>
    <w:rsid w:val="00C92A72"/>
    <w:rsid w:val="00CC1CDD"/>
    <w:rsid w:val="00CD7CAF"/>
    <w:rsid w:val="00CE4E10"/>
    <w:rsid w:val="00D02B7E"/>
    <w:rsid w:val="00D054D8"/>
    <w:rsid w:val="00D06739"/>
    <w:rsid w:val="00D21152"/>
    <w:rsid w:val="00D23868"/>
    <w:rsid w:val="00D518B0"/>
    <w:rsid w:val="00D5457A"/>
    <w:rsid w:val="00D74426"/>
    <w:rsid w:val="00D7630E"/>
    <w:rsid w:val="00D81915"/>
    <w:rsid w:val="00DA6BF6"/>
    <w:rsid w:val="00E05354"/>
    <w:rsid w:val="00E309F8"/>
    <w:rsid w:val="00E31E74"/>
    <w:rsid w:val="00E478E4"/>
    <w:rsid w:val="00E5317B"/>
    <w:rsid w:val="00E77B1F"/>
    <w:rsid w:val="00E87780"/>
    <w:rsid w:val="00EE646B"/>
    <w:rsid w:val="00F02178"/>
    <w:rsid w:val="00F162E4"/>
    <w:rsid w:val="00F25F25"/>
    <w:rsid w:val="00F30CA5"/>
    <w:rsid w:val="00F35B95"/>
    <w:rsid w:val="00F37F90"/>
    <w:rsid w:val="00F4390A"/>
    <w:rsid w:val="00F546F3"/>
    <w:rsid w:val="00F64BF7"/>
    <w:rsid w:val="00F757EF"/>
    <w:rsid w:val="00F9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5BEF4"/>
  <w15:docId w15:val="{BB975853-82CF-4FFC-B82E-7C654137E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1111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91111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1111A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rsid w:val="0091111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1111A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rsid w:val="0091111A"/>
    <w:rPr>
      <w:color w:val="0000FF"/>
      <w:u w:val="single"/>
    </w:rPr>
  </w:style>
  <w:style w:type="paragraph" w:styleId="StandardWeb">
    <w:name w:val="Normal (Web)"/>
    <w:basedOn w:val="Standard"/>
    <w:uiPriority w:val="99"/>
    <w:rsid w:val="0091111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styleId="Textkrper3">
    <w:name w:val="Body Text 3"/>
    <w:basedOn w:val="Standard"/>
    <w:link w:val="Textkrper3Zchn"/>
    <w:rsid w:val="00B2201F"/>
    <w:pPr>
      <w:spacing w:after="120"/>
    </w:pPr>
    <w:rPr>
      <w:rFonts w:ascii="Verdana" w:hAnsi="Verdana"/>
      <w:b/>
    </w:rPr>
  </w:style>
  <w:style w:type="character" w:customStyle="1" w:styleId="Textkrper3Zchn">
    <w:name w:val="Textkörper 3 Zchn"/>
    <w:basedOn w:val="Absatz-Standardschriftart"/>
    <w:link w:val="Textkrper3"/>
    <w:rsid w:val="00B2201F"/>
    <w:rPr>
      <w:rFonts w:ascii="Verdana" w:eastAsia="Times New Roman" w:hAnsi="Verdana" w:cs="Times New Roman"/>
      <w:b/>
      <w:sz w:val="20"/>
      <w:szCs w:val="20"/>
      <w:lang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B66FE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B66FE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Beschriftung2">
    <w:name w:val="Beschriftung2"/>
    <w:basedOn w:val="Standard"/>
    <w:rsid w:val="008253F0"/>
    <w:pPr>
      <w:widowControl w:val="0"/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eastAsia="DejaVu Sans" w:cs="Lohit Hindi"/>
      <w:i/>
      <w:iCs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4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Schröder</dc:creator>
  <cp:keywords/>
  <dc:description/>
  <cp:lastModifiedBy>Sandra Grimm</cp:lastModifiedBy>
  <cp:revision>16</cp:revision>
  <cp:lastPrinted>2013-09-05T10:24:00Z</cp:lastPrinted>
  <dcterms:created xsi:type="dcterms:W3CDTF">2023-04-06T06:40:00Z</dcterms:created>
  <dcterms:modified xsi:type="dcterms:W3CDTF">2023-06-14T13:15:00Z</dcterms:modified>
</cp:coreProperties>
</file>