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9E98541" w14:textId="77777777" w:rsidR="00B370D1" w:rsidRDefault="00B370D1" w:rsidP="00B370D1">
      <w:pPr>
        <w:pStyle w:val="Textkrper"/>
        <w:spacing w:after="0" w:line="300" w:lineRule="atLeast"/>
        <w:rPr>
          <w:rFonts w:ascii="Verdana" w:hAnsi="Verdana"/>
          <w:b w:val="0"/>
          <w:bCs/>
          <w:i w:val="0"/>
          <w:sz w:val="28"/>
          <w:szCs w:val="28"/>
        </w:rPr>
      </w:pPr>
      <w:bookmarkStart w:id="0" w:name="_Hlk61435045"/>
      <w:r>
        <w:rPr>
          <w:rFonts w:ascii="Verdana" w:hAnsi="Verdana"/>
          <w:b w:val="0"/>
          <w:bCs/>
          <w:i w:val="0"/>
          <w:sz w:val="28"/>
          <w:szCs w:val="28"/>
        </w:rPr>
        <w:t xml:space="preserve">Lehmfarbschicht mit großer Wirkung </w:t>
      </w:r>
    </w:p>
    <w:p w14:paraId="2EA9C384" w14:textId="77777777" w:rsidR="00B370D1" w:rsidRDefault="00B370D1" w:rsidP="00B370D1">
      <w:pPr>
        <w:pStyle w:val="Textkrper"/>
        <w:spacing w:before="120" w:after="0" w:line="300" w:lineRule="atLeast"/>
        <w:rPr>
          <w:rFonts w:ascii="Verdana" w:hAnsi="Verdana"/>
          <w:b w:val="0"/>
          <w:i w:val="0"/>
          <w:sz w:val="20"/>
        </w:rPr>
      </w:pPr>
      <w:r>
        <w:rPr>
          <w:rFonts w:ascii="Verdana" w:hAnsi="Verdana"/>
          <w:b w:val="0"/>
          <w:i w:val="0"/>
          <w:sz w:val="20"/>
        </w:rPr>
        <w:t>Mit Lehm lässt sich das Raumklima erwiesenermaßen positiv beeinflussen. Vor allem eine Fähigkeit zeichnet den uralten Baustoff nach wie vor aus: Er ist diffusionsoffen, kann also Feuchtigkeit aufnehmen und speichern, um sie später bei trockeneren Verhältnissen wieder an die Raumluft abzugeben. Mit diesem Effekt punktet das Material gerade in Innenräumen. Bereits eine Schicht hilft, die Feuchtigkeitsregulierung zu verbessern.</w:t>
      </w:r>
    </w:p>
    <w:p w14:paraId="41BE5B92" w14:textId="5DDCCF6A" w:rsidR="00B370D1" w:rsidRDefault="00B370D1" w:rsidP="00B370D1">
      <w:pPr>
        <w:pStyle w:val="Textkrper"/>
        <w:spacing w:before="120" w:after="0" w:line="300" w:lineRule="atLeast"/>
        <w:rPr>
          <w:rFonts w:ascii="Verdana" w:hAnsi="Verdana"/>
          <w:b w:val="0"/>
          <w:i w:val="0"/>
          <w:sz w:val="20"/>
        </w:rPr>
      </w:pPr>
      <w:r>
        <w:rPr>
          <w:rFonts w:ascii="Verdana" w:hAnsi="Verdana"/>
          <w:b w:val="0"/>
          <w:i w:val="0"/>
          <w:sz w:val="20"/>
        </w:rPr>
        <w:t>Dabei gilt: Je dicker die Farbschicht, desto besser die Feuchteregulierung. „Doch auch schon eine ordentliche Schicht Lehmfarbe kann zu einem besseren Raumklima beitragen", sagt Peter Röhrle, Fachberater des Schweizer Naturbaustoff-Herstellers H</w:t>
      </w:r>
      <w:r w:rsidR="00B11FF8">
        <w:rPr>
          <w:rFonts w:ascii="Verdana" w:hAnsi="Verdana"/>
          <w:b w:val="0"/>
          <w:i w:val="0"/>
          <w:sz w:val="20"/>
        </w:rPr>
        <w:t>aga</w:t>
      </w:r>
      <w:r>
        <w:rPr>
          <w:rFonts w:ascii="Verdana" w:hAnsi="Verdana"/>
          <w:b w:val="0"/>
          <w:i w:val="0"/>
          <w:sz w:val="20"/>
        </w:rPr>
        <w:t>. Denn: Diese Lehmfarbe ist als Pulver erhältlich, kann dadurch dickflüssig als Spachtelmasse angerührt und in einer Schichtdicke von bis zu einem Millimeter aufgetragen werden. Zum Vergleich: Herkömmliche flüssige Dispersionsanstriche haben lediglich Schichtdicken von 0,1 bis 0,2 Millimeter. Zudem ist die Farbe dank des hohen Tonanteils stabil und abriebfest. Sie lässt sich wie jede andere Farbe mit Pinsel und Rolle verarbeiten.</w:t>
      </w:r>
    </w:p>
    <w:p w14:paraId="3ECBC7DB" w14:textId="77777777" w:rsidR="00B370D1" w:rsidRDefault="00B370D1" w:rsidP="00B370D1">
      <w:pPr>
        <w:pStyle w:val="Textkrper"/>
        <w:spacing w:before="120" w:after="0" w:line="300" w:lineRule="atLeast"/>
        <w:rPr>
          <w:rFonts w:ascii="Verdana" w:hAnsi="Verdana"/>
          <w:b w:val="0"/>
          <w:i w:val="0"/>
          <w:sz w:val="20"/>
        </w:rPr>
      </w:pPr>
      <w:r>
        <w:rPr>
          <w:rFonts w:ascii="Verdana" w:hAnsi="Verdana"/>
          <w:b w:val="0"/>
          <w:i w:val="0"/>
          <w:sz w:val="20"/>
        </w:rPr>
        <w:t>Mit mehreren Farbschichten lässt sich der feuchteregulierende Effekt noch steigern. Dick angerührt, lässt sich bei der Verarbeitung mit der Traufel eine Schichtstärke von bis zu einem Millimeter bereits mit nur einem Auftrag erzielen. "Mit der Traufel entsteht zudem eine feine, regelmäßige Oberfläche", so Röhrle. "Die Rolle hinterlässt – gerade bei mehreren Aufträgen – dagegen häufig feine Streifen."</w:t>
      </w:r>
    </w:p>
    <w:p w14:paraId="2ABEF1E7" w14:textId="6299219D" w:rsidR="00B370D1" w:rsidRDefault="00B370D1" w:rsidP="00B370D1">
      <w:pPr>
        <w:pStyle w:val="Textkrper"/>
        <w:spacing w:before="120" w:after="0" w:line="300" w:lineRule="atLeast"/>
        <w:rPr>
          <w:rFonts w:ascii="Verdana" w:hAnsi="Verdana"/>
          <w:b w:val="0"/>
          <w:i w:val="0"/>
          <w:sz w:val="20"/>
        </w:rPr>
      </w:pPr>
      <w:r>
        <w:rPr>
          <w:rFonts w:ascii="Verdana" w:hAnsi="Verdana"/>
          <w:b w:val="0"/>
          <w:i w:val="0"/>
          <w:sz w:val="20"/>
        </w:rPr>
        <w:t>Selbst auf alten Dispersionsanstriche oder Raufasertapeten kann Lehmfarbe als oberste Schicht verwendet werden. Ist der Untergrund uneben, rät Röhrle eher zu einem Lehmstreichputz. Während die Lehmfarbe keine Körnung aufweist und ähnlich fein wie Mehl ist, hat der Lehmstreichputz mit 0,5 Millimetern im trockenen Zustand eher eine zuckerähnliche Körnungsgröße. Das erzeugt an der Wand eine etwas rauere, markante Optik. Unebenheiten wie Abplatzungen oder Bohrlöcher lassen sich damit einfach zuspachteln. Ansonsten ist die Farbe wie üblich mit Rolle oder Bürste zu verarbeiten. Auch für Bäder sind Lehmfarben mit ihrer feuchteregulierenden Wirkung gut geeignet. Dabei sollten sie außerhalb des Spritzwasserbereichs angebracht werden.</w:t>
      </w:r>
    </w:p>
    <w:p w14:paraId="7A53007C" w14:textId="3362EAF5" w:rsidR="00B370D1" w:rsidRDefault="00B370D1" w:rsidP="00B370D1">
      <w:pPr>
        <w:pStyle w:val="Textkrper"/>
        <w:spacing w:before="120" w:after="0" w:line="300" w:lineRule="atLeast"/>
        <w:rPr>
          <w:rFonts w:ascii="Verdana" w:hAnsi="Verdana"/>
          <w:b w:val="0"/>
          <w:i w:val="0"/>
          <w:sz w:val="20"/>
        </w:rPr>
      </w:pPr>
      <w:r>
        <w:rPr>
          <w:rFonts w:ascii="Verdana" w:hAnsi="Verdana"/>
          <w:b w:val="0"/>
          <w:i w:val="0"/>
          <w:sz w:val="20"/>
        </w:rPr>
        <w:t>H</w:t>
      </w:r>
      <w:r w:rsidR="00B11FF8">
        <w:rPr>
          <w:rFonts w:ascii="Verdana" w:hAnsi="Verdana"/>
          <w:b w:val="0"/>
          <w:i w:val="0"/>
          <w:sz w:val="20"/>
        </w:rPr>
        <w:t>aga</w:t>
      </w:r>
      <w:r>
        <w:rPr>
          <w:rFonts w:ascii="Verdana" w:hAnsi="Verdana"/>
          <w:b w:val="0"/>
          <w:i w:val="0"/>
          <w:sz w:val="20"/>
        </w:rPr>
        <w:t xml:space="preserve"> Lehmfarbe ist in Naturweiß erhältlich, kann aber in trockenem Zustand mit mineralischen Farbpigmenten angereichert werden. Das Ergebnis sind changierend-wolkige Flächen. In flüssigem Zustand lassen sich Vollton- oder Abtönfarben nach Farbfächer hinzufügen. Bei der Auswahl geben Farbmuster-Karten Orientierung. </w:t>
      </w:r>
    </w:p>
    <w:p w14:paraId="5D467F85" w14:textId="77777777" w:rsidR="00B370D1" w:rsidRDefault="00B370D1" w:rsidP="00B370D1">
      <w:pPr>
        <w:pStyle w:val="Textkrper"/>
        <w:spacing w:after="0" w:line="300" w:lineRule="atLeast"/>
        <w:rPr>
          <w:rFonts w:ascii="Verdana" w:hAnsi="Verdana"/>
          <w:b w:val="0"/>
          <w:i w:val="0"/>
          <w:strike/>
          <w:sz w:val="20"/>
        </w:rPr>
      </w:pPr>
      <w:r>
        <w:rPr>
          <w:rFonts w:ascii="Verdana" w:hAnsi="Verdana"/>
          <w:b w:val="0"/>
          <w:i w:val="0"/>
          <w:sz w:val="20"/>
        </w:rPr>
        <w:t>Zum Anrühren wird das Pulver einfach in Wasser gestreut und mit einem geeigneten Rührwerk vermischt. Nach dem anschließenden Einsumpfen kann sie verarbeitet werden.</w:t>
      </w:r>
    </w:p>
    <w:p w14:paraId="7496EF80" w14:textId="77777777" w:rsidR="00B370D1" w:rsidRDefault="00B370D1" w:rsidP="00B370D1">
      <w:pPr>
        <w:pStyle w:val="Textkrper"/>
        <w:spacing w:before="120" w:after="0" w:line="300" w:lineRule="atLeast"/>
        <w:rPr>
          <w:rFonts w:ascii="Verdana" w:hAnsi="Verdana"/>
          <w:b w:val="0"/>
          <w:i w:val="0"/>
          <w:sz w:val="20"/>
        </w:rPr>
      </w:pPr>
      <w:r>
        <w:rPr>
          <w:rFonts w:ascii="Verdana" w:hAnsi="Verdana"/>
          <w:b w:val="0"/>
          <w:i w:val="0"/>
          <w:sz w:val="20"/>
        </w:rPr>
        <w:t>Der Vorteil der Farbe in Pulverform: Es sind keine Biozide nötig, um sie haltbar zu machen. Die Erfahrung zeigt, dass trocken gelagerte Haga-Lehmfarbe jahrelang gelagert werden kann. Auch können Farbreste kompostiert werden.</w:t>
      </w:r>
    </w:p>
    <w:bookmarkEnd w:id="0"/>
    <w:p w14:paraId="5D6EE7B3" w14:textId="77777777" w:rsidR="00B370D1" w:rsidRDefault="00B370D1" w:rsidP="00B370D1">
      <w:pPr>
        <w:pStyle w:val="Textkrper3"/>
        <w:spacing w:after="0" w:line="300" w:lineRule="atLeast"/>
        <w:rPr>
          <w:b w:val="0"/>
          <w:i/>
        </w:rPr>
      </w:pPr>
    </w:p>
    <w:p w14:paraId="5E64604B" w14:textId="7972F009" w:rsidR="001070CC" w:rsidRPr="00B370D1" w:rsidRDefault="00B370D1" w:rsidP="00B370D1">
      <w:pPr>
        <w:pStyle w:val="Textkrper3"/>
        <w:spacing w:after="0"/>
        <w:rPr>
          <w:b w:val="0"/>
          <w:i/>
        </w:rPr>
      </w:pPr>
      <w:r w:rsidRPr="00B370D1">
        <w:rPr>
          <w:b w:val="0"/>
          <w:i/>
        </w:rPr>
        <w:t>(</w:t>
      </w:r>
      <w:r w:rsidR="00591E8C">
        <w:rPr>
          <w:b w:val="0"/>
          <w:i/>
        </w:rPr>
        <w:t>2</w:t>
      </w:r>
      <w:r w:rsidRPr="00B370D1">
        <w:rPr>
          <w:b w:val="0"/>
          <w:i/>
        </w:rPr>
        <w:t>.</w:t>
      </w:r>
      <w:r w:rsidR="00591E8C">
        <w:rPr>
          <w:b w:val="0"/>
          <w:i/>
        </w:rPr>
        <w:t>98</w:t>
      </w:r>
      <w:r w:rsidR="00241481">
        <w:rPr>
          <w:b w:val="0"/>
          <w:i/>
        </w:rPr>
        <w:t>5</w:t>
      </w:r>
      <w:r w:rsidRPr="00B370D1">
        <w:rPr>
          <w:b w:val="0"/>
          <w:i/>
        </w:rPr>
        <w:t xml:space="preserve"> Zeichen inklusive Leerzeichen)</w:t>
      </w:r>
    </w:p>
    <w:p w14:paraId="51A07624" w14:textId="77777777" w:rsidR="001C051F" w:rsidRDefault="001C051F" w:rsidP="001C051F">
      <w:pPr>
        <w:pStyle w:val="Textkrper3"/>
        <w:spacing w:after="0"/>
        <w:rPr>
          <w:b w:val="0"/>
          <w:i/>
        </w:rPr>
      </w:pPr>
    </w:p>
    <w:p w14:paraId="13E1192C" w14:textId="41982DC2" w:rsidR="001C051F" w:rsidRPr="00B3119C" w:rsidRDefault="001C051F" w:rsidP="001C051F">
      <w:pPr>
        <w:pStyle w:val="Textkrper3"/>
        <w:spacing w:after="0"/>
        <w:rPr>
          <w:b w:val="0"/>
        </w:rPr>
      </w:pPr>
    </w:p>
    <w:p w14:paraId="4BCEFBCE" w14:textId="77777777" w:rsidR="003656B4" w:rsidRDefault="003656B4" w:rsidP="001C051F">
      <w:pPr>
        <w:pStyle w:val="Textkrper3"/>
        <w:spacing w:after="0"/>
        <w:rPr>
          <w:b w:val="0"/>
          <w:i/>
        </w:rPr>
      </w:pPr>
    </w:p>
    <w:p w14:paraId="148214B8" w14:textId="77777777" w:rsidR="009034D3" w:rsidRDefault="009034D3" w:rsidP="009034D3">
      <w:pPr>
        <w:pStyle w:val="Textkrper3"/>
        <w:spacing w:after="0"/>
        <w:rPr>
          <w:i/>
          <w:u w:val="single"/>
        </w:rPr>
      </w:pPr>
      <w:r>
        <w:rPr>
          <w:i/>
          <w:u w:val="single"/>
        </w:rPr>
        <w:t>Bildtexte</w:t>
      </w:r>
    </w:p>
    <w:p w14:paraId="5D61A644" w14:textId="797D7F88" w:rsidR="009034D3" w:rsidRPr="009034D3" w:rsidRDefault="009034D3" w:rsidP="009034D3">
      <w:pPr>
        <w:pStyle w:val="Textkrper3"/>
        <w:spacing w:before="120" w:after="0"/>
        <w:rPr>
          <w:b w:val="0"/>
          <w:i/>
          <w:color w:val="000000"/>
        </w:rPr>
      </w:pPr>
      <w:r>
        <w:rPr>
          <w:i/>
          <w:color w:val="000000"/>
        </w:rPr>
        <w:t>1</w:t>
      </w:r>
      <w:r w:rsidR="00591E8C" w:rsidRPr="00591E8C">
        <w:rPr>
          <w:i/>
          <w:color w:val="000000"/>
        </w:rPr>
        <w:t>-Lehmfarbe_Haga</w:t>
      </w:r>
      <w:r>
        <w:rPr>
          <w:color w:val="000000"/>
        </w:rPr>
        <w:t xml:space="preserve">: </w:t>
      </w:r>
      <w:r w:rsidR="004B1E42" w:rsidRPr="00B50595">
        <w:rPr>
          <w:b w:val="0"/>
          <w:i/>
          <w:color w:val="000000"/>
        </w:rPr>
        <w:t xml:space="preserve">Die Lehmfarbe erlaubt auch farbige </w:t>
      </w:r>
      <w:r w:rsidR="00B50595">
        <w:rPr>
          <w:b w:val="0"/>
          <w:i/>
          <w:color w:val="000000"/>
        </w:rPr>
        <w:t>G</w:t>
      </w:r>
      <w:r w:rsidR="004B1E42" w:rsidRPr="00B50595">
        <w:rPr>
          <w:b w:val="0"/>
          <w:i/>
          <w:color w:val="000000"/>
        </w:rPr>
        <w:t xml:space="preserve">estaltungen. Bei der </w:t>
      </w:r>
      <w:r w:rsidR="00166341" w:rsidRPr="00B50595">
        <w:rPr>
          <w:b w:val="0"/>
          <w:i/>
          <w:color w:val="000000"/>
        </w:rPr>
        <w:t>Verarbeitung</w:t>
      </w:r>
      <w:r w:rsidR="004B1E42" w:rsidRPr="00B50595">
        <w:rPr>
          <w:b w:val="0"/>
          <w:i/>
          <w:color w:val="000000"/>
        </w:rPr>
        <w:t xml:space="preserve"> mit Rolle oder Pinsel entsteht eine feine S</w:t>
      </w:r>
      <w:r w:rsidR="00B50595">
        <w:rPr>
          <w:b w:val="0"/>
          <w:i/>
          <w:color w:val="000000"/>
        </w:rPr>
        <w:t>t</w:t>
      </w:r>
      <w:r w:rsidR="004B1E42" w:rsidRPr="00B50595">
        <w:rPr>
          <w:b w:val="0"/>
          <w:i/>
          <w:color w:val="000000"/>
        </w:rPr>
        <w:t>reifenstruktur</w:t>
      </w:r>
      <w:r w:rsidRPr="00B50595">
        <w:rPr>
          <w:b w:val="0"/>
          <w:i/>
          <w:color w:val="000000"/>
        </w:rPr>
        <w:t xml:space="preserve">. </w:t>
      </w:r>
      <w:r w:rsidRPr="009034D3">
        <w:rPr>
          <w:b w:val="0"/>
          <w:i/>
          <w:color w:val="000000"/>
        </w:rPr>
        <w:t>(</w:t>
      </w:r>
      <w:r w:rsidRPr="009034D3">
        <w:rPr>
          <w:b w:val="0"/>
          <w:i/>
        </w:rPr>
        <w:t xml:space="preserve">Bild: </w:t>
      </w:r>
      <w:r w:rsidR="00467190">
        <w:rPr>
          <w:b w:val="0"/>
          <w:i/>
        </w:rPr>
        <w:t>Haga</w:t>
      </w:r>
      <w:r w:rsidRPr="009034D3">
        <w:rPr>
          <w:b w:val="0"/>
          <w:i/>
        </w:rPr>
        <w:t>)</w:t>
      </w:r>
    </w:p>
    <w:p w14:paraId="1CD24CEE" w14:textId="77777777" w:rsidR="004B1E42" w:rsidRDefault="004B1E42" w:rsidP="00653FEF">
      <w:pPr>
        <w:pStyle w:val="Textkrper3"/>
        <w:spacing w:after="0"/>
        <w:rPr>
          <w:i/>
          <w:color w:val="000000"/>
        </w:rPr>
      </w:pPr>
    </w:p>
    <w:p w14:paraId="244EFA7A" w14:textId="579F0614" w:rsidR="009034D3" w:rsidRPr="00BB4524" w:rsidRDefault="009034D3" w:rsidP="00653FEF">
      <w:pPr>
        <w:pStyle w:val="Textkrper3"/>
        <w:spacing w:after="0"/>
        <w:rPr>
          <w:b w:val="0"/>
          <w:i/>
          <w:color w:val="000000"/>
        </w:rPr>
      </w:pPr>
      <w:r>
        <w:rPr>
          <w:i/>
          <w:color w:val="000000"/>
        </w:rPr>
        <w:t>2</w:t>
      </w:r>
      <w:r w:rsidR="00591E8C" w:rsidRPr="00591E8C">
        <w:rPr>
          <w:i/>
          <w:color w:val="000000"/>
        </w:rPr>
        <w:t>-Lehmfarbe_Haga</w:t>
      </w:r>
      <w:r w:rsidRPr="009034D3">
        <w:rPr>
          <w:color w:val="000000"/>
        </w:rPr>
        <w:t xml:space="preserve">: </w:t>
      </w:r>
      <w:r w:rsidR="00B50595" w:rsidRPr="00B50595">
        <w:rPr>
          <w:b w:val="0"/>
          <w:i/>
          <w:color w:val="000000"/>
        </w:rPr>
        <w:t>B</w:t>
      </w:r>
      <w:r w:rsidR="00B50595" w:rsidRPr="00B50595">
        <w:rPr>
          <w:b w:val="0"/>
          <w:i/>
        </w:rPr>
        <w:t>ei der Verarbeitung mit der Traufel lässt sich eine Schichtstärke von bis zu einem Millimeter mit nur einem Auftrag erzielen. Es entsteht eine feine, regelmäßige Oberfläche</w:t>
      </w:r>
      <w:r w:rsidRPr="00B50595">
        <w:rPr>
          <w:b w:val="0"/>
          <w:i/>
          <w:color w:val="000000"/>
        </w:rPr>
        <w:t xml:space="preserve">. (Bild: </w:t>
      </w:r>
      <w:r w:rsidR="00467190" w:rsidRPr="00B50595">
        <w:rPr>
          <w:b w:val="0"/>
          <w:i/>
          <w:color w:val="000000"/>
        </w:rPr>
        <w:t>Haga</w:t>
      </w:r>
      <w:r w:rsidRPr="00B50595">
        <w:rPr>
          <w:b w:val="0"/>
          <w:i/>
          <w:color w:val="000000"/>
        </w:rPr>
        <w:t>)</w:t>
      </w:r>
    </w:p>
    <w:p w14:paraId="04EBDAD6" w14:textId="77777777" w:rsidR="009034D3" w:rsidRPr="00BB4524" w:rsidRDefault="009034D3" w:rsidP="00653FEF">
      <w:pPr>
        <w:pStyle w:val="Textkrper3"/>
        <w:spacing w:after="0"/>
        <w:rPr>
          <w:b w:val="0"/>
          <w:i/>
          <w:color w:val="000000"/>
        </w:rPr>
      </w:pPr>
    </w:p>
    <w:p w14:paraId="67370647" w14:textId="222F924C" w:rsidR="009034D3" w:rsidRPr="00BB4524" w:rsidRDefault="00591E8C" w:rsidP="00653FEF">
      <w:pPr>
        <w:pStyle w:val="Textkrper3"/>
        <w:spacing w:after="0"/>
        <w:rPr>
          <w:b w:val="0"/>
          <w:i/>
        </w:rPr>
      </w:pPr>
      <w:r>
        <w:rPr>
          <w:i/>
          <w:color w:val="000000"/>
        </w:rPr>
        <w:t>3</w:t>
      </w:r>
      <w:r w:rsidRPr="00591E8C">
        <w:rPr>
          <w:i/>
          <w:color w:val="000000"/>
        </w:rPr>
        <w:t>-Lehmfarbe_Haga</w:t>
      </w:r>
      <w:r>
        <w:rPr>
          <w:i/>
          <w:color w:val="000000"/>
        </w:rPr>
        <w:t>_Pensiun Laresch</w:t>
      </w:r>
      <w:r w:rsidR="009034D3">
        <w:rPr>
          <w:i/>
          <w:color w:val="000000"/>
        </w:rPr>
        <w:t xml:space="preserve">: </w:t>
      </w:r>
      <w:r w:rsidR="00B50595">
        <w:rPr>
          <w:b w:val="0"/>
          <w:i/>
          <w:color w:val="000000"/>
        </w:rPr>
        <w:t>Lehmfarbe wirkt sich positiv auf das Raumklima aus. Sie punktet v.a. mit der Fähigkeit zur Feuchteregulierung</w:t>
      </w:r>
      <w:r w:rsidR="00653FEF" w:rsidRPr="00BB4524">
        <w:rPr>
          <w:rFonts w:cs="Arial"/>
          <w:b w:val="0"/>
          <w:i/>
        </w:rPr>
        <w:t>.</w:t>
      </w:r>
      <w:r w:rsidR="009034D3" w:rsidRPr="00BB4524">
        <w:rPr>
          <w:b w:val="0"/>
          <w:i/>
        </w:rPr>
        <w:t xml:space="preserve"> (Bild: </w:t>
      </w:r>
      <w:r w:rsidR="00B50595">
        <w:rPr>
          <w:b w:val="0"/>
          <w:i/>
        </w:rPr>
        <w:t xml:space="preserve">Pensiun-Laresch / </w:t>
      </w:r>
      <w:r w:rsidR="00467190">
        <w:rPr>
          <w:b w:val="0"/>
          <w:i/>
        </w:rPr>
        <w:t>Haga</w:t>
      </w:r>
      <w:r w:rsidR="009034D3" w:rsidRPr="00BB4524">
        <w:rPr>
          <w:b w:val="0"/>
          <w:i/>
        </w:rPr>
        <w:t>)</w:t>
      </w:r>
    </w:p>
    <w:p w14:paraId="44F8B705" w14:textId="77777777" w:rsidR="009034D3" w:rsidRDefault="009034D3" w:rsidP="00653FEF">
      <w:pPr>
        <w:pStyle w:val="Textkrper3"/>
        <w:spacing w:after="0"/>
        <w:rPr>
          <w:i/>
          <w:color w:val="000000"/>
        </w:rPr>
      </w:pPr>
    </w:p>
    <w:p w14:paraId="149223DE" w14:textId="200BE2EF" w:rsidR="009034D3" w:rsidRPr="00A7051F" w:rsidRDefault="00591E8C" w:rsidP="00653FEF">
      <w:pPr>
        <w:pStyle w:val="Textkrper3"/>
        <w:spacing w:after="0"/>
        <w:rPr>
          <w:b w:val="0"/>
          <w:i/>
          <w:color w:val="000000"/>
        </w:rPr>
      </w:pPr>
      <w:r>
        <w:rPr>
          <w:i/>
          <w:color w:val="000000"/>
        </w:rPr>
        <w:t>4</w:t>
      </w:r>
      <w:r w:rsidRPr="00591E8C">
        <w:rPr>
          <w:i/>
          <w:color w:val="000000"/>
        </w:rPr>
        <w:t>-Lehmfarbe_Haga</w:t>
      </w:r>
      <w:r w:rsidR="009034D3">
        <w:rPr>
          <w:i/>
          <w:color w:val="000000"/>
        </w:rPr>
        <w:t xml:space="preserve">: </w:t>
      </w:r>
      <w:r w:rsidR="00B50595" w:rsidRPr="00B50595">
        <w:rPr>
          <w:b w:val="0"/>
          <w:i/>
        </w:rPr>
        <w:t>Auch für Bäder sind Lehmfarben mit ihrer feuchteregulierenden Wirkung gut geeignet. Sie sollten außerhalb des Spritzwasserbereichs angebracht werden</w:t>
      </w:r>
      <w:r w:rsidR="00B50595">
        <w:rPr>
          <w:b w:val="0"/>
        </w:rPr>
        <w:t>.</w:t>
      </w:r>
      <w:r w:rsidR="009034D3" w:rsidRPr="005039B3">
        <w:rPr>
          <w:b w:val="0"/>
          <w:i/>
        </w:rPr>
        <w:t xml:space="preserve"> (Bild</w:t>
      </w:r>
      <w:r w:rsidR="009034D3" w:rsidRPr="00A7051F">
        <w:rPr>
          <w:b w:val="0"/>
          <w:i/>
        </w:rPr>
        <w:t xml:space="preserve">: </w:t>
      </w:r>
      <w:r w:rsidR="00467190">
        <w:rPr>
          <w:b w:val="0"/>
          <w:i/>
        </w:rPr>
        <w:t>Haga</w:t>
      </w:r>
      <w:r w:rsidR="009034D3" w:rsidRPr="00A7051F">
        <w:rPr>
          <w:b w:val="0"/>
          <w:i/>
        </w:rPr>
        <w:t>)</w:t>
      </w:r>
    </w:p>
    <w:p w14:paraId="4576C873" w14:textId="77777777" w:rsidR="009034D3" w:rsidRDefault="009034D3" w:rsidP="00653FEF">
      <w:pPr>
        <w:pStyle w:val="Textkrper3"/>
        <w:spacing w:after="0"/>
        <w:rPr>
          <w:i/>
          <w:color w:val="000000"/>
        </w:rPr>
      </w:pPr>
    </w:p>
    <w:p w14:paraId="04DC5A55" w14:textId="3E740A06" w:rsidR="009034D3" w:rsidRDefault="009034D3" w:rsidP="00653FEF">
      <w:pPr>
        <w:pStyle w:val="Textkrper3"/>
        <w:spacing w:after="0"/>
        <w:rPr>
          <w:b w:val="0"/>
          <w:i/>
        </w:rPr>
      </w:pPr>
      <w:r>
        <w:rPr>
          <w:i/>
          <w:color w:val="000000"/>
        </w:rPr>
        <w:t>5</w:t>
      </w:r>
      <w:r w:rsidR="00591E8C" w:rsidRPr="00591E8C">
        <w:rPr>
          <w:i/>
          <w:color w:val="000000"/>
        </w:rPr>
        <w:t>-Lehmfarbe_Haga</w:t>
      </w:r>
      <w:r w:rsidRPr="0060428F">
        <w:rPr>
          <w:i/>
          <w:color w:val="000000"/>
        </w:rPr>
        <w:t xml:space="preserve">: </w:t>
      </w:r>
      <w:r w:rsidR="00B50595" w:rsidRPr="00B50595">
        <w:rPr>
          <w:b w:val="0"/>
          <w:i/>
        </w:rPr>
        <w:t>Je dicker die Farbschicht, desto besser die Feuchteregulierung</w:t>
      </w:r>
      <w:r w:rsidR="00653FEF" w:rsidRPr="00B50595">
        <w:rPr>
          <w:b w:val="0"/>
          <w:bCs/>
          <w:i/>
          <w:color w:val="000000"/>
        </w:rPr>
        <w:t>.</w:t>
      </w:r>
      <w:r w:rsidR="00B50595" w:rsidRPr="00B50595">
        <w:rPr>
          <w:b w:val="0"/>
          <w:bCs/>
          <w:i/>
          <w:color w:val="000000"/>
        </w:rPr>
        <w:t xml:space="preserve"> </w:t>
      </w:r>
      <w:r w:rsidR="00B50595" w:rsidRPr="00B50595">
        <w:rPr>
          <w:b w:val="0"/>
          <w:i/>
        </w:rPr>
        <w:t>Lehmfarbe ist als Pulver erhältlich und kann dadurch dickflüssig angerührt werden.</w:t>
      </w:r>
      <w:r w:rsidRPr="0060428F">
        <w:rPr>
          <w:b w:val="0"/>
          <w:i/>
          <w:color w:val="000000"/>
        </w:rPr>
        <w:t xml:space="preserve"> (Bild: </w:t>
      </w:r>
      <w:r w:rsidR="00467190">
        <w:rPr>
          <w:b w:val="0"/>
          <w:i/>
          <w:color w:val="000000"/>
        </w:rPr>
        <w:t>Haga</w:t>
      </w:r>
      <w:r w:rsidRPr="0060428F">
        <w:rPr>
          <w:b w:val="0"/>
          <w:i/>
          <w:color w:val="000000"/>
        </w:rPr>
        <w:t>)</w:t>
      </w:r>
    </w:p>
    <w:p w14:paraId="265A208C" w14:textId="77777777" w:rsidR="00653FEF" w:rsidRDefault="00653FEF" w:rsidP="00653FEF">
      <w:pPr>
        <w:pStyle w:val="Textkrper3"/>
        <w:spacing w:after="0"/>
        <w:rPr>
          <w:i/>
          <w:color w:val="000000"/>
        </w:rPr>
      </w:pPr>
    </w:p>
    <w:p w14:paraId="219E05F7" w14:textId="54BD0B2C" w:rsidR="009034D3" w:rsidRPr="00BB4524" w:rsidRDefault="009034D3" w:rsidP="00653FEF">
      <w:pPr>
        <w:pStyle w:val="Textkrper3"/>
        <w:spacing w:after="0"/>
        <w:rPr>
          <w:b w:val="0"/>
          <w:i/>
          <w:color w:val="000000"/>
        </w:rPr>
      </w:pPr>
      <w:r>
        <w:rPr>
          <w:i/>
          <w:color w:val="000000"/>
        </w:rPr>
        <w:t>6</w:t>
      </w:r>
      <w:r w:rsidR="00591E8C" w:rsidRPr="00591E8C">
        <w:rPr>
          <w:i/>
          <w:color w:val="000000"/>
        </w:rPr>
        <w:t>-Lehmfarbe_Haga</w:t>
      </w:r>
      <w:r>
        <w:rPr>
          <w:color w:val="000000"/>
        </w:rPr>
        <w:t xml:space="preserve">: </w:t>
      </w:r>
      <w:r w:rsidR="00591E8C" w:rsidRPr="00591E8C">
        <w:rPr>
          <w:b w:val="0"/>
          <w:i/>
        </w:rPr>
        <w:t>Lehmfarbe ist in Naturweiß erhältlich und kann mit  mineralischen Farbpigmenten bzw. Vollton- oder Abtönfarben angereichert werden</w:t>
      </w:r>
      <w:r w:rsidR="00940BB2" w:rsidRPr="00591E8C">
        <w:rPr>
          <w:b w:val="0"/>
          <w:i/>
        </w:rPr>
        <w:t>.</w:t>
      </w:r>
      <w:r w:rsidRPr="00BB4524">
        <w:rPr>
          <w:b w:val="0"/>
          <w:i/>
          <w:color w:val="000000"/>
        </w:rPr>
        <w:t xml:space="preserve"> (</w:t>
      </w:r>
      <w:r w:rsidRPr="00BB4524">
        <w:rPr>
          <w:b w:val="0"/>
          <w:i/>
        </w:rPr>
        <w:t xml:space="preserve">Bild: </w:t>
      </w:r>
      <w:r w:rsidR="00467190">
        <w:rPr>
          <w:b w:val="0"/>
          <w:i/>
        </w:rPr>
        <w:t>Haga</w:t>
      </w:r>
      <w:r w:rsidRPr="00BB4524">
        <w:rPr>
          <w:b w:val="0"/>
          <w:i/>
        </w:rPr>
        <w:t>)</w:t>
      </w:r>
    </w:p>
    <w:p w14:paraId="46578C07" w14:textId="77777777" w:rsidR="009034D3" w:rsidRDefault="009034D3" w:rsidP="00653FEF">
      <w:pPr>
        <w:pStyle w:val="Textkrper3"/>
        <w:spacing w:after="0"/>
        <w:rPr>
          <w:i/>
          <w:color w:val="000000"/>
        </w:rPr>
      </w:pPr>
    </w:p>
    <w:p w14:paraId="27A3C455" w14:textId="71EF6F0A" w:rsidR="009034D3" w:rsidRPr="00591E8C" w:rsidRDefault="009034D3" w:rsidP="00653FEF">
      <w:pPr>
        <w:pStyle w:val="Textkrper3"/>
        <w:spacing w:after="0"/>
        <w:rPr>
          <w:b w:val="0"/>
          <w:i/>
          <w:color w:val="000000"/>
        </w:rPr>
      </w:pPr>
      <w:r>
        <w:rPr>
          <w:i/>
          <w:color w:val="000000"/>
        </w:rPr>
        <w:t>7</w:t>
      </w:r>
      <w:r w:rsidR="00591E8C" w:rsidRPr="00591E8C">
        <w:rPr>
          <w:i/>
          <w:color w:val="000000"/>
        </w:rPr>
        <w:t>-Lehmfarbe_Haga</w:t>
      </w:r>
      <w:r>
        <w:rPr>
          <w:i/>
          <w:color w:val="000000"/>
        </w:rPr>
        <w:t>:</w:t>
      </w:r>
      <w:r w:rsidR="00BB4524">
        <w:rPr>
          <w:i/>
          <w:color w:val="000000"/>
        </w:rPr>
        <w:t xml:space="preserve"> </w:t>
      </w:r>
      <w:r w:rsidR="00591E8C" w:rsidRPr="00591E8C">
        <w:rPr>
          <w:b w:val="0"/>
          <w:i/>
          <w:color w:val="000000"/>
        </w:rPr>
        <w:t xml:space="preserve">Lehmfarbe eignet sich gut für Renovierungen und kann </w:t>
      </w:r>
      <w:r w:rsidR="00591E8C">
        <w:rPr>
          <w:b w:val="0"/>
          <w:i/>
          <w:color w:val="000000"/>
        </w:rPr>
        <w:t xml:space="preserve">auch </w:t>
      </w:r>
      <w:r w:rsidR="00591E8C" w:rsidRPr="00591E8C">
        <w:rPr>
          <w:b w:val="0"/>
          <w:i/>
          <w:color w:val="000000"/>
        </w:rPr>
        <w:t xml:space="preserve">auf alte </w:t>
      </w:r>
      <w:r w:rsidR="00591E8C" w:rsidRPr="00591E8C">
        <w:rPr>
          <w:b w:val="0"/>
          <w:i/>
        </w:rPr>
        <w:t>Dispersionsanstriche oder Raufasertapeten aufgebracht werden</w:t>
      </w:r>
      <w:r w:rsidR="00BB4524" w:rsidRPr="00591E8C">
        <w:rPr>
          <w:b w:val="0"/>
          <w:i/>
          <w:color w:val="000000"/>
        </w:rPr>
        <w:t>.</w:t>
      </w:r>
      <w:r w:rsidRPr="00591E8C">
        <w:rPr>
          <w:b w:val="0"/>
          <w:i/>
          <w:color w:val="000000"/>
        </w:rPr>
        <w:t xml:space="preserve"> (Bild: </w:t>
      </w:r>
      <w:r w:rsidR="00467190" w:rsidRPr="00591E8C">
        <w:rPr>
          <w:b w:val="0"/>
          <w:i/>
          <w:color w:val="000000"/>
        </w:rPr>
        <w:t>Haga</w:t>
      </w:r>
      <w:r w:rsidRPr="00591E8C">
        <w:rPr>
          <w:b w:val="0"/>
          <w:i/>
          <w:color w:val="000000"/>
        </w:rPr>
        <w:t>)</w:t>
      </w:r>
    </w:p>
    <w:p w14:paraId="50AFB7E9" w14:textId="77777777" w:rsidR="009034D3" w:rsidRDefault="009034D3" w:rsidP="00653FEF">
      <w:pPr>
        <w:pStyle w:val="Textkrper3"/>
        <w:spacing w:after="0"/>
        <w:rPr>
          <w:b w:val="0"/>
          <w:i/>
          <w:color w:val="000000"/>
        </w:rPr>
      </w:pPr>
    </w:p>
    <w:p w14:paraId="630626C7" w14:textId="77777777" w:rsidR="009034D3" w:rsidRPr="00B3119C" w:rsidRDefault="009034D3" w:rsidP="009034D3">
      <w:pPr>
        <w:pStyle w:val="Textkrper3"/>
        <w:spacing w:after="0"/>
        <w:rPr>
          <w:b w:val="0"/>
        </w:rPr>
      </w:pPr>
      <w:r w:rsidRPr="00B3119C">
        <w:rPr>
          <w:b w:val="0"/>
        </w:rPr>
        <w:t>---------------------------------------------------------------------------------------------</w:t>
      </w:r>
    </w:p>
    <w:p w14:paraId="01E255E7" w14:textId="77777777" w:rsidR="009034D3" w:rsidRDefault="009034D3" w:rsidP="003656B4">
      <w:pPr>
        <w:pStyle w:val="Textkrper3"/>
        <w:spacing w:after="0"/>
        <w:rPr>
          <w:b w:val="0"/>
          <w:bCs/>
        </w:rPr>
      </w:pPr>
    </w:p>
    <w:p w14:paraId="2EC433FB" w14:textId="3ABAD84B" w:rsidR="003656B4" w:rsidRDefault="00467190" w:rsidP="003656B4">
      <w:pPr>
        <w:pStyle w:val="Textkrper3"/>
        <w:spacing w:after="0"/>
        <w:rPr>
          <w:b w:val="0"/>
          <w:bCs/>
        </w:rPr>
      </w:pPr>
      <w:r>
        <w:rPr>
          <w:b w:val="0"/>
          <w:bCs/>
        </w:rPr>
        <w:t>Haga</w:t>
      </w:r>
      <w:r w:rsidR="003656B4">
        <w:rPr>
          <w:b w:val="0"/>
          <w:bCs/>
        </w:rPr>
        <w:t xml:space="preserve"> AG Naturbaustoffe</w:t>
      </w:r>
    </w:p>
    <w:p w14:paraId="380AFA6D" w14:textId="77777777" w:rsidR="003656B4" w:rsidRDefault="003656B4" w:rsidP="003656B4">
      <w:pPr>
        <w:pStyle w:val="Textkrper3"/>
        <w:spacing w:after="0"/>
        <w:rPr>
          <w:b w:val="0"/>
          <w:bCs/>
        </w:rPr>
      </w:pPr>
      <w:r>
        <w:rPr>
          <w:b w:val="0"/>
          <w:bCs/>
        </w:rPr>
        <w:t>Amselweg 36</w:t>
      </w:r>
    </w:p>
    <w:p w14:paraId="18360410" w14:textId="77777777" w:rsidR="003656B4" w:rsidRDefault="003656B4" w:rsidP="003656B4">
      <w:pPr>
        <w:pStyle w:val="Textkrper3"/>
        <w:spacing w:after="0"/>
        <w:rPr>
          <w:b w:val="0"/>
          <w:bCs/>
        </w:rPr>
      </w:pPr>
      <w:r>
        <w:rPr>
          <w:b w:val="0"/>
          <w:bCs/>
        </w:rPr>
        <w:t>CH-5102 Rupperswil</w:t>
      </w:r>
    </w:p>
    <w:p w14:paraId="6B4692D5" w14:textId="77777777" w:rsidR="003656B4" w:rsidRDefault="003656B4" w:rsidP="003656B4">
      <w:pPr>
        <w:pStyle w:val="Textkrper3"/>
        <w:spacing w:after="0"/>
        <w:rPr>
          <w:rFonts w:cs="Tahoma"/>
          <w:b w:val="0"/>
          <w:bCs/>
        </w:rPr>
      </w:pPr>
      <w:r>
        <w:rPr>
          <w:rFonts w:cs="Tahoma"/>
          <w:b w:val="0"/>
          <w:bCs/>
        </w:rPr>
        <w:t>Tel. 0041/62889/1818</w:t>
      </w:r>
    </w:p>
    <w:p w14:paraId="512DE8AF" w14:textId="3991B141" w:rsidR="00445609" w:rsidRDefault="00445609" w:rsidP="003656B4">
      <w:pPr>
        <w:pStyle w:val="Textkrper3"/>
        <w:spacing w:after="0"/>
        <w:rPr>
          <w:rFonts w:cs="Tahoma"/>
          <w:b w:val="0"/>
          <w:bCs/>
        </w:rPr>
      </w:pPr>
      <w:r>
        <w:rPr>
          <w:rFonts w:cs="Tahoma"/>
          <w:b w:val="0"/>
          <w:bCs/>
        </w:rPr>
        <w:t>www.</w:t>
      </w:r>
      <w:r w:rsidR="00467190">
        <w:rPr>
          <w:rFonts w:cs="Tahoma"/>
          <w:b w:val="0"/>
          <w:bCs/>
        </w:rPr>
        <w:t>Haga</w:t>
      </w:r>
      <w:r>
        <w:rPr>
          <w:rFonts w:cs="Tahoma"/>
          <w:b w:val="0"/>
          <w:bCs/>
        </w:rPr>
        <w:t>natur.de</w:t>
      </w:r>
    </w:p>
    <w:p w14:paraId="0D7BD7FD" w14:textId="77777777" w:rsidR="003656B4" w:rsidRDefault="003656B4" w:rsidP="003656B4">
      <w:pPr>
        <w:pStyle w:val="Textkrper3"/>
        <w:spacing w:after="0"/>
        <w:rPr>
          <w:rFonts w:cs="Arial"/>
          <w:b w:val="0"/>
        </w:rPr>
      </w:pPr>
    </w:p>
    <w:p w14:paraId="6CFCFD0C" w14:textId="77777777" w:rsidR="003656B4" w:rsidRDefault="003656B4" w:rsidP="003656B4">
      <w:pPr>
        <w:pStyle w:val="StandardWeb"/>
        <w:spacing w:before="0" w:beforeAutospacing="0" w:after="0" w:afterAutospacing="0"/>
        <w:rPr>
          <w:rFonts w:ascii="Arial" w:hAnsi="Arial" w:cs="Arial"/>
          <w:sz w:val="20"/>
        </w:rPr>
      </w:pPr>
    </w:p>
    <w:p w14:paraId="4084AF6B" w14:textId="00063114" w:rsidR="003656B4" w:rsidRPr="00445609" w:rsidRDefault="003656B4" w:rsidP="003656B4">
      <w:pPr>
        <w:pStyle w:val="StandardWeb"/>
        <w:spacing w:before="0" w:beforeAutospacing="0" w:after="0" w:afterAutospacing="0"/>
        <w:rPr>
          <w:rFonts w:ascii="Verdana" w:hAnsi="Verdana" w:cs="Arial"/>
          <w:sz w:val="21"/>
          <w:szCs w:val="21"/>
          <w:u w:val="single"/>
        </w:rPr>
      </w:pPr>
      <w:r w:rsidRPr="00445609">
        <w:rPr>
          <w:rFonts w:ascii="Verdana" w:hAnsi="Verdana" w:cs="Arial"/>
          <w:sz w:val="21"/>
          <w:szCs w:val="21"/>
          <w:u w:val="single"/>
        </w:rPr>
        <w:t>Pressekontakt/Belegexemplare</w:t>
      </w:r>
    </w:p>
    <w:p w14:paraId="3D4A71AA" w14:textId="6FA2694B" w:rsidR="003656B4" w:rsidRPr="00C0099F" w:rsidRDefault="00C0099F" w:rsidP="00C0099F">
      <w:pPr>
        <w:pStyle w:val="StandardWeb"/>
        <w:spacing w:before="120" w:beforeAutospacing="0" w:after="0" w:afterAutospacing="0"/>
        <w:rPr>
          <w:rFonts w:ascii="Verdana" w:hAnsi="Verdana" w:cs="Arial"/>
          <w:bCs/>
          <w:sz w:val="21"/>
          <w:szCs w:val="21"/>
        </w:rPr>
      </w:pPr>
      <w:r>
        <w:rPr>
          <w:rFonts w:ascii="Verdana" w:hAnsi="Verdana" w:cs="Arial"/>
          <w:bCs/>
          <w:sz w:val="21"/>
          <w:szCs w:val="21"/>
        </w:rPr>
        <w:t>PR</w:t>
      </w:r>
      <w:r w:rsidR="007C4903">
        <w:rPr>
          <w:rFonts w:ascii="Verdana" w:hAnsi="Verdana" w:cs="Arial"/>
          <w:bCs/>
          <w:sz w:val="21"/>
          <w:szCs w:val="21"/>
        </w:rPr>
        <w:t xml:space="preserve"> Jäger</w:t>
      </w:r>
    </w:p>
    <w:p w14:paraId="0C2200AE" w14:textId="77777777" w:rsidR="003656B4" w:rsidRPr="00C0099F" w:rsidRDefault="003656B4" w:rsidP="00C0099F">
      <w:pPr>
        <w:pStyle w:val="StandardWeb"/>
        <w:spacing w:before="0" w:beforeAutospacing="0" w:after="0" w:afterAutospacing="0"/>
        <w:rPr>
          <w:rFonts w:ascii="Verdana" w:hAnsi="Verdana" w:cs="Arial"/>
          <w:bCs/>
          <w:sz w:val="21"/>
          <w:szCs w:val="21"/>
        </w:rPr>
      </w:pPr>
      <w:r w:rsidRPr="00C0099F">
        <w:rPr>
          <w:rFonts w:ascii="Verdana" w:hAnsi="Verdana" w:cs="Arial"/>
          <w:bCs/>
          <w:sz w:val="21"/>
          <w:szCs w:val="21"/>
        </w:rPr>
        <w:t>Kettelerstraße 31</w:t>
      </w:r>
    </w:p>
    <w:p w14:paraId="0F80CD49" w14:textId="77777777" w:rsidR="003656B4" w:rsidRPr="00460901" w:rsidRDefault="003656B4" w:rsidP="003656B4">
      <w:pPr>
        <w:pStyle w:val="StandardWeb"/>
        <w:spacing w:before="0" w:beforeAutospacing="0" w:after="0" w:afterAutospacing="0"/>
        <w:rPr>
          <w:rFonts w:ascii="Verdana" w:hAnsi="Verdana" w:cs="Arial"/>
          <w:bCs/>
          <w:sz w:val="21"/>
          <w:szCs w:val="21"/>
          <w:lang w:val="en-US"/>
        </w:rPr>
      </w:pPr>
      <w:r w:rsidRPr="00460901">
        <w:rPr>
          <w:rFonts w:ascii="Verdana" w:hAnsi="Verdana" w:cs="Arial"/>
          <w:bCs/>
          <w:sz w:val="21"/>
          <w:szCs w:val="21"/>
          <w:lang w:val="en-US"/>
        </w:rPr>
        <w:t>97222 Rimpar</w:t>
      </w:r>
    </w:p>
    <w:p w14:paraId="5B50143A" w14:textId="77777777" w:rsidR="00C0099F" w:rsidRPr="00460901" w:rsidRDefault="00C0099F" w:rsidP="003656B4">
      <w:pPr>
        <w:pStyle w:val="StandardWeb"/>
        <w:spacing w:before="0" w:beforeAutospacing="0" w:after="0" w:afterAutospacing="0"/>
        <w:rPr>
          <w:rFonts w:ascii="Verdana" w:hAnsi="Verdana" w:cs="Arial"/>
          <w:bCs/>
          <w:sz w:val="21"/>
          <w:szCs w:val="21"/>
          <w:lang w:val="en-US"/>
        </w:rPr>
      </w:pPr>
      <w:r w:rsidRPr="00460901">
        <w:rPr>
          <w:rFonts w:ascii="Verdana" w:hAnsi="Verdana" w:cs="Arial"/>
          <w:bCs/>
          <w:sz w:val="21"/>
          <w:szCs w:val="21"/>
          <w:lang w:val="en-US"/>
        </w:rPr>
        <w:t>Tel. 0 93 65/ 8 81 96 0</w:t>
      </w:r>
    </w:p>
    <w:p w14:paraId="2A24E371" w14:textId="51AC00CE" w:rsidR="00637502" w:rsidRPr="003B5C41" w:rsidRDefault="00605491" w:rsidP="003656B4">
      <w:pPr>
        <w:pStyle w:val="Textkrper3"/>
        <w:spacing w:after="0"/>
        <w:rPr>
          <w:b w:val="0"/>
          <w:bCs/>
          <w:i/>
          <w:iCs/>
          <w:color w:val="000000"/>
          <w:lang w:val="en-US"/>
        </w:rPr>
      </w:pPr>
      <w:r w:rsidRPr="003B5C41">
        <w:rPr>
          <w:rFonts w:cs="Arial"/>
          <w:b w:val="0"/>
          <w:bCs/>
          <w:sz w:val="21"/>
          <w:szCs w:val="21"/>
          <w:lang w:val="en-US"/>
        </w:rPr>
        <w:t>M</w:t>
      </w:r>
      <w:r w:rsidR="003656B4" w:rsidRPr="003B5C41">
        <w:rPr>
          <w:rFonts w:cs="Arial"/>
          <w:b w:val="0"/>
          <w:bCs/>
          <w:sz w:val="21"/>
          <w:szCs w:val="21"/>
          <w:lang w:val="en-US"/>
        </w:rPr>
        <w:t>ail@pr-jaeger.de</w:t>
      </w:r>
    </w:p>
    <w:sectPr w:rsidR="00637502" w:rsidRPr="003B5C41" w:rsidSect="008254F1">
      <w:headerReference w:type="default" r:id="rId8"/>
      <w:footerReference w:type="default" r:id="rId9"/>
      <w:pgSz w:w="11907" w:h="16840"/>
      <w:pgMar w:top="1588" w:right="1134" w:bottom="454" w:left="198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9D49884" w14:textId="77777777" w:rsidR="00A76C59" w:rsidRDefault="00A76C59">
      <w:r>
        <w:separator/>
      </w:r>
    </w:p>
  </w:endnote>
  <w:endnote w:type="continuationSeparator" w:id="0">
    <w:p w14:paraId="44CF52BC" w14:textId="77777777" w:rsidR="00A76C59" w:rsidRDefault="00A76C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DejaVu Sans">
    <w:altName w:val="MS Gothic"/>
    <w:charset w:val="80"/>
    <w:family w:val="auto"/>
    <w:pitch w:val="variable"/>
  </w:font>
  <w:font w:name="Lohit Hindi">
    <w:charset w:val="80"/>
    <w:family w:val="auto"/>
    <w:pitch w:val="default"/>
  </w:font>
  <w:font w:name="Nimrod MT Std">
    <w:altName w:val="Cambria"/>
    <w:charset w:val="00"/>
    <w:family w:val="roman"/>
    <w:pitch w:val="default"/>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668CCA" w14:textId="77777777" w:rsidR="004425EF" w:rsidRDefault="004425EF" w:rsidP="000009A5">
    <w:pPr>
      <w:pStyle w:val="Fuzeile"/>
      <w:ind w:right="-567"/>
      <w:rPr>
        <w:sz w:val="2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40C1A41" w14:textId="77777777" w:rsidR="00A76C59" w:rsidRDefault="00A76C59">
      <w:r>
        <w:separator/>
      </w:r>
    </w:p>
  </w:footnote>
  <w:footnote w:type="continuationSeparator" w:id="0">
    <w:p w14:paraId="44F5B942" w14:textId="77777777" w:rsidR="00A76C59" w:rsidRDefault="00A76C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F58EB5" w14:textId="77777777" w:rsidR="004425EF" w:rsidRDefault="004425EF">
    <w:pPr>
      <w:pStyle w:val="Kopfzeile"/>
      <w:rPr>
        <w:b/>
        <w:bCs/>
        <w:sz w:val="24"/>
      </w:rPr>
    </w:pPr>
  </w:p>
  <w:p w14:paraId="74709715" w14:textId="77777777" w:rsidR="004425EF" w:rsidRPr="00435EC0" w:rsidRDefault="004425EF">
    <w:pPr>
      <w:pStyle w:val="Kopfzeile"/>
      <w:tabs>
        <w:tab w:val="clear" w:pos="4536"/>
        <w:tab w:val="center" w:pos="7230"/>
      </w:tabs>
      <w:jc w:val="right"/>
      <w:rPr>
        <w:rFonts w:ascii="Verdana" w:hAnsi="Verdana"/>
        <w:i/>
        <w:iCs/>
        <w:color w:val="7F7F7F"/>
        <w:sz w:val="26"/>
        <w:szCs w:val="26"/>
      </w:rPr>
    </w:pPr>
    <w:r w:rsidRPr="00435EC0">
      <w:rPr>
        <w:rFonts w:ascii="Verdana" w:hAnsi="Verdana"/>
        <w:i/>
        <w:iCs/>
        <w:color w:val="7F7F7F"/>
        <w:sz w:val="26"/>
        <w:szCs w:val="26"/>
      </w:rPr>
      <w:t>Pressemitteilung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5F44928"/>
    <w:multiLevelType w:val="hybridMultilevel"/>
    <w:tmpl w:val="22D22838"/>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 w15:restartNumberingAfterBreak="0">
    <w:nsid w:val="28230013"/>
    <w:multiLevelType w:val="hybridMultilevel"/>
    <w:tmpl w:val="22D22838"/>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 w15:restartNumberingAfterBreak="0">
    <w:nsid w:val="3E32517E"/>
    <w:multiLevelType w:val="hybridMultilevel"/>
    <w:tmpl w:val="29A029CA"/>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 w15:restartNumberingAfterBreak="0">
    <w:nsid w:val="4BB942C3"/>
    <w:multiLevelType w:val="hybridMultilevel"/>
    <w:tmpl w:val="0C3223D4"/>
    <w:lvl w:ilvl="0" w:tplc="0E38E4C8">
      <w:start w:val="1"/>
      <w:numFmt w:val="bullet"/>
      <w:lvlText w:val=""/>
      <w:lvlJc w:val="left"/>
      <w:pPr>
        <w:tabs>
          <w:tab w:val="num" w:pos="284"/>
        </w:tabs>
        <w:ind w:left="284" w:hanging="284"/>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C5510A2"/>
    <w:multiLevelType w:val="hybridMultilevel"/>
    <w:tmpl w:val="AB9E763E"/>
    <w:lvl w:ilvl="0" w:tplc="A47242FA">
      <w:start w:val="1"/>
      <w:numFmt w:val="bullet"/>
      <w:lvlText w:val=""/>
      <w:lvlJc w:val="left"/>
      <w:pPr>
        <w:tabs>
          <w:tab w:val="num" w:pos="720"/>
        </w:tabs>
        <w:ind w:left="720" w:hanging="360"/>
      </w:pPr>
      <w:rPr>
        <w:rFonts w:ascii="Symbol" w:hAnsi="Symbol" w:hint="default"/>
        <w:sz w:val="20"/>
      </w:rPr>
    </w:lvl>
    <w:lvl w:ilvl="1" w:tplc="FF8A01D2" w:tentative="1">
      <w:start w:val="1"/>
      <w:numFmt w:val="bullet"/>
      <w:lvlText w:val="o"/>
      <w:lvlJc w:val="left"/>
      <w:pPr>
        <w:tabs>
          <w:tab w:val="num" w:pos="1440"/>
        </w:tabs>
        <w:ind w:left="1440" w:hanging="360"/>
      </w:pPr>
      <w:rPr>
        <w:rFonts w:ascii="Courier New" w:hAnsi="Courier New" w:hint="default"/>
        <w:sz w:val="20"/>
      </w:rPr>
    </w:lvl>
    <w:lvl w:ilvl="2" w:tplc="3C84E050" w:tentative="1">
      <w:start w:val="1"/>
      <w:numFmt w:val="bullet"/>
      <w:lvlText w:val=""/>
      <w:lvlJc w:val="left"/>
      <w:pPr>
        <w:tabs>
          <w:tab w:val="num" w:pos="2160"/>
        </w:tabs>
        <w:ind w:left="2160" w:hanging="360"/>
      </w:pPr>
      <w:rPr>
        <w:rFonts w:ascii="Wingdings" w:hAnsi="Wingdings" w:hint="default"/>
        <w:sz w:val="20"/>
      </w:rPr>
    </w:lvl>
    <w:lvl w:ilvl="3" w:tplc="0A5840EC" w:tentative="1">
      <w:start w:val="1"/>
      <w:numFmt w:val="bullet"/>
      <w:lvlText w:val=""/>
      <w:lvlJc w:val="left"/>
      <w:pPr>
        <w:tabs>
          <w:tab w:val="num" w:pos="2880"/>
        </w:tabs>
        <w:ind w:left="2880" w:hanging="360"/>
      </w:pPr>
      <w:rPr>
        <w:rFonts w:ascii="Wingdings" w:hAnsi="Wingdings" w:hint="default"/>
        <w:sz w:val="20"/>
      </w:rPr>
    </w:lvl>
    <w:lvl w:ilvl="4" w:tplc="1426469E" w:tentative="1">
      <w:start w:val="1"/>
      <w:numFmt w:val="bullet"/>
      <w:lvlText w:val=""/>
      <w:lvlJc w:val="left"/>
      <w:pPr>
        <w:tabs>
          <w:tab w:val="num" w:pos="3600"/>
        </w:tabs>
        <w:ind w:left="3600" w:hanging="360"/>
      </w:pPr>
      <w:rPr>
        <w:rFonts w:ascii="Wingdings" w:hAnsi="Wingdings" w:hint="default"/>
        <w:sz w:val="20"/>
      </w:rPr>
    </w:lvl>
    <w:lvl w:ilvl="5" w:tplc="775C6742" w:tentative="1">
      <w:start w:val="1"/>
      <w:numFmt w:val="bullet"/>
      <w:lvlText w:val=""/>
      <w:lvlJc w:val="left"/>
      <w:pPr>
        <w:tabs>
          <w:tab w:val="num" w:pos="4320"/>
        </w:tabs>
        <w:ind w:left="4320" w:hanging="360"/>
      </w:pPr>
      <w:rPr>
        <w:rFonts w:ascii="Wingdings" w:hAnsi="Wingdings" w:hint="default"/>
        <w:sz w:val="20"/>
      </w:rPr>
    </w:lvl>
    <w:lvl w:ilvl="6" w:tplc="D640FD78" w:tentative="1">
      <w:start w:val="1"/>
      <w:numFmt w:val="bullet"/>
      <w:lvlText w:val=""/>
      <w:lvlJc w:val="left"/>
      <w:pPr>
        <w:tabs>
          <w:tab w:val="num" w:pos="5040"/>
        </w:tabs>
        <w:ind w:left="5040" w:hanging="360"/>
      </w:pPr>
      <w:rPr>
        <w:rFonts w:ascii="Wingdings" w:hAnsi="Wingdings" w:hint="default"/>
        <w:sz w:val="20"/>
      </w:rPr>
    </w:lvl>
    <w:lvl w:ilvl="7" w:tplc="80ACD910" w:tentative="1">
      <w:start w:val="1"/>
      <w:numFmt w:val="bullet"/>
      <w:lvlText w:val=""/>
      <w:lvlJc w:val="left"/>
      <w:pPr>
        <w:tabs>
          <w:tab w:val="num" w:pos="5760"/>
        </w:tabs>
        <w:ind w:left="5760" w:hanging="360"/>
      </w:pPr>
      <w:rPr>
        <w:rFonts w:ascii="Wingdings" w:hAnsi="Wingdings" w:hint="default"/>
        <w:sz w:val="20"/>
      </w:rPr>
    </w:lvl>
    <w:lvl w:ilvl="8" w:tplc="C684654E"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CF32E15"/>
    <w:multiLevelType w:val="hybridMultilevel"/>
    <w:tmpl w:val="3D72B06E"/>
    <w:lvl w:ilvl="0" w:tplc="0407000F">
      <w:start w:val="1"/>
      <w:numFmt w:val="decimal"/>
      <w:lvlText w:val="%1."/>
      <w:lvlJc w:val="left"/>
      <w:pPr>
        <w:tabs>
          <w:tab w:val="num" w:pos="720"/>
        </w:tabs>
        <w:ind w:left="720" w:hanging="360"/>
      </w:pPr>
      <w:rPr>
        <w:rFont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A3642FA"/>
    <w:multiLevelType w:val="hybridMultilevel"/>
    <w:tmpl w:val="87FC63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879708094">
    <w:abstractNumId w:val="1"/>
  </w:num>
  <w:num w:numId="2" w16cid:durableId="189730560">
    <w:abstractNumId w:val="0"/>
  </w:num>
  <w:num w:numId="3" w16cid:durableId="2054114492">
    <w:abstractNumId w:val="2"/>
  </w:num>
  <w:num w:numId="4" w16cid:durableId="197280870">
    <w:abstractNumId w:val="4"/>
  </w:num>
  <w:num w:numId="5" w16cid:durableId="757677880">
    <w:abstractNumId w:val="5"/>
  </w:num>
  <w:num w:numId="6" w16cid:durableId="910041310">
    <w:abstractNumId w:val="3"/>
  </w:num>
  <w:num w:numId="7" w16cid:durableId="209933050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9"/>
  <w:hyphenationZone w:val="425"/>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1559"/>
    <w:rsid w:val="000009A5"/>
    <w:rsid w:val="00006940"/>
    <w:rsid w:val="000262E4"/>
    <w:rsid w:val="0003728B"/>
    <w:rsid w:val="0004091F"/>
    <w:rsid w:val="000670C4"/>
    <w:rsid w:val="00070A19"/>
    <w:rsid w:val="00082C12"/>
    <w:rsid w:val="000857A1"/>
    <w:rsid w:val="00090E04"/>
    <w:rsid w:val="00095C4D"/>
    <w:rsid w:val="000A6C7F"/>
    <w:rsid w:val="000B3F55"/>
    <w:rsid w:val="000D076D"/>
    <w:rsid w:val="000D4514"/>
    <w:rsid w:val="000D636C"/>
    <w:rsid w:val="000E53AF"/>
    <w:rsid w:val="000E6D97"/>
    <w:rsid w:val="000F3680"/>
    <w:rsid w:val="000F4577"/>
    <w:rsid w:val="0010139B"/>
    <w:rsid w:val="0010516A"/>
    <w:rsid w:val="001070CC"/>
    <w:rsid w:val="00120915"/>
    <w:rsid w:val="00121CEE"/>
    <w:rsid w:val="00144C3C"/>
    <w:rsid w:val="00153CCB"/>
    <w:rsid w:val="00166341"/>
    <w:rsid w:val="00171E88"/>
    <w:rsid w:val="001726FB"/>
    <w:rsid w:val="001837FF"/>
    <w:rsid w:val="00186A08"/>
    <w:rsid w:val="0019057D"/>
    <w:rsid w:val="001909C4"/>
    <w:rsid w:val="001946BF"/>
    <w:rsid w:val="001A1E1C"/>
    <w:rsid w:val="001A2A50"/>
    <w:rsid w:val="001A62F3"/>
    <w:rsid w:val="001B0A52"/>
    <w:rsid w:val="001B2CA7"/>
    <w:rsid w:val="001B7BC0"/>
    <w:rsid w:val="001C051F"/>
    <w:rsid w:val="001C7C04"/>
    <w:rsid w:val="001D24DB"/>
    <w:rsid w:val="001D5569"/>
    <w:rsid w:val="001E1C0D"/>
    <w:rsid w:val="001E4F68"/>
    <w:rsid w:val="001F0E4E"/>
    <w:rsid w:val="001F1E52"/>
    <w:rsid w:val="001F2ACA"/>
    <w:rsid w:val="001F7481"/>
    <w:rsid w:val="00201051"/>
    <w:rsid w:val="00204C15"/>
    <w:rsid w:val="00211E7E"/>
    <w:rsid w:val="00234C93"/>
    <w:rsid w:val="00236D0D"/>
    <w:rsid w:val="00241481"/>
    <w:rsid w:val="00255C9E"/>
    <w:rsid w:val="00277355"/>
    <w:rsid w:val="00281DA6"/>
    <w:rsid w:val="00290900"/>
    <w:rsid w:val="0029346A"/>
    <w:rsid w:val="002B039F"/>
    <w:rsid w:val="002B3DD0"/>
    <w:rsid w:val="002B68DE"/>
    <w:rsid w:val="002D3CA0"/>
    <w:rsid w:val="002D687C"/>
    <w:rsid w:val="002F4E52"/>
    <w:rsid w:val="00311411"/>
    <w:rsid w:val="003119D8"/>
    <w:rsid w:val="00320042"/>
    <w:rsid w:val="003218B7"/>
    <w:rsid w:val="003377A1"/>
    <w:rsid w:val="00355B5F"/>
    <w:rsid w:val="00356778"/>
    <w:rsid w:val="00364A51"/>
    <w:rsid w:val="003656B4"/>
    <w:rsid w:val="0037043B"/>
    <w:rsid w:val="003751AC"/>
    <w:rsid w:val="00376C72"/>
    <w:rsid w:val="00385A82"/>
    <w:rsid w:val="003A2DF1"/>
    <w:rsid w:val="003B02B6"/>
    <w:rsid w:val="003B3622"/>
    <w:rsid w:val="003B5C41"/>
    <w:rsid w:val="003D1969"/>
    <w:rsid w:val="003E434A"/>
    <w:rsid w:val="003F1559"/>
    <w:rsid w:val="003F6D9E"/>
    <w:rsid w:val="00400F67"/>
    <w:rsid w:val="00410F2F"/>
    <w:rsid w:val="0041502B"/>
    <w:rsid w:val="00415CFF"/>
    <w:rsid w:val="0042089D"/>
    <w:rsid w:val="00435EC0"/>
    <w:rsid w:val="00441B9F"/>
    <w:rsid w:val="004425EF"/>
    <w:rsid w:val="00444945"/>
    <w:rsid w:val="00445609"/>
    <w:rsid w:val="00446766"/>
    <w:rsid w:val="00457A3D"/>
    <w:rsid w:val="00460901"/>
    <w:rsid w:val="00462360"/>
    <w:rsid w:val="00462F7F"/>
    <w:rsid w:val="00467190"/>
    <w:rsid w:val="004741D0"/>
    <w:rsid w:val="00476273"/>
    <w:rsid w:val="00477345"/>
    <w:rsid w:val="004946AC"/>
    <w:rsid w:val="004A018F"/>
    <w:rsid w:val="004A4FCE"/>
    <w:rsid w:val="004B0484"/>
    <w:rsid w:val="004B1E42"/>
    <w:rsid w:val="004B573D"/>
    <w:rsid w:val="004C1727"/>
    <w:rsid w:val="004E1C10"/>
    <w:rsid w:val="004F2AED"/>
    <w:rsid w:val="005039B3"/>
    <w:rsid w:val="00503ED1"/>
    <w:rsid w:val="00505850"/>
    <w:rsid w:val="005067FB"/>
    <w:rsid w:val="00516879"/>
    <w:rsid w:val="00526520"/>
    <w:rsid w:val="00533D2D"/>
    <w:rsid w:val="00537FE5"/>
    <w:rsid w:val="005528B9"/>
    <w:rsid w:val="005550CA"/>
    <w:rsid w:val="005568C5"/>
    <w:rsid w:val="00561512"/>
    <w:rsid w:val="005700A6"/>
    <w:rsid w:val="00580E9C"/>
    <w:rsid w:val="00587C25"/>
    <w:rsid w:val="005912EE"/>
    <w:rsid w:val="00591E8C"/>
    <w:rsid w:val="00594042"/>
    <w:rsid w:val="0059757C"/>
    <w:rsid w:val="005A1C9B"/>
    <w:rsid w:val="005A666E"/>
    <w:rsid w:val="005C1AB7"/>
    <w:rsid w:val="005C44D4"/>
    <w:rsid w:val="005D1C21"/>
    <w:rsid w:val="00603831"/>
    <w:rsid w:val="0060428F"/>
    <w:rsid w:val="00605090"/>
    <w:rsid w:val="0060543B"/>
    <w:rsid w:val="00605491"/>
    <w:rsid w:val="00605C92"/>
    <w:rsid w:val="006106FB"/>
    <w:rsid w:val="00611D8C"/>
    <w:rsid w:val="00617CD0"/>
    <w:rsid w:val="006232F9"/>
    <w:rsid w:val="00624D82"/>
    <w:rsid w:val="00630216"/>
    <w:rsid w:val="00637502"/>
    <w:rsid w:val="00642AEC"/>
    <w:rsid w:val="00643E09"/>
    <w:rsid w:val="00644FE8"/>
    <w:rsid w:val="00653FEF"/>
    <w:rsid w:val="00655D9C"/>
    <w:rsid w:val="006842B4"/>
    <w:rsid w:val="006852AC"/>
    <w:rsid w:val="006B4AAD"/>
    <w:rsid w:val="006B5CAA"/>
    <w:rsid w:val="006B62AE"/>
    <w:rsid w:val="006C6D3B"/>
    <w:rsid w:val="006D6CAD"/>
    <w:rsid w:val="006E19BC"/>
    <w:rsid w:val="006E3B64"/>
    <w:rsid w:val="006E3FB1"/>
    <w:rsid w:val="006E6FAD"/>
    <w:rsid w:val="00701F2D"/>
    <w:rsid w:val="0071225F"/>
    <w:rsid w:val="00723580"/>
    <w:rsid w:val="0072415F"/>
    <w:rsid w:val="0072452A"/>
    <w:rsid w:val="007321ED"/>
    <w:rsid w:val="007402AB"/>
    <w:rsid w:val="0075403D"/>
    <w:rsid w:val="00771E87"/>
    <w:rsid w:val="00772030"/>
    <w:rsid w:val="007830F7"/>
    <w:rsid w:val="007845C8"/>
    <w:rsid w:val="00784EFE"/>
    <w:rsid w:val="007861A9"/>
    <w:rsid w:val="00790F89"/>
    <w:rsid w:val="007923F3"/>
    <w:rsid w:val="007947A6"/>
    <w:rsid w:val="007A4F42"/>
    <w:rsid w:val="007C4903"/>
    <w:rsid w:val="007D21F9"/>
    <w:rsid w:val="007D443F"/>
    <w:rsid w:val="007E30A1"/>
    <w:rsid w:val="007E48F4"/>
    <w:rsid w:val="007E766C"/>
    <w:rsid w:val="007F4BCD"/>
    <w:rsid w:val="00800B91"/>
    <w:rsid w:val="0081495C"/>
    <w:rsid w:val="0082505D"/>
    <w:rsid w:val="008254F1"/>
    <w:rsid w:val="00830B1B"/>
    <w:rsid w:val="00831FF2"/>
    <w:rsid w:val="008364AB"/>
    <w:rsid w:val="00842257"/>
    <w:rsid w:val="008427C3"/>
    <w:rsid w:val="008558F0"/>
    <w:rsid w:val="0085629C"/>
    <w:rsid w:val="00862152"/>
    <w:rsid w:val="00863E4E"/>
    <w:rsid w:val="00867A4B"/>
    <w:rsid w:val="00875866"/>
    <w:rsid w:val="00876F0F"/>
    <w:rsid w:val="008819F9"/>
    <w:rsid w:val="00897084"/>
    <w:rsid w:val="008979D9"/>
    <w:rsid w:val="00897B37"/>
    <w:rsid w:val="008A2AAB"/>
    <w:rsid w:val="008C22AB"/>
    <w:rsid w:val="008C5380"/>
    <w:rsid w:val="008C5EE0"/>
    <w:rsid w:val="008C663D"/>
    <w:rsid w:val="008D1B44"/>
    <w:rsid w:val="008F1A2F"/>
    <w:rsid w:val="008F5E8F"/>
    <w:rsid w:val="008F6950"/>
    <w:rsid w:val="009034D3"/>
    <w:rsid w:val="0091336A"/>
    <w:rsid w:val="00914587"/>
    <w:rsid w:val="00916A9F"/>
    <w:rsid w:val="00925A87"/>
    <w:rsid w:val="00933548"/>
    <w:rsid w:val="0093402C"/>
    <w:rsid w:val="009351FC"/>
    <w:rsid w:val="0094088E"/>
    <w:rsid w:val="00940BB2"/>
    <w:rsid w:val="00940C28"/>
    <w:rsid w:val="00950B91"/>
    <w:rsid w:val="00953C1C"/>
    <w:rsid w:val="00967C17"/>
    <w:rsid w:val="00971C94"/>
    <w:rsid w:val="009746D1"/>
    <w:rsid w:val="00985599"/>
    <w:rsid w:val="00995619"/>
    <w:rsid w:val="009C044A"/>
    <w:rsid w:val="009C52C4"/>
    <w:rsid w:val="009D1F54"/>
    <w:rsid w:val="009D2E32"/>
    <w:rsid w:val="009D329D"/>
    <w:rsid w:val="009D3366"/>
    <w:rsid w:val="009D4158"/>
    <w:rsid w:val="009D5200"/>
    <w:rsid w:val="009E294D"/>
    <w:rsid w:val="009E5111"/>
    <w:rsid w:val="009E62C5"/>
    <w:rsid w:val="009E6512"/>
    <w:rsid w:val="009E78BA"/>
    <w:rsid w:val="009E7C49"/>
    <w:rsid w:val="009F6C35"/>
    <w:rsid w:val="00A07F55"/>
    <w:rsid w:val="00A3590D"/>
    <w:rsid w:val="00A46D73"/>
    <w:rsid w:val="00A476C7"/>
    <w:rsid w:val="00A554DF"/>
    <w:rsid w:val="00A57FFE"/>
    <w:rsid w:val="00A6660A"/>
    <w:rsid w:val="00A7051F"/>
    <w:rsid w:val="00A726B1"/>
    <w:rsid w:val="00A73FC8"/>
    <w:rsid w:val="00A76C59"/>
    <w:rsid w:val="00A83286"/>
    <w:rsid w:val="00A8476E"/>
    <w:rsid w:val="00A85C11"/>
    <w:rsid w:val="00A9665D"/>
    <w:rsid w:val="00AA73EC"/>
    <w:rsid w:val="00AB14FC"/>
    <w:rsid w:val="00AF46CF"/>
    <w:rsid w:val="00B00153"/>
    <w:rsid w:val="00B0745A"/>
    <w:rsid w:val="00B11FF8"/>
    <w:rsid w:val="00B15481"/>
    <w:rsid w:val="00B162D2"/>
    <w:rsid w:val="00B234BF"/>
    <w:rsid w:val="00B30D84"/>
    <w:rsid w:val="00B3119C"/>
    <w:rsid w:val="00B370D1"/>
    <w:rsid w:val="00B377DD"/>
    <w:rsid w:val="00B50595"/>
    <w:rsid w:val="00B566F7"/>
    <w:rsid w:val="00B64A21"/>
    <w:rsid w:val="00B653D4"/>
    <w:rsid w:val="00B842C0"/>
    <w:rsid w:val="00B941FE"/>
    <w:rsid w:val="00BA2EE1"/>
    <w:rsid w:val="00BA4805"/>
    <w:rsid w:val="00BA590D"/>
    <w:rsid w:val="00BB4524"/>
    <w:rsid w:val="00BC16EE"/>
    <w:rsid w:val="00BC423E"/>
    <w:rsid w:val="00BD3A21"/>
    <w:rsid w:val="00BD49CE"/>
    <w:rsid w:val="00BE0217"/>
    <w:rsid w:val="00BE4DC5"/>
    <w:rsid w:val="00C0099F"/>
    <w:rsid w:val="00C02CDA"/>
    <w:rsid w:val="00C02F9B"/>
    <w:rsid w:val="00C209FA"/>
    <w:rsid w:val="00C247E3"/>
    <w:rsid w:val="00C3536A"/>
    <w:rsid w:val="00C620A7"/>
    <w:rsid w:val="00C648DC"/>
    <w:rsid w:val="00C666B8"/>
    <w:rsid w:val="00C66F66"/>
    <w:rsid w:val="00C70599"/>
    <w:rsid w:val="00CB2E55"/>
    <w:rsid w:val="00CB3695"/>
    <w:rsid w:val="00CC1770"/>
    <w:rsid w:val="00CC2ED2"/>
    <w:rsid w:val="00CC3A17"/>
    <w:rsid w:val="00CD6774"/>
    <w:rsid w:val="00CD68C4"/>
    <w:rsid w:val="00CE4ECE"/>
    <w:rsid w:val="00D04CDF"/>
    <w:rsid w:val="00D07C3A"/>
    <w:rsid w:val="00D11D44"/>
    <w:rsid w:val="00D269F8"/>
    <w:rsid w:val="00D33BC5"/>
    <w:rsid w:val="00D616FF"/>
    <w:rsid w:val="00D674BB"/>
    <w:rsid w:val="00D719C3"/>
    <w:rsid w:val="00D72532"/>
    <w:rsid w:val="00D829FC"/>
    <w:rsid w:val="00D84592"/>
    <w:rsid w:val="00D877D2"/>
    <w:rsid w:val="00DA7F10"/>
    <w:rsid w:val="00DB1301"/>
    <w:rsid w:val="00DC147B"/>
    <w:rsid w:val="00DC60DB"/>
    <w:rsid w:val="00DD62D5"/>
    <w:rsid w:val="00DE0AE5"/>
    <w:rsid w:val="00DE5BDB"/>
    <w:rsid w:val="00DF54E7"/>
    <w:rsid w:val="00DF6425"/>
    <w:rsid w:val="00DF6ADC"/>
    <w:rsid w:val="00DF6B6E"/>
    <w:rsid w:val="00E1039F"/>
    <w:rsid w:val="00E425B2"/>
    <w:rsid w:val="00E42A8D"/>
    <w:rsid w:val="00E43A56"/>
    <w:rsid w:val="00E509D2"/>
    <w:rsid w:val="00E523C7"/>
    <w:rsid w:val="00E66A76"/>
    <w:rsid w:val="00E70422"/>
    <w:rsid w:val="00E708B0"/>
    <w:rsid w:val="00E72AFE"/>
    <w:rsid w:val="00E73A66"/>
    <w:rsid w:val="00E976F0"/>
    <w:rsid w:val="00ED5207"/>
    <w:rsid w:val="00ED53DB"/>
    <w:rsid w:val="00EE2ADC"/>
    <w:rsid w:val="00EF0572"/>
    <w:rsid w:val="00EF17CA"/>
    <w:rsid w:val="00EF1808"/>
    <w:rsid w:val="00F02973"/>
    <w:rsid w:val="00F02F2B"/>
    <w:rsid w:val="00F12A7D"/>
    <w:rsid w:val="00F30207"/>
    <w:rsid w:val="00F41902"/>
    <w:rsid w:val="00F42BC7"/>
    <w:rsid w:val="00F518F4"/>
    <w:rsid w:val="00F72E53"/>
    <w:rsid w:val="00F77FFC"/>
    <w:rsid w:val="00F823D5"/>
    <w:rsid w:val="00F83F42"/>
    <w:rsid w:val="00F93ACB"/>
    <w:rsid w:val="00F93EAC"/>
    <w:rsid w:val="00F95FCC"/>
    <w:rsid w:val="00FA7B7B"/>
    <w:rsid w:val="00FC12A5"/>
    <w:rsid w:val="00FC6755"/>
    <w:rsid w:val="00FE0706"/>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1FB5018"/>
  <w15:docId w15:val="{8AB95E6C-75AB-4274-AF1B-DCAB1C5B2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254F1"/>
    <w:pPr>
      <w:overflowPunct w:val="0"/>
      <w:autoSpaceDE w:val="0"/>
      <w:autoSpaceDN w:val="0"/>
      <w:adjustRightInd w:val="0"/>
      <w:textAlignment w:val="baseline"/>
    </w:pPr>
  </w:style>
  <w:style w:type="paragraph" w:styleId="berschrift1">
    <w:name w:val="heading 1"/>
    <w:basedOn w:val="Standard"/>
    <w:next w:val="Standard"/>
    <w:link w:val="berschrift1Zchn"/>
    <w:uiPriority w:val="9"/>
    <w:qFormat/>
    <w:rsid w:val="008254F1"/>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outlineLvl w:val="0"/>
    </w:pPr>
    <w:rPr>
      <w:rFonts w:ascii="Arial" w:hAnsi="Arial"/>
      <w:sz w:val="24"/>
    </w:rPr>
  </w:style>
  <w:style w:type="paragraph" w:styleId="berschrift2">
    <w:name w:val="heading 2"/>
    <w:basedOn w:val="Standard"/>
    <w:next w:val="Standard"/>
    <w:qFormat/>
    <w:rsid w:val="008254F1"/>
    <w:pPr>
      <w:keepNext/>
      <w:outlineLvl w:val="1"/>
    </w:pPr>
    <w:rPr>
      <w:rFonts w:ascii="Arial Black" w:hAnsi="Arial Black" w:cs="Arial"/>
      <w:sz w:val="34"/>
      <w:lang w:val="en-GB"/>
    </w:rPr>
  </w:style>
  <w:style w:type="paragraph" w:styleId="berschrift3">
    <w:name w:val="heading 3"/>
    <w:basedOn w:val="Standard"/>
    <w:next w:val="Standard"/>
    <w:link w:val="berschrift3Zchn"/>
    <w:qFormat/>
    <w:rsid w:val="008254F1"/>
    <w:pPr>
      <w:keepNext/>
      <w:outlineLvl w:val="2"/>
    </w:pPr>
    <w:rPr>
      <w:rFonts w:ascii="Verdana" w:hAnsi="Verdana"/>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8254F1"/>
    <w:pPr>
      <w:tabs>
        <w:tab w:val="center" w:pos="4536"/>
        <w:tab w:val="right" w:pos="9072"/>
      </w:tabs>
    </w:pPr>
  </w:style>
  <w:style w:type="paragraph" w:styleId="Fuzeile">
    <w:name w:val="footer"/>
    <w:basedOn w:val="Standard"/>
    <w:link w:val="FuzeileZchn"/>
    <w:uiPriority w:val="99"/>
    <w:rsid w:val="008254F1"/>
    <w:pPr>
      <w:tabs>
        <w:tab w:val="center" w:pos="4536"/>
        <w:tab w:val="right" w:pos="9072"/>
      </w:tabs>
    </w:pPr>
  </w:style>
  <w:style w:type="character" w:styleId="Seitenzahl">
    <w:name w:val="page number"/>
    <w:basedOn w:val="Absatz-Standardschriftart"/>
    <w:semiHidden/>
    <w:rsid w:val="008254F1"/>
  </w:style>
  <w:style w:type="character" w:styleId="Hyperlink">
    <w:name w:val="Hyperlink"/>
    <w:rsid w:val="008254F1"/>
    <w:rPr>
      <w:color w:val="0000FF"/>
      <w:u w:val="single"/>
    </w:rPr>
  </w:style>
  <w:style w:type="character" w:customStyle="1" w:styleId="BesuchterLink1">
    <w:name w:val="BesuchterLink1"/>
    <w:rsid w:val="008254F1"/>
    <w:rPr>
      <w:color w:val="800080"/>
      <w:u w:val="single"/>
    </w:rPr>
  </w:style>
  <w:style w:type="paragraph" w:styleId="Textkrper">
    <w:name w:val="Body Text"/>
    <w:basedOn w:val="Standard"/>
    <w:link w:val="TextkrperZchn"/>
    <w:rsid w:val="008254F1"/>
    <w:pPr>
      <w:spacing w:after="240"/>
    </w:pPr>
    <w:rPr>
      <w:rFonts w:ascii="Arial" w:hAnsi="Arial"/>
      <w:b/>
      <w:i/>
      <w:sz w:val="26"/>
    </w:rPr>
  </w:style>
  <w:style w:type="paragraph" w:styleId="StandardWeb">
    <w:name w:val="Normal (Web)"/>
    <w:basedOn w:val="Standard"/>
    <w:rsid w:val="008254F1"/>
    <w:pPr>
      <w:overflowPunct/>
      <w:autoSpaceDE/>
      <w:autoSpaceDN/>
      <w:adjustRightInd/>
      <w:spacing w:before="100" w:beforeAutospacing="1" w:after="100" w:afterAutospacing="1"/>
      <w:textAlignment w:val="auto"/>
    </w:pPr>
    <w:rPr>
      <w:color w:val="000000"/>
      <w:sz w:val="24"/>
      <w:szCs w:val="24"/>
    </w:rPr>
  </w:style>
  <w:style w:type="paragraph" w:customStyle="1" w:styleId="fett1">
    <w:name w:val="fett1"/>
    <w:basedOn w:val="Standard"/>
    <w:rsid w:val="008254F1"/>
    <w:pPr>
      <w:overflowPunct/>
      <w:autoSpaceDE/>
      <w:autoSpaceDN/>
      <w:adjustRightInd/>
      <w:spacing w:before="100" w:beforeAutospacing="1" w:after="100" w:afterAutospacing="1"/>
      <w:textAlignment w:val="auto"/>
    </w:pPr>
    <w:rPr>
      <w:rFonts w:ascii="Arial" w:eastAsia="Arial Unicode MS" w:hAnsi="Arial" w:cs="Arial"/>
      <w:b/>
      <w:bCs/>
      <w:color w:val="000000"/>
      <w:sz w:val="18"/>
      <w:szCs w:val="18"/>
    </w:rPr>
  </w:style>
  <w:style w:type="character" w:customStyle="1" w:styleId="graufett1">
    <w:name w:val="graufett1"/>
    <w:rsid w:val="008254F1"/>
    <w:rPr>
      <w:b/>
      <w:bCs/>
      <w:color w:val="666666"/>
    </w:rPr>
  </w:style>
  <w:style w:type="paragraph" w:styleId="Textkrper2">
    <w:name w:val="Body Text 2"/>
    <w:basedOn w:val="Standard"/>
    <w:semiHidden/>
    <w:rsid w:val="008254F1"/>
    <w:pPr>
      <w:spacing w:after="120"/>
    </w:pPr>
    <w:rPr>
      <w:rFonts w:ascii="Verdana" w:hAnsi="Verdana" w:cs="Arial"/>
      <w:color w:val="000000"/>
      <w:szCs w:val="18"/>
    </w:rPr>
  </w:style>
  <w:style w:type="paragraph" w:styleId="Textkrper3">
    <w:name w:val="Body Text 3"/>
    <w:basedOn w:val="Standard"/>
    <w:link w:val="Textkrper3Zchn"/>
    <w:rsid w:val="008254F1"/>
    <w:pPr>
      <w:spacing w:after="120"/>
    </w:pPr>
    <w:rPr>
      <w:rFonts w:ascii="Verdana" w:hAnsi="Verdana"/>
      <w:b/>
    </w:rPr>
  </w:style>
  <w:style w:type="paragraph" w:customStyle="1" w:styleId="text">
    <w:name w:val="text"/>
    <w:basedOn w:val="Standard"/>
    <w:rsid w:val="008254F1"/>
    <w:pPr>
      <w:overflowPunct/>
      <w:autoSpaceDE/>
      <w:autoSpaceDN/>
      <w:adjustRightInd/>
      <w:spacing w:before="100" w:beforeAutospacing="1" w:after="100" w:afterAutospacing="1" w:line="300" w:lineRule="atLeast"/>
      <w:textAlignment w:val="auto"/>
    </w:pPr>
    <w:rPr>
      <w:rFonts w:ascii="Verdana" w:eastAsia="Arial Unicode MS" w:hAnsi="Verdana" w:cs="Arial Unicode MS"/>
      <w:color w:val="333333"/>
      <w:sz w:val="17"/>
      <w:szCs w:val="17"/>
    </w:rPr>
  </w:style>
  <w:style w:type="character" w:customStyle="1" w:styleId="kontakt1">
    <w:name w:val="kontakt1"/>
    <w:rsid w:val="008254F1"/>
    <w:rPr>
      <w:rFonts w:ascii="Verdana" w:hAnsi="Verdana" w:hint="default"/>
      <w:b w:val="0"/>
      <w:bCs w:val="0"/>
      <w:caps w:val="0"/>
      <w:color w:val="333333"/>
      <w:sz w:val="17"/>
      <w:szCs w:val="17"/>
    </w:rPr>
  </w:style>
  <w:style w:type="character" w:customStyle="1" w:styleId="Standard1">
    <w:name w:val="Standard1"/>
    <w:basedOn w:val="Absatz-Standardschriftart"/>
    <w:rsid w:val="008254F1"/>
  </w:style>
  <w:style w:type="paragraph" w:customStyle="1" w:styleId="Berichtstext">
    <w:name w:val="Berichtstext"/>
    <w:basedOn w:val="Standard"/>
    <w:rsid w:val="008254F1"/>
    <w:pPr>
      <w:overflowPunct/>
      <w:autoSpaceDE/>
      <w:autoSpaceDN/>
      <w:adjustRightInd/>
      <w:spacing w:line="288" w:lineRule="auto"/>
      <w:jc w:val="both"/>
      <w:textAlignment w:val="auto"/>
    </w:pPr>
    <w:rPr>
      <w:rFonts w:ascii="Arial" w:hAnsi="Arial"/>
    </w:rPr>
  </w:style>
  <w:style w:type="character" w:customStyle="1" w:styleId="Textkrper3Zchn">
    <w:name w:val="Textkörper 3 Zchn"/>
    <w:link w:val="Textkrper3"/>
    <w:rsid w:val="00537FE5"/>
    <w:rPr>
      <w:rFonts w:ascii="Verdana" w:hAnsi="Verdana"/>
      <w:b/>
    </w:rPr>
  </w:style>
  <w:style w:type="character" w:customStyle="1" w:styleId="berschrift1Zchn">
    <w:name w:val="Überschrift 1 Zchn"/>
    <w:link w:val="berschrift1"/>
    <w:uiPriority w:val="9"/>
    <w:rsid w:val="00971C94"/>
    <w:rPr>
      <w:rFonts w:ascii="Arial" w:hAnsi="Arial"/>
      <w:sz w:val="24"/>
    </w:rPr>
  </w:style>
  <w:style w:type="character" w:customStyle="1" w:styleId="berschrift3Zchn">
    <w:name w:val="Überschrift 3 Zchn"/>
    <w:link w:val="berschrift3"/>
    <w:rsid w:val="00971C94"/>
    <w:rPr>
      <w:rFonts w:ascii="Verdana" w:hAnsi="Verdana"/>
      <w:sz w:val="28"/>
    </w:rPr>
  </w:style>
  <w:style w:type="character" w:styleId="Fett">
    <w:name w:val="Strong"/>
    <w:basedOn w:val="Absatz-Standardschriftart"/>
    <w:uiPriority w:val="22"/>
    <w:qFormat/>
    <w:rsid w:val="00144C3C"/>
    <w:rPr>
      <w:b/>
      <w:bCs/>
    </w:rPr>
  </w:style>
  <w:style w:type="paragraph" w:customStyle="1" w:styleId="berschrift">
    <w:name w:val="Überschrift"/>
    <w:basedOn w:val="Standard"/>
    <w:next w:val="Textkrper"/>
    <w:rsid w:val="00E425B2"/>
    <w:pPr>
      <w:keepNext/>
      <w:widowControl w:val="0"/>
      <w:suppressAutoHyphens/>
      <w:overflowPunct/>
      <w:autoSpaceDE/>
      <w:autoSpaceDN/>
      <w:adjustRightInd/>
      <w:spacing w:before="240" w:after="120"/>
      <w:textAlignment w:val="auto"/>
    </w:pPr>
    <w:rPr>
      <w:rFonts w:ascii="Arial" w:eastAsia="Arial" w:hAnsi="Arial" w:cs="Arial"/>
      <w:kern w:val="1"/>
      <w:sz w:val="28"/>
      <w:szCs w:val="28"/>
      <w:lang w:eastAsia="ar-SA"/>
    </w:rPr>
  </w:style>
  <w:style w:type="character" w:customStyle="1" w:styleId="TextkrperZchn">
    <w:name w:val="Textkörper Zchn"/>
    <w:basedOn w:val="Absatz-Standardschriftart"/>
    <w:link w:val="Textkrper"/>
    <w:semiHidden/>
    <w:rsid w:val="00830B1B"/>
    <w:rPr>
      <w:rFonts w:ascii="Arial" w:hAnsi="Arial"/>
      <w:b/>
      <w:i/>
      <w:sz w:val="26"/>
    </w:rPr>
  </w:style>
  <w:style w:type="character" w:customStyle="1" w:styleId="Absatzstandardschriftart1">
    <w:name w:val="Absatzstandardschriftart1"/>
    <w:rsid w:val="00462360"/>
  </w:style>
  <w:style w:type="character" w:styleId="Zeilennummer">
    <w:name w:val="line number"/>
    <w:rsid w:val="00462360"/>
  </w:style>
  <w:style w:type="paragraph" w:customStyle="1" w:styleId="a">
    <w:rsid w:val="00462360"/>
    <w:pPr>
      <w:overflowPunct w:val="0"/>
      <w:autoSpaceDE w:val="0"/>
      <w:autoSpaceDN w:val="0"/>
      <w:adjustRightInd w:val="0"/>
      <w:textAlignment w:val="baseline"/>
    </w:pPr>
  </w:style>
  <w:style w:type="character" w:customStyle="1" w:styleId="TextkrperZeichen">
    <w:name w:val="Textkörper Zeichen"/>
    <w:rsid w:val="00462360"/>
    <w:rPr>
      <w:rFonts w:eastAsia="DejaVu Sans"/>
      <w:kern w:val="1"/>
      <w:sz w:val="24"/>
      <w:szCs w:val="24"/>
    </w:rPr>
  </w:style>
  <w:style w:type="paragraph" w:styleId="Liste">
    <w:name w:val="List"/>
    <w:basedOn w:val="Textkrper"/>
    <w:rsid w:val="00462360"/>
    <w:pPr>
      <w:widowControl w:val="0"/>
      <w:suppressAutoHyphens/>
      <w:overflowPunct/>
      <w:autoSpaceDE/>
      <w:autoSpaceDN/>
      <w:adjustRightInd/>
      <w:spacing w:after="120"/>
      <w:textAlignment w:val="auto"/>
    </w:pPr>
    <w:rPr>
      <w:rFonts w:ascii="Times New Roman" w:eastAsia="DejaVu Sans" w:hAnsi="Times New Roman" w:cs="Arial"/>
      <w:b w:val="0"/>
      <w:i w:val="0"/>
      <w:kern w:val="1"/>
      <w:sz w:val="24"/>
      <w:szCs w:val="24"/>
      <w:lang w:eastAsia="ar-SA"/>
    </w:rPr>
  </w:style>
  <w:style w:type="paragraph" w:customStyle="1" w:styleId="Beschriftung2">
    <w:name w:val="Beschriftung2"/>
    <w:basedOn w:val="Standard"/>
    <w:rsid w:val="00462360"/>
    <w:pPr>
      <w:widowControl w:val="0"/>
      <w:suppressLineNumbers/>
      <w:suppressAutoHyphens/>
      <w:overflowPunct/>
      <w:autoSpaceDE/>
      <w:autoSpaceDN/>
      <w:adjustRightInd/>
      <w:spacing w:before="120" w:after="120"/>
      <w:textAlignment w:val="auto"/>
    </w:pPr>
    <w:rPr>
      <w:rFonts w:eastAsia="DejaVu Sans" w:cs="Lohit Hindi"/>
      <w:i/>
      <w:iCs/>
      <w:kern w:val="1"/>
      <w:sz w:val="24"/>
      <w:szCs w:val="24"/>
      <w:lang w:eastAsia="ar-SA"/>
    </w:rPr>
  </w:style>
  <w:style w:type="paragraph" w:customStyle="1" w:styleId="Verzeichnis">
    <w:name w:val="Verzeichnis"/>
    <w:basedOn w:val="Standard"/>
    <w:rsid w:val="00462360"/>
    <w:pPr>
      <w:widowControl w:val="0"/>
      <w:suppressLineNumbers/>
      <w:suppressAutoHyphens/>
      <w:overflowPunct/>
      <w:autoSpaceDE/>
      <w:autoSpaceDN/>
      <w:adjustRightInd/>
      <w:textAlignment w:val="auto"/>
    </w:pPr>
    <w:rPr>
      <w:rFonts w:eastAsia="DejaVu Sans" w:cs="Arial"/>
      <w:kern w:val="1"/>
      <w:sz w:val="24"/>
      <w:szCs w:val="24"/>
      <w:lang w:eastAsia="ar-SA"/>
    </w:rPr>
  </w:style>
  <w:style w:type="paragraph" w:customStyle="1" w:styleId="Beschriftung1">
    <w:name w:val="Beschriftung1"/>
    <w:basedOn w:val="Standard"/>
    <w:rsid w:val="00462360"/>
    <w:pPr>
      <w:widowControl w:val="0"/>
      <w:suppressLineNumbers/>
      <w:suppressAutoHyphens/>
      <w:overflowPunct/>
      <w:autoSpaceDE/>
      <w:autoSpaceDN/>
      <w:adjustRightInd/>
      <w:spacing w:before="120" w:after="120"/>
      <w:textAlignment w:val="auto"/>
    </w:pPr>
    <w:rPr>
      <w:rFonts w:eastAsia="DejaVu Sans" w:cs="Arial"/>
      <w:i/>
      <w:iCs/>
      <w:kern w:val="1"/>
      <w:sz w:val="24"/>
      <w:szCs w:val="24"/>
      <w:lang w:eastAsia="ar-SA"/>
    </w:rPr>
  </w:style>
  <w:style w:type="paragraph" w:customStyle="1" w:styleId="Default">
    <w:name w:val="Default"/>
    <w:rsid w:val="00462360"/>
    <w:pPr>
      <w:widowControl w:val="0"/>
      <w:autoSpaceDE w:val="0"/>
      <w:autoSpaceDN w:val="0"/>
      <w:adjustRightInd w:val="0"/>
    </w:pPr>
    <w:rPr>
      <w:rFonts w:ascii="Nimrod MT Std" w:hAnsi="Nimrod MT Std" w:cs="Nimrod MT Std"/>
      <w:color w:val="000000"/>
      <w:sz w:val="24"/>
      <w:szCs w:val="24"/>
    </w:rPr>
  </w:style>
  <w:style w:type="character" w:customStyle="1" w:styleId="A2">
    <w:name w:val="A2"/>
    <w:uiPriority w:val="99"/>
    <w:rsid w:val="00462360"/>
    <w:rPr>
      <w:rFonts w:cs="Nimrod MT Std"/>
      <w:color w:val="000000"/>
      <w:sz w:val="16"/>
      <w:szCs w:val="16"/>
    </w:rPr>
  </w:style>
  <w:style w:type="character" w:customStyle="1" w:styleId="KopfzeileZchn">
    <w:name w:val="Kopfzeile Zchn"/>
    <w:link w:val="Kopfzeile"/>
    <w:uiPriority w:val="99"/>
    <w:rsid w:val="00462360"/>
  </w:style>
  <w:style w:type="character" w:customStyle="1" w:styleId="FuzeileZchn">
    <w:name w:val="Fußzeile Zchn"/>
    <w:link w:val="Fuzeile"/>
    <w:uiPriority w:val="99"/>
    <w:rsid w:val="00462360"/>
  </w:style>
  <w:style w:type="character" w:styleId="BesuchterLink">
    <w:name w:val="FollowedHyperlink"/>
    <w:basedOn w:val="Absatz-Standardschriftart"/>
    <w:uiPriority w:val="99"/>
    <w:semiHidden/>
    <w:unhideWhenUsed/>
    <w:rsid w:val="0046236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076234">
      <w:bodyDiv w:val="1"/>
      <w:marLeft w:val="0"/>
      <w:marRight w:val="0"/>
      <w:marTop w:val="0"/>
      <w:marBottom w:val="0"/>
      <w:divBdr>
        <w:top w:val="none" w:sz="0" w:space="0" w:color="auto"/>
        <w:left w:val="none" w:sz="0" w:space="0" w:color="auto"/>
        <w:bottom w:val="none" w:sz="0" w:space="0" w:color="auto"/>
        <w:right w:val="none" w:sz="0" w:space="0" w:color="auto"/>
      </w:divBdr>
    </w:div>
    <w:div w:id="109319889">
      <w:bodyDiv w:val="1"/>
      <w:marLeft w:val="0"/>
      <w:marRight w:val="0"/>
      <w:marTop w:val="0"/>
      <w:marBottom w:val="0"/>
      <w:divBdr>
        <w:top w:val="none" w:sz="0" w:space="0" w:color="auto"/>
        <w:left w:val="none" w:sz="0" w:space="0" w:color="auto"/>
        <w:bottom w:val="none" w:sz="0" w:space="0" w:color="auto"/>
        <w:right w:val="none" w:sz="0" w:space="0" w:color="auto"/>
      </w:divBdr>
    </w:div>
    <w:div w:id="163127980">
      <w:bodyDiv w:val="1"/>
      <w:marLeft w:val="0"/>
      <w:marRight w:val="0"/>
      <w:marTop w:val="0"/>
      <w:marBottom w:val="0"/>
      <w:divBdr>
        <w:top w:val="none" w:sz="0" w:space="0" w:color="auto"/>
        <w:left w:val="none" w:sz="0" w:space="0" w:color="auto"/>
        <w:bottom w:val="none" w:sz="0" w:space="0" w:color="auto"/>
        <w:right w:val="none" w:sz="0" w:space="0" w:color="auto"/>
      </w:divBdr>
    </w:div>
    <w:div w:id="276985101">
      <w:bodyDiv w:val="1"/>
      <w:marLeft w:val="0"/>
      <w:marRight w:val="0"/>
      <w:marTop w:val="0"/>
      <w:marBottom w:val="0"/>
      <w:divBdr>
        <w:top w:val="none" w:sz="0" w:space="0" w:color="auto"/>
        <w:left w:val="none" w:sz="0" w:space="0" w:color="auto"/>
        <w:bottom w:val="none" w:sz="0" w:space="0" w:color="auto"/>
        <w:right w:val="none" w:sz="0" w:space="0" w:color="auto"/>
      </w:divBdr>
    </w:div>
    <w:div w:id="343167319">
      <w:bodyDiv w:val="1"/>
      <w:marLeft w:val="0"/>
      <w:marRight w:val="0"/>
      <w:marTop w:val="0"/>
      <w:marBottom w:val="0"/>
      <w:divBdr>
        <w:top w:val="none" w:sz="0" w:space="0" w:color="auto"/>
        <w:left w:val="none" w:sz="0" w:space="0" w:color="auto"/>
        <w:bottom w:val="none" w:sz="0" w:space="0" w:color="auto"/>
        <w:right w:val="none" w:sz="0" w:space="0" w:color="auto"/>
      </w:divBdr>
    </w:div>
    <w:div w:id="402341115">
      <w:bodyDiv w:val="1"/>
      <w:marLeft w:val="0"/>
      <w:marRight w:val="0"/>
      <w:marTop w:val="0"/>
      <w:marBottom w:val="0"/>
      <w:divBdr>
        <w:top w:val="none" w:sz="0" w:space="0" w:color="auto"/>
        <w:left w:val="none" w:sz="0" w:space="0" w:color="auto"/>
        <w:bottom w:val="none" w:sz="0" w:space="0" w:color="auto"/>
        <w:right w:val="none" w:sz="0" w:space="0" w:color="auto"/>
      </w:divBdr>
    </w:div>
    <w:div w:id="511920634">
      <w:bodyDiv w:val="1"/>
      <w:marLeft w:val="0"/>
      <w:marRight w:val="0"/>
      <w:marTop w:val="0"/>
      <w:marBottom w:val="0"/>
      <w:divBdr>
        <w:top w:val="none" w:sz="0" w:space="0" w:color="auto"/>
        <w:left w:val="none" w:sz="0" w:space="0" w:color="auto"/>
        <w:bottom w:val="none" w:sz="0" w:space="0" w:color="auto"/>
        <w:right w:val="none" w:sz="0" w:space="0" w:color="auto"/>
      </w:divBdr>
    </w:div>
    <w:div w:id="706873536">
      <w:bodyDiv w:val="1"/>
      <w:marLeft w:val="0"/>
      <w:marRight w:val="0"/>
      <w:marTop w:val="0"/>
      <w:marBottom w:val="0"/>
      <w:divBdr>
        <w:top w:val="none" w:sz="0" w:space="0" w:color="auto"/>
        <w:left w:val="none" w:sz="0" w:space="0" w:color="auto"/>
        <w:bottom w:val="none" w:sz="0" w:space="0" w:color="auto"/>
        <w:right w:val="none" w:sz="0" w:space="0" w:color="auto"/>
      </w:divBdr>
    </w:div>
    <w:div w:id="856188442">
      <w:bodyDiv w:val="1"/>
      <w:marLeft w:val="0"/>
      <w:marRight w:val="0"/>
      <w:marTop w:val="0"/>
      <w:marBottom w:val="0"/>
      <w:divBdr>
        <w:top w:val="none" w:sz="0" w:space="0" w:color="auto"/>
        <w:left w:val="none" w:sz="0" w:space="0" w:color="auto"/>
        <w:bottom w:val="none" w:sz="0" w:space="0" w:color="auto"/>
        <w:right w:val="none" w:sz="0" w:space="0" w:color="auto"/>
      </w:divBdr>
    </w:div>
    <w:div w:id="871845442">
      <w:bodyDiv w:val="1"/>
      <w:marLeft w:val="0"/>
      <w:marRight w:val="0"/>
      <w:marTop w:val="0"/>
      <w:marBottom w:val="0"/>
      <w:divBdr>
        <w:top w:val="none" w:sz="0" w:space="0" w:color="auto"/>
        <w:left w:val="none" w:sz="0" w:space="0" w:color="auto"/>
        <w:bottom w:val="none" w:sz="0" w:space="0" w:color="auto"/>
        <w:right w:val="none" w:sz="0" w:space="0" w:color="auto"/>
      </w:divBdr>
    </w:div>
    <w:div w:id="1137333357">
      <w:bodyDiv w:val="1"/>
      <w:marLeft w:val="0"/>
      <w:marRight w:val="0"/>
      <w:marTop w:val="0"/>
      <w:marBottom w:val="0"/>
      <w:divBdr>
        <w:top w:val="none" w:sz="0" w:space="0" w:color="auto"/>
        <w:left w:val="none" w:sz="0" w:space="0" w:color="auto"/>
        <w:bottom w:val="none" w:sz="0" w:space="0" w:color="auto"/>
        <w:right w:val="none" w:sz="0" w:space="0" w:color="auto"/>
      </w:divBdr>
    </w:div>
    <w:div w:id="1319574100">
      <w:bodyDiv w:val="1"/>
      <w:marLeft w:val="0"/>
      <w:marRight w:val="0"/>
      <w:marTop w:val="0"/>
      <w:marBottom w:val="0"/>
      <w:divBdr>
        <w:top w:val="none" w:sz="0" w:space="0" w:color="auto"/>
        <w:left w:val="none" w:sz="0" w:space="0" w:color="auto"/>
        <w:bottom w:val="none" w:sz="0" w:space="0" w:color="auto"/>
        <w:right w:val="none" w:sz="0" w:space="0" w:color="auto"/>
      </w:divBdr>
    </w:div>
    <w:div w:id="1356082494">
      <w:bodyDiv w:val="1"/>
      <w:marLeft w:val="0"/>
      <w:marRight w:val="0"/>
      <w:marTop w:val="0"/>
      <w:marBottom w:val="0"/>
      <w:divBdr>
        <w:top w:val="none" w:sz="0" w:space="0" w:color="auto"/>
        <w:left w:val="none" w:sz="0" w:space="0" w:color="auto"/>
        <w:bottom w:val="none" w:sz="0" w:space="0" w:color="auto"/>
        <w:right w:val="none" w:sz="0" w:space="0" w:color="auto"/>
      </w:divBdr>
    </w:div>
    <w:div w:id="1437870415">
      <w:bodyDiv w:val="1"/>
      <w:marLeft w:val="0"/>
      <w:marRight w:val="0"/>
      <w:marTop w:val="0"/>
      <w:marBottom w:val="0"/>
      <w:divBdr>
        <w:top w:val="none" w:sz="0" w:space="0" w:color="auto"/>
        <w:left w:val="none" w:sz="0" w:space="0" w:color="auto"/>
        <w:bottom w:val="none" w:sz="0" w:space="0" w:color="auto"/>
        <w:right w:val="none" w:sz="0" w:space="0" w:color="auto"/>
      </w:divBdr>
    </w:div>
    <w:div w:id="1774398509">
      <w:bodyDiv w:val="1"/>
      <w:marLeft w:val="0"/>
      <w:marRight w:val="0"/>
      <w:marTop w:val="0"/>
      <w:marBottom w:val="0"/>
      <w:divBdr>
        <w:top w:val="none" w:sz="0" w:space="0" w:color="auto"/>
        <w:left w:val="none" w:sz="0" w:space="0" w:color="auto"/>
        <w:bottom w:val="none" w:sz="0" w:space="0" w:color="auto"/>
        <w:right w:val="none" w:sz="0" w:space="0" w:color="auto"/>
      </w:divBdr>
    </w:div>
    <w:div w:id="2100172090">
      <w:bodyDiv w:val="1"/>
      <w:marLeft w:val="0"/>
      <w:marRight w:val="0"/>
      <w:marTop w:val="0"/>
      <w:marBottom w:val="0"/>
      <w:divBdr>
        <w:top w:val="none" w:sz="0" w:space="0" w:color="auto"/>
        <w:left w:val="none" w:sz="0" w:space="0" w:color="auto"/>
        <w:bottom w:val="none" w:sz="0" w:space="0" w:color="auto"/>
        <w:right w:val="none" w:sz="0" w:space="0" w:color="auto"/>
      </w:divBdr>
    </w:div>
    <w:div w:id="2102482615">
      <w:bodyDiv w:val="1"/>
      <w:marLeft w:val="0"/>
      <w:marRight w:val="0"/>
      <w:marTop w:val="0"/>
      <w:marBottom w:val="0"/>
      <w:divBdr>
        <w:top w:val="none" w:sz="0" w:space="0" w:color="auto"/>
        <w:left w:val="none" w:sz="0" w:space="0" w:color="auto"/>
        <w:bottom w:val="none" w:sz="0" w:space="0" w:color="auto"/>
        <w:right w:val="none" w:sz="0" w:space="0" w:color="auto"/>
      </w:divBdr>
    </w:div>
    <w:div w:id="2110813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85D52B-EB6D-49F3-BFBC-E9009C5644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626</Words>
  <Characters>3951</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Willkommen in der Welt von Ökologie + Bautechnik</vt:lpstr>
    </vt:vector>
  </TitlesOfParts>
  <Company>.</Company>
  <LinksUpToDate>false</LinksUpToDate>
  <CharactersWithSpaces>4568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Willkommen in der Welt von Ökologie + Bautechnik</dc:title>
  <dc:creator>Jäger Management.</dc:creator>
  <cp:lastModifiedBy>Ingrid Kittelberger</cp:lastModifiedBy>
  <cp:revision>43</cp:revision>
  <cp:lastPrinted>2022-02-14T07:55:00Z</cp:lastPrinted>
  <dcterms:created xsi:type="dcterms:W3CDTF">2023-06-13T13:49:00Z</dcterms:created>
  <dcterms:modified xsi:type="dcterms:W3CDTF">2024-06-24T10:48:00Z</dcterms:modified>
</cp:coreProperties>
</file>