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A71F" w14:textId="77777777" w:rsidR="004F22ED" w:rsidRPr="000A2D8C" w:rsidRDefault="004F22ED" w:rsidP="004F22ED">
      <w:pPr>
        <w:pStyle w:val="Textkrper"/>
        <w:spacing w:after="0"/>
        <w:rPr>
          <w:rFonts w:ascii="Verdana" w:hAnsi="Verdana"/>
          <w:b w:val="0"/>
          <w:bCs/>
          <w:i w:val="0"/>
          <w:iCs/>
          <w:color w:val="000000" w:themeColor="text1"/>
          <w:sz w:val="32"/>
          <w:szCs w:val="32"/>
        </w:rPr>
      </w:pPr>
      <w:r w:rsidRPr="000A2D8C">
        <w:rPr>
          <w:rFonts w:ascii="Verdana" w:hAnsi="Verdana"/>
          <w:b w:val="0"/>
          <w:bCs/>
          <w:i w:val="0"/>
          <w:iCs/>
          <w:color w:val="000000" w:themeColor="text1"/>
          <w:sz w:val="32"/>
          <w:szCs w:val="32"/>
        </w:rPr>
        <w:t>Ganz nah am historischen Original</w:t>
      </w:r>
    </w:p>
    <w:p w14:paraId="5C4B5C27" w14:textId="144653BF" w:rsidR="004F22ED" w:rsidRPr="000A2D8C" w:rsidRDefault="004F22ED" w:rsidP="004F22ED">
      <w:pPr>
        <w:pStyle w:val="Textkrper"/>
        <w:spacing w:before="120" w:after="0"/>
        <w:rPr>
          <w:rFonts w:ascii="Verdana" w:hAnsi="Verdana"/>
          <w:b w:val="0"/>
          <w:bCs/>
          <w:i w:val="0"/>
          <w:iCs/>
          <w:color w:val="000000" w:themeColor="text1"/>
        </w:rPr>
      </w:pPr>
      <w:r w:rsidRPr="000A2D8C">
        <w:rPr>
          <w:rFonts w:ascii="Verdana" w:hAnsi="Verdana"/>
          <w:b w:val="0"/>
          <w:bCs/>
          <w:i w:val="0"/>
          <w:iCs/>
          <w:color w:val="000000" w:themeColor="text1"/>
        </w:rPr>
        <w:t xml:space="preserve">Bei der Sanierung des Klosters Loccum war der Erhalt der Bausubstanz oberstes Gebot. 281 Fenster und elf Außentüren </w:t>
      </w:r>
      <w:r w:rsidR="000A2D8C" w:rsidRPr="000A2D8C">
        <w:rPr>
          <w:rFonts w:ascii="Verdana" w:hAnsi="Verdana"/>
          <w:b w:val="0"/>
          <w:bCs/>
          <w:i w:val="0"/>
          <w:iCs/>
          <w:color w:val="000000" w:themeColor="text1"/>
        </w:rPr>
        <w:t xml:space="preserve">wurden </w:t>
      </w:r>
      <w:r w:rsidRPr="000A2D8C">
        <w:rPr>
          <w:rFonts w:ascii="Verdana" w:hAnsi="Verdana"/>
          <w:b w:val="0"/>
          <w:bCs/>
          <w:i w:val="0"/>
          <w:iCs/>
          <w:color w:val="000000" w:themeColor="text1"/>
        </w:rPr>
        <w:t xml:space="preserve">aufwendig mit Standölfarbe restauriert. </w:t>
      </w:r>
    </w:p>
    <w:p w14:paraId="521B22CD" w14:textId="77777777" w:rsidR="004F22ED" w:rsidRPr="000A2D8C" w:rsidRDefault="004F22ED" w:rsidP="004F22ED">
      <w:pPr>
        <w:pStyle w:val="Textkrper"/>
        <w:spacing w:after="0"/>
        <w:rPr>
          <w:rFonts w:ascii="Verdana" w:hAnsi="Verdana"/>
          <w:b w:val="0"/>
          <w:bCs/>
          <w:i w:val="0"/>
          <w:iCs/>
          <w:color w:val="000000" w:themeColor="text1"/>
        </w:rPr>
      </w:pPr>
    </w:p>
    <w:p w14:paraId="7612FC1E" w14:textId="3CB46645" w:rsidR="004F22ED" w:rsidRPr="000A2D8C" w:rsidRDefault="004F22ED" w:rsidP="009B7AF3">
      <w:pPr>
        <w:pStyle w:val="Textkrper"/>
        <w:spacing w:after="0" w:line="300" w:lineRule="atLeast"/>
        <w:rPr>
          <w:rFonts w:ascii="Verdana" w:hAnsi="Verdana"/>
          <w:b w:val="0"/>
          <w:bCs/>
          <w:i w:val="0"/>
          <w:iCs/>
          <w:color w:val="000000" w:themeColor="text1"/>
          <w:sz w:val="20"/>
        </w:rPr>
      </w:pPr>
      <w:r w:rsidRPr="000A2D8C">
        <w:rPr>
          <w:rFonts w:ascii="Verdana" w:hAnsi="Verdana"/>
          <w:b w:val="0"/>
          <w:bCs/>
          <w:i w:val="0"/>
          <w:iCs/>
          <w:color w:val="000000" w:themeColor="text1"/>
          <w:sz w:val="20"/>
        </w:rPr>
        <w:t>So originalgetreu wie möglich lautete die oberste Vorgabe bei der Sanierung des Klosters Loccum in Niedersachsen: Das galt auch für 281 Fenster und elf Außentüren des mittelalterlichen Zisterzienserklosters, das in seiner baugeschichtlichen Bedeutung in Deutschland mit dem Kloster Maulbronn vergleichbar ist.</w:t>
      </w:r>
    </w:p>
    <w:p w14:paraId="46E06EB1" w14:textId="77777777" w:rsidR="004F22ED" w:rsidRPr="000A2D8C" w:rsidRDefault="004F22ED" w:rsidP="009B7AF3">
      <w:pPr>
        <w:pStyle w:val="Textkrper"/>
        <w:spacing w:before="120" w:after="0" w:line="300" w:lineRule="atLeast"/>
        <w:rPr>
          <w:rFonts w:ascii="Verdana" w:hAnsi="Verdana"/>
          <w:b w:val="0"/>
          <w:bCs/>
          <w:i w:val="0"/>
          <w:iCs/>
          <w:color w:val="000000" w:themeColor="text1"/>
          <w:sz w:val="20"/>
        </w:rPr>
      </w:pPr>
      <w:r w:rsidRPr="000A2D8C">
        <w:rPr>
          <w:rFonts w:ascii="Verdana" w:hAnsi="Verdana"/>
          <w:b w:val="0"/>
          <w:bCs/>
          <w:i w:val="0"/>
          <w:iCs/>
          <w:color w:val="000000" w:themeColor="text1"/>
          <w:sz w:val="20"/>
        </w:rPr>
        <w:t>Über vier Jahre erstreckten sich die Arbeiten an der weitläufigen Anlage, deren erste Gebäude aus dem 13. Jahrhundert stammen und die bis ins 18. Jahrhundert kontinuierlich erweitert wurde. Die historischen Fenster finden sich vor allem im sogenannten "</w:t>
      </w:r>
      <w:proofErr w:type="spellStart"/>
      <w:r w:rsidRPr="000A2D8C">
        <w:rPr>
          <w:rFonts w:ascii="Verdana" w:hAnsi="Verdana"/>
          <w:b w:val="0"/>
          <w:bCs/>
          <w:i w:val="0"/>
          <w:iCs/>
          <w:color w:val="000000" w:themeColor="text1"/>
          <w:sz w:val="20"/>
        </w:rPr>
        <w:t>Slaphus</w:t>
      </w:r>
      <w:proofErr w:type="spellEnd"/>
      <w:r w:rsidRPr="000A2D8C">
        <w:rPr>
          <w:rFonts w:ascii="Verdana" w:hAnsi="Verdana"/>
          <w:b w:val="0"/>
          <w:bCs/>
          <w:i w:val="0"/>
          <w:iCs/>
          <w:color w:val="000000" w:themeColor="text1"/>
          <w:sz w:val="20"/>
        </w:rPr>
        <w:t>", einem der ältesten Gebäude des Klosters, und dem Konvent, erbaut um 1750.</w:t>
      </w:r>
    </w:p>
    <w:p w14:paraId="12F18DA8" w14:textId="6114DF9F" w:rsidR="00F06A2F" w:rsidRPr="000A2D8C" w:rsidRDefault="004F22ED" w:rsidP="009B7AF3">
      <w:pPr>
        <w:pStyle w:val="Textkrper"/>
        <w:spacing w:before="120" w:after="0" w:line="300" w:lineRule="atLeast"/>
        <w:rPr>
          <w:rFonts w:ascii="Verdana" w:hAnsi="Verdana"/>
          <w:b w:val="0"/>
          <w:bCs/>
          <w:i w:val="0"/>
          <w:iCs/>
          <w:color w:val="000000" w:themeColor="text1"/>
          <w:sz w:val="20"/>
        </w:rPr>
      </w:pPr>
      <w:r w:rsidRPr="000A2D8C">
        <w:rPr>
          <w:rFonts w:ascii="Verdana" w:hAnsi="Verdana"/>
          <w:b w:val="0"/>
          <w:bCs/>
          <w:i w:val="0"/>
          <w:iCs/>
          <w:color w:val="000000" w:themeColor="text1"/>
          <w:sz w:val="20"/>
        </w:rPr>
        <w:t xml:space="preserve">"Bei allen Maßnahmen stand der Erhalt der historischen Bausubstanz im Vordergrund", </w:t>
      </w:r>
      <w:r w:rsidR="009B7AF3" w:rsidRPr="000A2D8C">
        <w:rPr>
          <w:rFonts w:ascii="Verdana" w:hAnsi="Verdana"/>
          <w:b w:val="0"/>
          <w:bCs/>
          <w:i w:val="0"/>
          <w:iCs/>
          <w:color w:val="000000" w:themeColor="text1"/>
          <w:sz w:val="20"/>
        </w:rPr>
        <w:t xml:space="preserve">so Maik Ebert, Restaurator </w:t>
      </w:r>
      <w:r w:rsidR="000A2D8C" w:rsidRPr="000A2D8C">
        <w:rPr>
          <w:rFonts w:ascii="Verdana" w:hAnsi="Verdana"/>
          <w:b w:val="0"/>
          <w:bCs/>
          <w:i w:val="0"/>
          <w:iCs/>
          <w:color w:val="000000" w:themeColor="text1"/>
          <w:sz w:val="20"/>
        </w:rPr>
        <w:t xml:space="preserve">im Handwerk </w:t>
      </w:r>
      <w:r w:rsidR="009B7AF3" w:rsidRPr="000A2D8C">
        <w:rPr>
          <w:rFonts w:ascii="Verdana" w:hAnsi="Verdana"/>
          <w:b w:val="0"/>
          <w:bCs/>
          <w:i w:val="0"/>
          <w:iCs/>
          <w:color w:val="000000" w:themeColor="text1"/>
          <w:sz w:val="20"/>
        </w:rPr>
        <w:t xml:space="preserve">und </w:t>
      </w:r>
      <w:r w:rsidRPr="000A2D8C">
        <w:rPr>
          <w:rFonts w:ascii="Verdana" w:hAnsi="Verdana"/>
          <w:b w:val="0"/>
          <w:bCs/>
          <w:i w:val="0"/>
          <w:iCs/>
          <w:color w:val="000000" w:themeColor="text1"/>
          <w:sz w:val="20"/>
        </w:rPr>
        <w:t xml:space="preserve">Projektleiter </w:t>
      </w:r>
      <w:r w:rsidR="009B7AF3" w:rsidRPr="000A2D8C">
        <w:rPr>
          <w:rFonts w:ascii="Verdana" w:hAnsi="Verdana"/>
          <w:b w:val="0"/>
          <w:bCs/>
          <w:i w:val="0"/>
          <w:iCs/>
          <w:color w:val="000000" w:themeColor="text1"/>
          <w:sz w:val="20"/>
        </w:rPr>
        <w:t xml:space="preserve">bei </w:t>
      </w:r>
      <w:r w:rsidRPr="000A2D8C">
        <w:rPr>
          <w:rFonts w:ascii="Verdana" w:hAnsi="Verdana"/>
          <w:b w:val="0"/>
          <w:bCs/>
          <w:i w:val="0"/>
          <w:iCs/>
          <w:color w:val="000000" w:themeColor="text1"/>
          <w:sz w:val="20"/>
        </w:rPr>
        <w:t xml:space="preserve">Kramp &amp; Kramp aus Lemgo. Die Spezialisten für </w:t>
      </w:r>
      <w:r w:rsidR="000A2D8C" w:rsidRPr="000A2D8C">
        <w:rPr>
          <w:rFonts w:ascii="Verdana" w:hAnsi="Verdana"/>
          <w:b w:val="0"/>
          <w:bCs/>
          <w:i w:val="0"/>
          <w:iCs/>
          <w:color w:val="000000" w:themeColor="text1"/>
          <w:sz w:val="20"/>
        </w:rPr>
        <w:t>Altbauten, Restaurierung</w:t>
      </w:r>
      <w:r w:rsidR="00F06A2F" w:rsidRPr="000A2D8C">
        <w:rPr>
          <w:rFonts w:ascii="Verdana" w:hAnsi="Verdana"/>
          <w:b w:val="0"/>
          <w:bCs/>
          <w:i w:val="0"/>
          <w:iCs/>
          <w:color w:val="000000" w:themeColor="text1"/>
          <w:sz w:val="20"/>
        </w:rPr>
        <w:t xml:space="preserve"> </w:t>
      </w:r>
      <w:r w:rsidRPr="000A2D8C">
        <w:rPr>
          <w:rFonts w:ascii="Verdana" w:hAnsi="Verdana"/>
          <w:b w:val="0"/>
          <w:bCs/>
          <w:i w:val="0"/>
          <w:iCs/>
          <w:color w:val="000000" w:themeColor="text1"/>
          <w:sz w:val="20"/>
        </w:rPr>
        <w:t xml:space="preserve">und Denkmalpflege </w:t>
      </w:r>
      <w:r w:rsidR="00F06A2F" w:rsidRPr="000A2D8C">
        <w:rPr>
          <w:rFonts w:ascii="Verdana" w:hAnsi="Verdana"/>
          <w:b w:val="0"/>
          <w:bCs/>
          <w:i w:val="0"/>
          <w:iCs/>
          <w:color w:val="000000" w:themeColor="text1"/>
          <w:sz w:val="20"/>
        </w:rPr>
        <w:t xml:space="preserve">führten auch die </w:t>
      </w:r>
      <w:r w:rsidR="000A2D8C" w:rsidRPr="000A2D8C">
        <w:rPr>
          <w:rFonts w:ascii="Verdana" w:hAnsi="Verdana"/>
          <w:b w:val="0"/>
          <w:bCs/>
          <w:i w:val="0"/>
          <w:iCs/>
          <w:color w:val="000000" w:themeColor="text1"/>
          <w:sz w:val="20"/>
        </w:rPr>
        <w:t xml:space="preserve">umfangreichen </w:t>
      </w:r>
      <w:r w:rsidR="00F06A2F" w:rsidRPr="000A2D8C">
        <w:rPr>
          <w:rFonts w:ascii="Verdana" w:hAnsi="Verdana"/>
          <w:b w:val="0"/>
          <w:bCs/>
          <w:i w:val="0"/>
          <w:iCs/>
          <w:color w:val="000000" w:themeColor="text1"/>
          <w:sz w:val="20"/>
        </w:rPr>
        <w:t>Restaurierung</w:t>
      </w:r>
      <w:r w:rsidR="000A2D8C" w:rsidRPr="000A2D8C">
        <w:rPr>
          <w:rFonts w:ascii="Verdana" w:hAnsi="Verdana"/>
          <w:b w:val="0"/>
          <w:bCs/>
          <w:i w:val="0"/>
          <w:iCs/>
          <w:color w:val="000000" w:themeColor="text1"/>
          <w:sz w:val="20"/>
        </w:rPr>
        <w:t>sarbeiten</w:t>
      </w:r>
      <w:r w:rsidR="00F06A2F" w:rsidRPr="000A2D8C">
        <w:rPr>
          <w:rFonts w:ascii="Verdana" w:hAnsi="Verdana"/>
          <w:b w:val="0"/>
          <w:bCs/>
          <w:i w:val="0"/>
          <w:iCs/>
          <w:color w:val="000000" w:themeColor="text1"/>
          <w:sz w:val="20"/>
        </w:rPr>
        <w:t xml:space="preserve"> von Wandvertäfelungen, Fachwerk, Holzbalkendecken und Dielenböden sowie </w:t>
      </w:r>
      <w:r w:rsidR="000A2D8C" w:rsidRPr="000A2D8C">
        <w:rPr>
          <w:rFonts w:ascii="Verdana" w:hAnsi="Verdana"/>
          <w:b w:val="0"/>
          <w:bCs/>
          <w:i w:val="0"/>
          <w:iCs/>
          <w:color w:val="000000" w:themeColor="text1"/>
          <w:sz w:val="20"/>
        </w:rPr>
        <w:t>Maurer</w:t>
      </w:r>
      <w:r w:rsidR="00F06A2F" w:rsidRPr="000A2D8C">
        <w:rPr>
          <w:rFonts w:ascii="Verdana" w:hAnsi="Verdana"/>
          <w:b w:val="0"/>
          <w:bCs/>
          <w:i w:val="0"/>
          <w:iCs/>
          <w:color w:val="000000" w:themeColor="text1"/>
          <w:sz w:val="20"/>
        </w:rPr>
        <w:t>arbeiten aus.</w:t>
      </w:r>
    </w:p>
    <w:p w14:paraId="39B358C3" w14:textId="1E2B6951" w:rsidR="004F22ED" w:rsidRPr="000A2D8C" w:rsidRDefault="004F22ED" w:rsidP="009B7AF3">
      <w:pPr>
        <w:pStyle w:val="Textkrper"/>
        <w:spacing w:before="120" w:after="0" w:line="300" w:lineRule="atLeast"/>
        <w:rPr>
          <w:rFonts w:ascii="Verdana" w:hAnsi="Verdana"/>
          <w:b w:val="0"/>
          <w:bCs/>
          <w:i w:val="0"/>
          <w:iCs/>
          <w:color w:val="000000" w:themeColor="text1"/>
          <w:sz w:val="20"/>
        </w:rPr>
      </w:pPr>
      <w:r w:rsidRPr="000A2D8C">
        <w:rPr>
          <w:rFonts w:ascii="Verdana" w:hAnsi="Verdana"/>
          <w:b w:val="0"/>
          <w:bCs/>
          <w:i w:val="0"/>
          <w:iCs/>
          <w:color w:val="000000" w:themeColor="text1"/>
          <w:sz w:val="20"/>
        </w:rPr>
        <w:t xml:space="preserve">Gerade bei den unterteilten Fenstern mit all ihren Sprossen und kunstvollen Beschlägen wirkte sich das weitreichend auf die Arbeit aus. "Wir sind wie Archäologen vorgegangen", so Ebert. Vor der Demontage bekamen alle Bauteile eine dauerhaft sichtbare Identifikationsnummer. So war gewährleistet, dass jeder </w:t>
      </w:r>
      <w:r w:rsidR="000A2D8C" w:rsidRPr="000A2D8C">
        <w:rPr>
          <w:rFonts w:ascii="Verdana" w:hAnsi="Verdana"/>
          <w:b w:val="0"/>
          <w:bCs/>
          <w:i w:val="0"/>
          <w:iCs/>
          <w:color w:val="000000" w:themeColor="text1"/>
          <w:sz w:val="20"/>
        </w:rPr>
        <w:t>Blendr</w:t>
      </w:r>
      <w:r w:rsidRPr="000A2D8C">
        <w:rPr>
          <w:rFonts w:ascii="Verdana" w:hAnsi="Verdana"/>
          <w:b w:val="0"/>
          <w:bCs/>
          <w:i w:val="0"/>
          <w:iCs/>
          <w:color w:val="000000" w:themeColor="text1"/>
          <w:sz w:val="20"/>
        </w:rPr>
        <w:t>ahmen und jeder Fensterflügel nach der Bearbeitung wieder an seinen ursprünglichen Platz zurückkehrte.</w:t>
      </w:r>
    </w:p>
    <w:p w14:paraId="11F85405" w14:textId="0CBA0576" w:rsidR="004F22ED" w:rsidRPr="000A2D8C" w:rsidRDefault="004F22ED" w:rsidP="004F22ED">
      <w:pPr>
        <w:pStyle w:val="Textkrper"/>
        <w:spacing w:before="120" w:after="0" w:line="300" w:lineRule="atLeast"/>
        <w:rPr>
          <w:rFonts w:ascii="Verdana" w:hAnsi="Verdana"/>
          <w:b w:val="0"/>
          <w:bCs/>
          <w:i w:val="0"/>
          <w:iCs/>
          <w:color w:val="000000" w:themeColor="text1"/>
          <w:sz w:val="20"/>
        </w:rPr>
      </w:pPr>
      <w:r w:rsidRPr="000A2D8C">
        <w:rPr>
          <w:rFonts w:ascii="Verdana" w:hAnsi="Verdana"/>
          <w:b w:val="0"/>
          <w:bCs/>
          <w:i w:val="0"/>
          <w:iCs/>
          <w:color w:val="000000" w:themeColor="text1"/>
          <w:sz w:val="20"/>
        </w:rPr>
        <w:t xml:space="preserve">Sicher verpackt kamen die Holzteile dann in die Werkstatt, um sie dort – je nach Zustand – zu restaurieren oder zu </w:t>
      </w:r>
      <w:r w:rsidR="000A2D8C" w:rsidRPr="000A2D8C">
        <w:rPr>
          <w:rFonts w:ascii="Verdana" w:hAnsi="Verdana"/>
          <w:b w:val="0"/>
          <w:bCs/>
          <w:i w:val="0"/>
          <w:iCs/>
          <w:color w:val="000000" w:themeColor="text1"/>
          <w:sz w:val="20"/>
        </w:rPr>
        <w:t>rekonstruieren</w:t>
      </w:r>
      <w:r w:rsidRPr="000A2D8C">
        <w:rPr>
          <w:rFonts w:ascii="Verdana" w:hAnsi="Verdana"/>
          <w:b w:val="0"/>
          <w:bCs/>
          <w:i w:val="0"/>
          <w:iCs/>
          <w:color w:val="000000" w:themeColor="text1"/>
          <w:sz w:val="20"/>
        </w:rPr>
        <w:t xml:space="preserve">. Da wurden Unebenheiten ausgeglichen, Harzrückstände beseitigt, schadhafte Stellen </w:t>
      </w:r>
      <w:r w:rsidR="000A2D8C" w:rsidRPr="000A2D8C">
        <w:rPr>
          <w:rFonts w:ascii="Verdana" w:hAnsi="Verdana"/>
          <w:b w:val="0"/>
          <w:bCs/>
          <w:i w:val="0"/>
          <w:iCs/>
          <w:color w:val="000000" w:themeColor="text1"/>
          <w:sz w:val="20"/>
        </w:rPr>
        <w:t>schonend</w:t>
      </w:r>
      <w:r w:rsidRPr="000A2D8C">
        <w:rPr>
          <w:rFonts w:ascii="Verdana" w:hAnsi="Verdana"/>
          <w:b w:val="0"/>
          <w:bCs/>
          <w:i w:val="0"/>
          <w:iCs/>
          <w:color w:val="000000" w:themeColor="text1"/>
          <w:sz w:val="20"/>
        </w:rPr>
        <w:t xml:space="preserve"> entfernt und durch Holz mit der passenden </w:t>
      </w:r>
      <w:r w:rsidR="000A2D8C" w:rsidRPr="000A2D8C">
        <w:rPr>
          <w:rFonts w:ascii="Verdana" w:hAnsi="Verdana"/>
          <w:b w:val="0"/>
          <w:bCs/>
          <w:i w:val="0"/>
          <w:iCs/>
          <w:color w:val="000000" w:themeColor="text1"/>
          <w:sz w:val="20"/>
        </w:rPr>
        <w:t>Holzart und -f</w:t>
      </w:r>
      <w:r w:rsidRPr="000A2D8C">
        <w:rPr>
          <w:rFonts w:ascii="Verdana" w:hAnsi="Verdana"/>
          <w:b w:val="0"/>
          <w:bCs/>
          <w:i w:val="0"/>
          <w:iCs/>
          <w:color w:val="000000" w:themeColor="text1"/>
          <w:sz w:val="20"/>
        </w:rPr>
        <w:t xml:space="preserve">euchte ersetzt. "Handwerklich ist die Aufarbeitung so kleinflächiger Gebäudeteile enorm aufwendig", so Ebert. Unterm Strich konnten so aber 126 der 281 Fenster gerettet werden, die übrigen wurden exakt nach den historischen Vorbildern neu </w:t>
      </w:r>
      <w:r w:rsidR="009B7AF3" w:rsidRPr="000A2D8C">
        <w:rPr>
          <w:rFonts w:ascii="Verdana" w:hAnsi="Verdana"/>
          <w:b w:val="0"/>
          <w:bCs/>
          <w:i w:val="0"/>
          <w:iCs/>
          <w:color w:val="000000" w:themeColor="text1"/>
          <w:sz w:val="20"/>
        </w:rPr>
        <w:t xml:space="preserve">aus </w:t>
      </w:r>
      <w:r w:rsidR="000A2D8C" w:rsidRPr="000A2D8C">
        <w:rPr>
          <w:rFonts w:ascii="Verdana" w:hAnsi="Verdana"/>
          <w:b w:val="0"/>
          <w:bCs/>
          <w:i w:val="0"/>
          <w:iCs/>
          <w:color w:val="000000" w:themeColor="text1"/>
          <w:sz w:val="20"/>
        </w:rPr>
        <w:t>Kiefern</w:t>
      </w:r>
      <w:r w:rsidR="009B7AF3" w:rsidRPr="000A2D8C">
        <w:rPr>
          <w:rFonts w:ascii="Verdana" w:hAnsi="Verdana"/>
          <w:b w:val="0"/>
          <w:bCs/>
          <w:i w:val="0"/>
          <w:iCs/>
          <w:color w:val="000000" w:themeColor="text1"/>
          <w:sz w:val="20"/>
        </w:rPr>
        <w:t xml:space="preserve">holz </w:t>
      </w:r>
      <w:r w:rsidR="000A2D8C" w:rsidRPr="000A2D8C">
        <w:rPr>
          <w:rFonts w:ascii="Verdana" w:hAnsi="Verdana"/>
          <w:b w:val="0"/>
          <w:bCs/>
          <w:i w:val="0"/>
          <w:iCs/>
          <w:color w:val="000000" w:themeColor="text1"/>
          <w:sz w:val="20"/>
        </w:rPr>
        <w:t>rekonstruiert</w:t>
      </w:r>
      <w:r w:rsidRPr="000A2D8C">
        <w:rPr>
          <w:rFonts w:ascii="Verdana" w:hAnsi="Verdana"/>
          <w:b w:val="0"/>
          <w:bCs/>
          <w:i w:val="0"/>
          <w:iCs/>
          <w:color w:val="000000" w:themeColor="text1"/>
          <w:sz w:val="20"/>
        </w:rPr>
        <w:t>.</w:t>
      </w:r>
    </w:p>
    <w:p w14:paraId="0ECB0A3D" w14:textId="277C334E" w:rsidR="004F22ED" w:rsidRPr="000A2D8C" w:rsidRDefault="004F22ED" w:rsidP="004F22ED">
      <w:pPr>
        <w:pStyle w:val="Textkrper"/>
        <w:spacing w:before="120" w:after="0" w:line="300" w:lineRule="atLeast"/>
        <w:rPr>
          <w:rFonts w:ascii="Verdana" w:hAnsi="Verdana"/>
          <w:b w:val="0"/>
          <w:bCs/>
          <w:i w:val="0"/>
          <w:iCs/>
          <w:color w:val="000000" w:themeColor="text1"/>
          <w:sz w:val="20"/>
        </w:rPr>
      </w:pPr>
      <w:r w:rsidRPr="000A2D8C">
        <w:rPr>
          <w:rFonts w:ascii="Verdana" w:hAnsi="Verdana"/>
          <w:b w:val="0"/>
          <w:bCs/>
          <w:i w:val="0"/>
          <w:iCs/>
          <w:color w:val="000000" w:themeColor="text1"/>
          <w:sz w:val="20"/>
        </w:rPr>
        <w:t xml:space="preserve">Keine Kompromisse gingen die Restauratoren auch bei der Oberflächenbehandlung des Holzes ein. Dort fiel die Wahl auf </w:t>
      </w:r>
      <w:r w:rsidR="001B40FE" w:rsidRPr="000A2D8C">
        <w:rPr>
          <w:rFonts w:ascii="Verdana" w:hAnsi="Verdana"/>
          <w:b w:val="0"/>
          <w:bCs/>
          <w:i w:val="0"/>
          <w:iCs/>
          <w:color w:val="000000" w:themeColor="text1"/>
          <w:sz w:val="20"/>
        </w:rPr>
        <w:t>Standölfarbe</w:t>
      </w:r>
      <w:r w:rsidR="0008456C">
        <w:rPr>
          <w:rFonts w:ascii="Verdana" w:hAnsi="Verdana"/>
          <w:b w:val="0"/>
          <w:bCs/>
          <w:i w:val="0"/>
          <w:iCs/>
          <w:color w:val="000000" w:themeColor="text1"/>
          <w:sz w:val="20"/>
        </w:rPr>
        <w:t>n</w:t>
      </w:r>
      <w:r w:rsidR="001B40FE" w:rsidRPr="000A2D8C">
        <w:rPr>
          <w:rFonts w:ascii="Verdana" w:hAnsi="Verdana"/>
          <w:b w:val="0"/>
          <w:bCs/>
          <w:i w:val="0"/>
          <w:iCs/>
          <w:color w:val="000000" w:themeColor="text1"/>
          <w:sz w:val="20"/>
        </w:rPr>
        <w:t xml:space="preserve"> </w:t>
      </w:r>
      <w:r w:rsidRPr="000A2D8C">
        <w:rPr>
          <w:rFonts w:ascii="Verdana" w:hAnsi="Verdana"/>
          <w:b w:val="0"/>
          <w:bCs/>
          <w:i w:val="0"/>
          <w:iCs/>
          <w:color w:val="000000" w:themeColor="text1"/>
          <w:sz w:val="20"/>
        </w:rPr>
        <w:t>des Naturfarben</w:t>
      </w:r>
      <w:r w:rsidR="00C00450" w:rsidRPr="000A2D8C">
        <w:rPr>
          <w:rFonts w:ascii="Verdana" w:hAnsi="Verdana"/>
          <w:b w:val="0"/>
          <w:bCs/>
          <w:i w:val="0"/>
          <w:iCs/>
          <w:color w:val="000000" w:themeColor="text1"/>
          <w:sz w:val="20"/>
        </w:rPr>
        <w:t>herstellers</w:t>
      </w:r>
      <w:r w:rsidRPr="000A2D8C">
        <w:rPr>
          <w:rFonts w:ascii="Verdana" w:hAnsi="Verdana"/>
          <w:b w:val="0"/>
          <w:bCs/>
          <w:i w:val="0"/>
          <w:iCs/>
          <w:color w:val="000000" w:themeColor="text1"/>
          <w:sz w:val="20"/>
        </w:rPr>
        <w:t xml:space="preserve"> Kreidezeit, die ausschließlich au</w:t>
      </w:r>
      <w:r w:rsidR="00C46F99" w:rsidRPr="000A2D8C">
        <w:rPr>
          <w:rFonts w:ascii="Verdana" w:hAnsi="Verdana"/>
          <w:b w:val="0"/>
          <w:bCs/>
          <w:i w:val="0"/>
          <w:iCs/>
          <w:color w:val="000000" w:themeColor="text1"/>
          <w:sz w:val="20"/>
        </w:rPr>
        <w:t xml:space="preserve">s </w:t>
      </w:r>
      <w:r w:rsidRPr="000A2D8C">
        <w:rPr>
          <w:rFonts w:ascii="Verdana" w:hAnsi="Verdana"/>
          <w:b w:val="0"/>
          <w:bCs/>
          <w:i w:val="0"/>
          <w:iCs/>
          <w:color w:val="000000" w:themeColor="text1"/>
          <w:sz w:val="20"/>
        </w:rPr>
        <w:t>nachwachsenden Rohstoffen wie Leinöl</w:t>
      </w:r>
      <w:r w:rsidR="00C46F99" w:rsidRPr="000A2D8C">
        <w:rPr>
          <w:rFonts w:ascii="Verdana" w:hAnsi="Verdana"/>
          <w:b w:val="0"/>
          <w:bCs/>
          <w:i w:val="0"/>
          <w:iCs/>
          <w:color w:val="000000" w:themeColor="text1"/>
          <w:sz w:val="20"/>
        </w:rPr>
        <w:t xml:space="preserve"> und Tungöl </w:t>
      </w:r>
      <w:r w:rsidRPr="000A2D8C">
        <w:rPr>
          <w:rFonts w:ascii="Verdana" w:hAnsi="Verdana"/>
          <w:b w:val="0"/>
          <w:bCs/>
          <w:i w:val="0"/>
          <w:iCs/>
          <w:color w:val="000000" w:themeColor="text1"/>
          <w:sz w:val="20"/>
        </w:rPr>
        <w:t xml:space="preserve">bestehen. Sie machen beim Auftrag drei Arbeitsgänge nötig: Grundierung, Zwischen- und Schlussbeschichtung. Für das originalgetreue Beige sorgen lichtechte und wetterbeständige Erd- und Mineralpigmente. </w:t>
      </w:r>
    </w:p>
    <w:p w14:paraId="27E8499D" w14:textId="74A626E3" w:rsidR="004F22ED" w:rsidRPr="000A2D8C" w:rsidRDefault="004F22ED" w:rsidP="009B7AF3">
      <w:pPr>
        <w:pStyle w:val="Textkrper"/>
        <w:spacing w:before="120" w:after="0" w:line="300" w:lineRule="atLeast"/>
        <w:rPr>
          <w:rFonts w:ascii="Verdana" w:hAnsi="Verdana"/>
          <w:b w:val="0"/>
          <w:bCs/>
          <w:i w:val="0"/>
          <w:iCs/>
          <w:color w:val="000000" w:themeColor="text1"/>
          <w:sz w:val="20"/>
        </w:rPr>
      </w:pPr>
      <w:r w:rsidRPr="000A2D8C">
        <w:rPr>
          <w:rFonts w:ascii="Verdana" w:hAnsi="Verdana"/>
          <w:b w:val="0"/>
          <w:bCs/>
          <w:i w:val="0"/>
          <w:iCs/>
          <w:color w:val="000000" w:themeColor="text1"/>
          <w:sz w:val="20"/>
        </w:rPr>
        <w:t xml:space="preserve">"Das große Plus dieser Standöle ist ihre Diffusionsfähigkeit", begründet Ebert die Entscheidung für den aufwendig zu verarbeitenden Holzschutz. Die Farbschicht lässt zu, dass Feuchtigkeit von innen nach außen entweicht, statt das Holz zu versiegeln. Das wirkt Staunässe und Fäulnis entgegen. Ein weiterer Vorteil: Standölfarben blättern </w:t>
      </w:r>
      <w:r w:rsidRPr="000A2D8C">
        <w:rPr>
          <w:rFonts w:ascii="Verdana" w:hAnsi="Verdana"/>
          <w:b w:val="0"/>
          <w:bCs/>
          <w:i w:val="0"/>
          <w:iCs/>
          <w:color w:val="000000" w:themeColor="text1"/>
          <w:sz w:val="20"/>
        </w:rPr>
        <w:lastRenderedPageBreak/>
        <w:t xml:space="preserve">nicht ab, sondern verwittern nur an der Oberfläche. Die Farbe darunter bleibt intakt. Das vereinfacht auch die weitere Instandhaltung: Für neue Frische genügt es, das Holz zu reinigen und zu überstreichen – ohne Schleifen. </w:t>
      </w:r>
      <w:r w:rsidR="00C46F99" w:rsidRPr="000A2D8C">
        <w:rPr>
          <w:rFonts w:ascii="Verdana" w:hAnsi="Verdana"/>
          <w:b w:val="0"/>
          <w:bCs/>
          <w:i w:val="0"/>
          <w:iCs/>
          <w:color w:val="000000" w:themeColor="text1"/>
          <w:sz w:val="20"/>
        </w:rPr>
        <w:t>Matt gewordene, aber ansonsten noch intakte Farbschichten können mit Kreidezeit Pflegeöl gepflegt werden, so können Renovierungsanstriche über lange Zeit aufgeschoben werden.</w:t>
      </w:r>
    </w:p>
    <w:p w14:paraId="281F51B9" w14:textId="77777777" w:rsidR="004F22ED" w:rsidRPr="000A2D8C" w:rsidRDefault="004F22ED" w:rsidP="009B7AF3">
      <w:pPr>
        <w:pStyle w:val="Textkrper"/>
        <w:spacing w:before="120" w:after="0" w:line="300" w:lineRule="atLeast"/>
        <w:rPr>
          <w:rFonts w:ascii="Verdana" w:hAnsi="Verdana"/>
          <w:b w:val="0"/>
          <w:bCs/>
          <w:i w:val="0"/>
          <w:iCs/>
          <w:color w:val="000000" w:themeColor="text1"/>
          <w:sz w:val="20"/>
        </w:rPr>
      </w:pPr>
      <w:r w:rsidRPr="000A2D8C">
        <w:rPr>
          <w:rFonts w:ascii="Verdana" w:hAnsi="Verdana"/>
          <w:b w:val="0"/>
          <w:bCs/>
          <w:i w:val="0"/>
          <w:iCs/>
          <w:color w:val="000000" w:themeColor="text1"/>
          <w:sz w:val="20"/>
        </w:rPr>
        <w:t xml:space="preserve">Das Kloster Loccum ist Sitz des ältesten Predigerseminars der Evangelisch-lutherischen Landeskirche Hannovers. Mit der originalgetreuen Sanierung ist es gelungen, viel von der ursprünglichen Atmosphäre zu bewahren. Abt Ralf Meister drückt es auf der Website des Klosters so aus: Angehende Pastoren könnten heute ihre Gemeinschaft in Gebäuden verbringen, die seit Jahrhunderten spirituell getränkt worden seien. </w:t>
      </w:r>
    </w:p>
    <w:p w14:paraId="0C2794BF" w14:textId="548EDBC8" w:rsidR="00C06A56" w:rsidRPr="000A2D8C" w:rsidRDefault="004F22ED" w:rsidP="004F22ED">
      <w:pPr>
        <w:spacing w:before="120" w:line="300" w:lineRule="atLeast"/>
        <w:rPr>
          <w:rFonts w:ascii="Verdana" w:hAnsi="Verdana"/>
          <w:color w:val="000000" w:themeColor="text1"/>
        </w:rPr>
      </w:pPr>
      <w:r w:rsidRPr="000A2D8C">
        <w:rPr>
          <w:rFonts w:ascii="Verdana" w:hAnsi="Verdana"/>
          <w:color w:val="000000" w:themeColor="text1"/>
        </w:rPr>
        <w:t>Doch auch Besucher von außerhalb sind von dem besonderen Flair des Klosters fasziniert. Ob Führungen, Konzerte oder Lesungen: Das Kloster ist ein beliebter Veranstaltungsort und ein gefragtes Ausflugsziel.</w:t>
      </w:r>
    </w:p>
    <w:p w14:paraId="71CFE880" w14:textId="77777777" w:rsidR="00BB1360" w:rsidRDefault="00BB1360" w:rsidP="00C66F49">
      <w:pPr>
        <w:spacing w:line="300" w:lineRule="atLeast"/>
        <w:rPr>
          <w:rFonts w:ascii="Verdana" w:hAnsi="Verdana"/>
        </w:rPr>
      </w:pPr>
    </w:p>
    <w:p w14:paraId="3CE045D5" w14:textId="55E9E56D" w:rsidR="001070CC" w:rsidRDefault="001070CC" w:rsidP="00C66F49">
      <w:pPr>
        <w:pStyle w:val="Textkrper3"/>
        <w:spacing w:after="0" w:line="280" w:lineRule="atLeast"/>
        <w:rPr>
          <w:b w:val="0"/>
          <w:i/>
        </w:rPr>
      </w:pPr>
      <w:r w:rsidRPr="001070CC">
        <w:rPr>
          <w:b w:val="0"/>
          <w:i/>
        </w:rPr>
        <w:t>(</w:t>
      </w:r>
      <w:r w:rsidR="00784383">
        <w:rPr>
          <w:b w:val="0"/>
          <w:i/>
        </w:rPr>
        <w:t>3</w:t>
      </w:r>
      <w:r w:rsidR="0046356E">
        <w:rPr>
          <w:b w:val="0"/>
          <w:i/>
        </w:rPr>
        <w:t>.</w:t>
      </w:r>
      <w:r w:rsidR="000A2D8C">
        <w:rPr>
          <w:b w:val="0"/>
          <w:i/>
        </w:rPr>
        <w:t>97</w:t>
      </w:r>
      <w:r w:rsidR="0008456C">
        <w:rPr>
          <w:b w:val="0"/>
          <w:i/>
        </w:rPr>
        <w:t>5</w:t>
      </w:r>
      <w:r w:rsidR="00183791">
        <w:rPr>
          <w:b w:val="0"/>
          <w:i/>
        </w:rPr>
        <w:t xml:space="preserve"> </w:t>
      </w:r>
      <w:r w:rsidRPr="001070CC">
        <w:rPr>
          <w:b w:val="0"/>
          <w:i/>
        </w:rPr>
        <w:t xml:space="preserve">Zeichen inklusive </w:t>
      </w:r>
      <w:r>
        <w:rPr>
          <w:b w:val="0"/>
          <w:i/>
        </w:rPr>
        <w:t>L</w:t>
      </w:r>
      <w:r w:rsidRPr="001070CC">
        <w:rPr>
          <w:b w:val="0"/>
          <w:i/>
        </w:rPr>
        <w:t>eerzeichen)</w:t>
      </w:r>
    </w:p>
    <w:p w14:paraId="1C7AE103" w14:textId="77777777" w:rsidR="00C55F42" w:rsidRDefault="00C55F42" w:rsidP="00C66F49">
      <w:pPr>
        <w:pStyle w:val="Textkrper3"/>
        <w:spacing w:after="0"/>
        <w:rPr>
          <w:b w:val="0"/>
        </w:rPr>
      </w:pPr>
    </w:p>
    <w:p w14:paraId="0C57E585" w14:textId="1836DDCF" w:rsidR="00E8403F" w:rsidRDefault="00E8403F" w:rsidP="00C66F49">
      <w:pPr>
        <w:pStyle w:val="Textkrper3"/>
        <w:spacing w:after="0"/>
        <w:rPr>
          <w:b w:val="0"/>
        </w:rPr>
      </w:pPr>
      <w:r w:rsidRPr="006A5CAC">
        <w:rPr>
          <w:b w:val="0"/>
        </w:rPr>
        <w:t>----------------------------------------------------------------------------------------</w:t>
      </w:r>
      <w:r w:rsidR="00147C82">
        <w:rPr>
          <w:b w:val="0"/>
        </w:rPr>
        <w:t xml:space="preserve"> </w:t>
      </w:r>
    </w:p>
    <w:p w14:paraId="3BE43220" w14:textId="77777777" w:rsidR="00C51DB5" w:rsidRDefault="00C51DB5" w:rsidP="00C66F49">
      <w:pPr>
        <w:pStyle w:val="Textkrper3"/>
        <w:spacing w:after="0"/>
        <w:rPr>
          <w:i/>
          <w:color w:val="000000"/>
          <w:u w:val="single"/>
        </w:rPr>
      </w:pPr>
    </w:p>
    <w:p w14:paraId="481C5AC8" w14:textId="77777777" w:rsidR="0072329C" w:rsidRPr="0055164E" w:rsidRDefault="0072329C" w:rsidP="0072329C">
      <w:pPr>
        <w:pStyle w:val="Textkrper3"/>
        <w:spacing w:after="0"/>
        <w:rPr>
          <w:i/>
          <w:color w:val="000000"/>
          <w:u w:val="single"/>
        </w:rPr>
      </w:pPr>
      <w:r w:rsidRPr="0055164E">
        <w:rPr>
          <w:i/>
          <w:color w:val="000000"/>
          <w:u w:val="single"/>
        </w:rPr>
        <w:t>Bilder:</w:t>
      </w:r>
    </w:p>
    <w:p w14:paraId="02D37B95" w14:textId="67F7B73C" w:rsidR="0072329C" w:rsidRPr="00EF55C9" w:rsidRDefault="0072329C" w:rsidP="00EF55C9">
      <w:pPr>
        <w:pStyle w:val="Textkrper3"/>
        <w:spacing w:before="120" w:after="0"/>
        <w:rPr>
          <w:b w:val="0"/>
          <w:i/>
        </w:rPr>
      </w:pPr>
      <w:r>
        <w:rPr>
          <w:i/>
          <w:color w:val="000000"/>
        </w:rPr>
        <w:t>Kloster-Loccum-1</w:t>
      </w:r>
      <w:r w:rsidRPr="0055164E">
        <w:rPr>
          <w:i/>
          <w:color w:val="000000"/>
        </w:rPr>
        <w:t>:</w:t>
      </w:r>
      <w:r w:rsidRPr="0055164E">
        <w:rPr>
          <w:b w:val="0"/>
          <w:i/>
          <w:color w:val="000000"/>
        </w:rPr>
        <w:t xml:space="preserve"> </w:t>
      </w:r>
      <w:r w:rsidR="003C1D0B" w:rsidRPr="00EF55C9">
        <w:rPr>
          <w:b w:val="0"/>
          <w:bCs/>
          <w:i/>
          <w:color w:val="000000" w:themeColor="text1"/>
        </w:rPr>
        <w:t>So originalgetreu wie möglich lautete die oberste Vorgabe bei der Sanierung des Klosters Loccum in Niedersachsen. Das mittelalterliche Zisterzienserkloster ist in seiner baugeschichtlichen Bedeutung in Deutschland mit dem Kloster Maulbronn vergleichbar</w:t>
      </w:r>
      <w:r w:rsidRPr="00EF55C9">
        <w:rPr>
          <w:b w:val="0"/>
          <w:i/>
        </w:rPr>
        <w:t>. (Bild: Kr</w:t>
      </w:r>
      <w:r w:rsidR="003C1D0B" w:rsidRPr="00EF55C9">
        <w:rPr>
          <w:b w:val="0"/>
          <w:i/>
        </w:rPr>
        <w:t>amp &amp; Kramp/Jochen Stüber Fotografie</w:t>
      </w:r>
      <w:r w:rsidRPr="00EF55C9">
        <w:rPr>
          <w:b w:val="0"/>
          <w:i/>
        </w:rPr>
        <w:t>)</w:t>
      </w:r>
    </w:p>
    <w:p w14:paraId="0638BD34" w14:textId="77777777" w:rsidR="0072329C" w:rsidRPr="0055164E" w:rsidRDefault="0072329C" w:rsidP="00EF55C9">
      <w:pPr>
        <w:pStyle w:val="Textkrper3"/>
        <w:spacing w:after="0"/>
        <w:rPr>
          <w:i/>
          <w:color w:val="000000"/>
        </w:rPr>
      </w:pPr>
    </w:p>
    <w:p w14:paraId="49BF1E9A" w14:textId="0FC2F574" w:rsidR="0072329C" w:rsidRPr="00EF55C9" w:rsidRDefault="0072329C" w:rsidP="00EF55C9">
      <w:pPr>
        <w:rPr>
          <w:rFonts w:ascii="Verdana" w:hAnsi="Verdana"/>
          <w:b/>
          <w:i/>
        </w:rPr>
      </w:pPr>
      <w:r w:rsidRPr="00EF55C9">
        <w:rPr>
          <w:rFonts w:ascii="Verdana" w:hAnsi="Verdana"/>
          <w:b/>
          <w:bCs/>
          <w:i/>
          <w:color w:val="000000"/>
        </w:rPr>
        <w:t>Kloster-Loccum-2</w:t>
      </w:r>
      <w:r w:rsidRPr="00A32C4B">
        <w:rPr>
          <w:rFonts w:ascii="Verdana" w:hAnsi="Verdana"/>
          <w:b/>
          <w:i/>
          <w:color w:val="000000"/>
        </w:rPr>
        <w:t>:</w:t>
      </w:r>
      <w:r w:rsidRPr="0055164E">
        <w:rPr>
          <w:i/>
          <w:color w:val="000000"/>
        </w:rPr>
        <w:t xml:space="preserve"> </w:t>
      </w:r>
      <w:r w:rsidR="003C1D0B" w:rsidRPr="00EF55C9">
        <w:rPr>
          <w:rFonts w:ascii="Verdana" w:hAnsi="Verdana"/>
          <w:bCs/>
          <w:i/>
          <w:color w:val="000000" w:themeColor="text1"/>
        </w:rPr>
        <w:t xml:space="preserve">Über vier Jahre erstreckten sich die Arbeiten an der weitläufigen Klosteranlage, deren erste Gebäude aus dem 13. Jahrhundert stammen und die bis ins 18. Jahrhundert kontinuierlich erweitert wurde. </w:t>
      </w:r>
      <w:r w:rsidR="003C1D0B" w:rsidRPr="00EF55C9">
        <w:rPr>
          <w:rFonts w:ascii="Verdana" w:hAnsi="Verdana"/>
          <w:i/>
        </w:rPr>
        <w:t>(Bild: Kramp &amp; Kramp</w:t>
      </w:r>
      <w:r w:rsidR="003C1D0B" w:rsidRPr="00EF55C9">
        <w:rPr>
          <w:rFonts w:ascii="Verdana" w:hAnsi="Verdana"/>
          <w:bCs/>
          <w:i/>
        </w:rPr>
        <w:t>/</w:t>
      </w:r>
      <w:r w:rsidR="003C1D0B" w:rsidRPr="00EF55C9">
        <w:rPr>
          <w:rFonts w:ascii="Verdana" w:hAnsi="Verdana"/>
          <w:i/>
        </w:rPr>
        <w:t>Jochen Stüber Fotografie)</w:t>
      </w:r>
      <w:r w:rsidRPr="00EF55C9">
        <w:rPr>
          <w:rFonts w:ascii="Verdana" w:hAnsi="Verdana"/>
          <w:i/>
        </w:rPr>
        <w:softHyphen/>
      </w:r>
    </w:p>
    <w:p w14:paraId="4405D8F2" w14:textId="77777777" w:rsidR="0072329C" w:rsidRPr="0055164E" w:rsidRDefault="0072329C" w:rsidP="00EF55C9">
      <w:pPr>
        <w:pStyle w:val="Textkrper3"/>
        <w:spacing w:after="0"/>
        <w:rPr>
          <w:b w:val="0"/>
          <w:i/>
        </w:rPr>
      </w:pPr>
    </w:p>
    <w:p w14:paraId="1F0FDB42" w14:textId="77777777" w:rsidR="003C1D0B" w:rsidRPr="00EF55C9" w:rsidRDefault="0072329C" w:rsidP="00EF55C9">
      <w:pPr>
        <w:rPr>
          <w:rFonts w:ascii="Verdana" w:hAnsi="Verdana"/>
          <w:i/>
          <w:color w:val="000000"/>
        </w:rPr>
      </w:pPr>
      <w:r w:rsidRPr="00EF55C9">
        <w:rPr>
          <w:rFonts w:ascii="Verdana" w:hAnsi="Verdana"/>
          <w:b/>
          <w:bCs/>
          <w:i/>
          <w:color w:val="000000"/>
        </w:rPr>
        <w:t xml:space="preserve">Kloster-Loccum-3: </w:t>
      </w:r>
      <w:r w:rsidR="003C1D0B" w:rsidRPr="00EF55C9">
        <w:rPr>
          <w:rFonts w:ascii="Verdana" w:hAnsi="Verdana"/>
          <w:i/>
          <w:color w:val="000000"/>
        </w:rPr>
        <w:t>Bei allen Maßnahmen stand der Erhalt der historischen Bausubstanz im Vordergrund. Das galt auch für 281 Fenster und elf Außentüren</w:t>
      </w:r>
      <w:r w:rsidRPr="00EF55C9">
        <w:rPr>
          <w:rFonts w:ascii="Verdana" w:hAnsi="Verdana"/>
          <w:i/>
          <w:color w:val="000000"/>
        </w:rPr>
        <w:t xml:space="preserve">. </w:t>
      </w:r>
      <w:r w:rsidR="003C1D0B" w:rsidRPr="00EF55C9">
        <w:rPr>
          <w:rFonts w:ascii="Verdana" w:hAnsi="Verdana"/>
          <w:i/>
          <w:color w:val="000000"/>
        </w:rPr>
        <w:t>(Bild: Kramp &amp; Kramp/Jochen Stüber Fotografie)</w:t>
      </w:r>
      <w:r w:rsidR="003C1D0B" w:rsidRPr="00EF55C9">
        <w:rPr>
          <w:rFonts w:ascii="Verdana" w:hAnsi="Verdana"/>
          <w:i/>
          <w:color w:val="000000"/>
        </w:rPr>
        <w:softHyphen/>
      </w:r>
    </w:p>
    <w:p w14:paraId="26EAE3F6" w14:textId="3E5B3EBB" w:rsidR="0072329C" w:rsidRPr="0055164E" w:rsidRDefault="0072329C" w:rsidP="00EF55C9">
      <w:pPr>
        <w:pStyle w:val="Textkrper3"/>
        <w:spacing w:after="0"/>
        <w:rPr>
          <w:b w:val="0"/>
          <w:i/>
          <w:color w:val="000000"/>
        </w:rPr>
      </w:pPr>
    </w:p>
    <w:p w14:paraId="1C3812C9" w14:textId="3D24D439" w:rsidR="0072329C" w:rsidRPr="00EF55C9" w:rsidRDefault="0072329C" w:rsidP="00EF55C9">
      <w:pPr>
        <w:pStyle w:val="Textkrper3"/>
        <w:spacing w:after="0"/>
        <w:rPr>
          <w:b w:val="0"/>
          <w:i/>
          <w:color w:val="000000"/>
        </w:rPr>
      </w:pPr>
      <w:r w:rsidRPr="00EF55C9">
        <w:rPr>
          <w:bCs/>
          <w:i/>
          <w:color w:val="000000"/>
        </w:rPr>
        <w:t>Kloster-Loccum-4</w:t>
      </w:r>
      <w:r w:rsidRPr="00EF55C9">
        <w:rPr>
          <w:b w:val="0"/>
          <w:i/>
          <w:color w:val="000000"/>
        </w:rPr>
        <w:t xml:space="preserve">: </w:t>
      </w:r>
      <w:r w:rsidR="003C1D0B" w:rsidRPr="00EF55C9">
        <w:rPr>
          <w:b w:val="0"/>
          <w:i/>
          <w:color w:val="000000"/>
        </w:rPr>
        <w:t>Die unterteilten Fenster mit Sprossen und kunstvollen Beschlägen</w:t>
      </w:r>
      <w:r w:rsidR="0008456C" w:rsidRPr="00EF55C9">
        <w:rPr>
          <w:b w:val="0"/>
          <w:i/>
          <w:color w:val="000000"/>
        </w:rPr>
        <w:t xml:space="preserve"> wurden demontiert und in der Werkstatt - je nach Zustand – restauriert oder rekonstruiert.</w:t>
      </w:r>
      <w:r w:rsidRPr="00EF55C9">
        <w:rPr>
          <w:b w:val="0"/>
          <w:i/>
          <w:color w:val="000000"/>
        </w:rPr>
        <w:t xml:space="preserve"> </w:t>
      </w:r>
      <w:r w:rsidR="0008456C" w:rsidRPr="00EF55C9">
        <w:rPr>
          <w:b w:val="0"/>
          <w:i/>
          <w:color w:val="000000"/>
        </w:rPr>
        <w:t>(Bild: Kramp &amp; Kramp</w:t>
      </w:r>
      <w:r w:rsidR="0008456C" w:rsidRPr="00EF55C9">
        <w:rPr>
          <w:b w:val="0"/>
          <w:i/>
        </w:rPr>
        <w:t>)</w:t>
      </w:r>
      <w:r w:rsidR="0008456C" w:rsidRPr="00EF55C9">
        <w:rPr>
          <w:b w:val="0"/>
          <w:i/>
        </w:rPr>
        <w:softHyphen/>
      </w:r>
    </w:p>
    <w:p w14:paraId="2E356843" w14:textId="77777777" w:rsidR="0072329C" w:rsidRPr="0055164E" w:rsidRDefault="0072329C" w:rsidP="00EF55C9">
      <w:pPr>
        <w:pStyle w:val="Textkrper3"/>
        <w:spacing w:after="0"/>
        <w:rPr>
          <w:b w:val="0"/>
          <w:i/>
          <w:color w:val="000000"/>
        </w:rPr>
      </w:pPr>
    </w:p>
    <w:p w14:paraId="5A0560C0" w14:textId="2AA4FBCE" w:rsidR="007E57AC" w:rsidRDefault="007E57AC" w:rsidP="00EF55C9">
      <w:pPr>
        <w:pStyle w:val="Textkrper3"/>
        <w:spacing w:after="0"/>
        <w:rPr>
          <w:i/>
          <w:color w:val="000000"/>
        </w:rPr>
      </w:pPr>
      <w:r>
        <w:rPr>
          <w:i/>
          <w:color w:val="000000"/>
        </w:rPr>
        <w:t>Kloster-Loccum-</w:t>
      </w:r>
      <w:r>
        <w:rPr>
          <w:i/>
          <w:color w:val="000000"/>
        </w:rPr>
        <w:t>5</w:t>
      </w:r>
      <w:r w:rsidRPr="0055164E">
        <w:rPr>
          <w:i/>
          <w:color w:val="000000"/>
        </w:rPr>
        <w:t xml:space="preserve">: </w:t>
      </w:r>
      <w:r>
        <w:rPr>
          <w:b w:val="0"/>
          <w:i/>
          <w:color w:val="000000"/>
        </w:rPr>
        <w:t xml:space="preserve">Sanierungsbedürftig: </w:t>
      </w:r>
      <w:r w:rsidRPr="00765AD3">
        <w:rPr>
          <w:b w:val="0"/>
          <w:bCs/>
          <w:i/>
          <w:color w:val="000000" w:themeColor="text1"/>
        </w:rPr>
        <w:t>Die historischen Fenster finden sich vor allem im "</w:t>
      </w:r>
      <w:proofErr w:type="spellStart"/>
      <w:r w:rsidRPr="00765AD3">
        <w:rPr>
          <w:b w:val="0"/>
          <w:bCs/>
          <w:i/>
          <w:color w:val="000000" w:themeColor="text1"/>
        </w:rPr>
        <w:t>Slaphus</w:t>
      </w:r>
      <w:proofErr w:type="spellEnd"/>
      <w:r w:rsidRPr="00765AD3">
        <w:rPr>
          <w:b w:val="0"/>
          <w:bCs/>
          <w:i/>
          <w:color w:val="000000" w:themeColor="text1"/>
        </w:rPr>
        <w:t>", einem der ältesten Gebäude des Klosters, und dem Konvent, erbaut um 1750</w:t>
      </w:r>
      <w:r w:rsidRPr="00765AD3">
        <w:rPr>
          <w:b w:val="0"/>
          <w:i/>
          <w:color w:val="000000"/>
        </w:rPr>
        <w:t>.</w:t>
      </w:r>
      <w:r w:rsidRPr="00EF55C9">
        <w:rPr>
          <w:b w:val="0"/>
          <w:i/>
          <w:color w:val="000000"/>
        </w:rPr>
        <w:t xml:space="preserve"> (Bild: Kramp &amp; Kramp)</w:t>
      </w:r>
      <w:r w:rsidRPr="00EF55C9">
        <w:rPr>
          <w:b w:val="0"/>
          <w:i/>
          <w:color w:val="000000"/>
        </w:rPr>
        <w:softHyphen/>
      </w:r>
    </w:p>
    <w:p w14:paraId="6D0BA2E0" w14:textId="77777777" w:rsidR="007E57AC" w:rsidRDefault="007E57AC" w:rsidP="00EF55C9">
      <w:pPr>
        <w:pStyle w:val="Textkrper3"/>
        <w:spacing w:after="0"/>
        <w:rPr>
          <w:i/>
          <w:color w:val="000000"/>
        </w:rPr>
      </w:pPr>
    </w:p>
    <w:p w14:paraId="51ED9181" w14:textId="03FFF73B" w:rsidR="0072329C" w:rsidRPr="0055164E" w:rsidRDefault="0072329C" w:rsidP="00EF55C9">
      <w:pPr>
        <w:pStyle w:val="Textkrper3"/>
        <w:spacing w:after="0"/>
        <w:rPr>
          <w:b w:val="0"/>
          <w:i/>
        </w:rPr>
      </w:pPr>
      <w:r>
        <w:rPr>
          <w:i/>
          <w:color w:val="000000"/>
        </w:rPr>
        <w:t>Kloster-Loccum-</w:t>
      </w:r>
      <w:r w:rsidR="007E57AC">
        <w:rPr>
          <w:i/>
          <w:color w:val="000000"/>
        </w:rPr>
        <w:t>6</w:t>
      </w:r>
      <w:r w:rsidRPr="0055164E">
        <w:rPr>
          <w:i/>
          <w:color w:val="000000"/>
        </w:rPr>
        <w:t>:</w:t>
      </w:r>
      <w:r>
        <w:rPr>
          <w:i/>
          <w:color w:val="000000"/>
        </w:rPr>
        <w:t xml:space="preserve"> </w:t>
      </w:r>
      <w:r w:rsidR="0008456C" w:rsidRPr="00EF55C9">
        <w:rPr>
          <w:b w:val="0"/>
          <w:i/>
          <w:color w:val="000000"/>
        </w:rPr>
        <w:t>Die Oberflächenbehandlung erfolgte mit Standölfarben des Naturfarbenherstellers Kreidezeit, die ausschließlich aus nachwachsenden Rohstoffen wie Leinöl und Tungöl bestehen</w:t>
      </w:r>
      <w:r>
        <w:rPr>
          <w:b w:val="0"/>
          <w:i/>
          <w:color w:val="000000"/>
        </w:rPr>
        <w:t>.</w:t>
      </w:r>
      <w:r w:rsidRPr="00EF55C9">
        <w:rPr>
          <w:b w:val="0"/>
          <w:i/>
          <w:color w:val="000000"/>
        </w:rPr>
        <w:t xml:space="preserve"> </w:t>
      </w:r>
      <w:r w:rsidR="0008456C" w:rsidRPr="00EF55C9">
        <w:rPr>
          <w:b w:val="0"/>
          <w:i/>
          <w:color w:val="000000"/>
        </w:rPr>
        <w:t>(Bild: Kramp &amp; Kramp</w:t>
      </w:r>
      <w:r w:rsidR="0008456C" w:rsidRPr="0055164E">
        <w:rPr>
          <w:b w:val="0"/>
          <w:i/>
        </w:rPr>
        <w:t>)</w:t>
      </w:r>
      <w:r w:rsidR="0008456C" w:rsidRPr="00A32C4B">
        <w:rPr>
          <w:i/>
        </w:rPr>
        <w:softHyphen/>
      </w:r>
    </w:p>
    <w:p w14:paraId="21F3E06D" w14:textId="77777777" w:rsidR="0072329C" w:rsidRDefault="0072329C" w:rsidP="00EF55C9">
      <w:pPr>
        <w:pStyle w:val="Textkrper3"/>
        <w:spacing w:after="0"/>
        <w:rPr>
          <w:i/>
          <w:color w:val="000000"/>
        </w:rPr>
      </w:pPr>
    </w:p>
    <w:p w14:paraId="47E518E6" w14:textId="656E2031" w:rsidR="0072329C" w:rsidRPr="00EF55C9" w:rsidRDefault="0072329C" w:rsidP="00EF55C9">
      <w:pPr>
        <w:pStyle w:val="Textkrper3"/>
        <w:spacing w:after="0"/>
        <w:rPr>
          <w:b w:val="0"/>
          <w:i/>
          <w:color w:val="000000"/>
        </w:rPr>
      </w:pPr>
      <w:r>
        <w:rPr>
          <w:i/>
          <w:color w:val="000000"/>
        </w:rPr>
        <w:t>Kloster-Loccum-</w:t>
      </w:r>
      <w:r w:rsidRPr="0055164E">
        <w:rPr>
          <w:i/>
          <w:color w:val="000000"/>
        </w:rPr>
        <w:t>7:</w:t>
      </w:r>
      <w:r w:rsidRPr="0055164E">
        <w:rPr>
          <w:b w:val="0"/>
          <w:i/>
          <w:color w:val="000000"/>
        </w:rPr>
        <w:t xml:space="preserve"> </w:t>
      </w:r>
      <w:r w:rsidR="0008456C" w:rsidRPr="00EF55C9">
        <w:rPr>
          <w:b w:val="0"/>
          <w:i/>
          <w:color w:val="000000"/>
        </w:rPr>
        <w:t>Standölfarben blättern nicht ab, sondern verwittern nur an der Oberfläche. Die Farbe darunter bleibt intakt. Das vereinfacht auch die weitere Instandhaltung.</w:t>
      </w:r>
      <w:r w:rsidRPr="00EF55C9">
        <w:rPr>
          <w:b w:val="0"/>
          <w:i/>
          <w:color w:val="000000"/>
        </w:rPr>
        <w:t xml:space="preserve"> </w:t>
      </w:r>
      <w:r w:rsidR="0008456C" w:rsidRPr="00EF55C9">
        <w:rPr>
          <w:b w:val="0"/>
          <w:i/>
          <w:color w:val="000000"/>
        </w:rPr>
        <w:t>(Bild: Kramp &amp; Kramp)</w:t>
      </w:r>
      <w:r w:rsidR="0008456C" w:rsidRPr="00EF55C9">
        <w:rPr>
          <w:b w:val="0"/>
          <w:i/>
          <w:color w:val="000000"/>
        </w:rPr>
        <w:softHyphen/>
      </w:r>
    </w:p>
    <w:p w14:paraId="3AF901C0" w14:textId="52EC2AE1" w:rsidR="0072329C" w:rsidRPr="00EF55C9" w:rsidRDefault="0072329C" w:rsidP="00EF55C9">
      <w:pPr>
        <w:pStyle w:val="Textkrper3"/>
        <w:spacing w:after="0"/>
        <w:rPr>
          <w:b w:val="0"/>
          <w:i/>
        </w:rPr>
      </w:pPr>
      <w:r>
        <w:rPr>
          <w:i/>
          <w:color w:val="000000"/>
        </w:rPr>
        <w:lastRenderedPageBreak/>
        <w:t>Kloster-Loccum-</w:t>
      </w:r>
      <w:r w:rsidRPr="0055164E">
        <w:rPr>
          <w:i/>
          <w:color w:val="000000"/>
        </w:rPr>
        <w:t>8:</w:t>
      </w:r>
      <w:r w:rsidRPr="0055164E">
        <w:rPr>
          <w:b w:val="0"/>
          <w:i/>
          <w:color w:val="000000"/>
        </w:rPr>
        <w:t xml:space="preserve"> </w:t>
      </w:r>
      <w:r w:rsidR="0008456C" w:rsidRPr="00EF55C9">
        <w:rPr>
          <w:b w:val="0"/>
          <w:bCs/>
          <w:i/>
          <w:color w:val="000000" w:themeColor="text1"/>
        </w:rPr>
        <w:t xml:space="preserve">126 der 281 Fenster </w:t>
      </w:r>
      <w:r w:rsidR="00B407E7" w:rsidRPr="00EF55C9">
        <w:rPr>
          <w:b w:val="0"/>
          <w:bCs/>
          <w:i/>
          <w:color w:val="000000" w:themeColor="text1"/>
        </w:rPr>
        <w:t xml:space="preserve">konnten </w:t>
      </w:r>
      <w:r w:rsidR="0008456C" w:rsidRPr="00EF55C9">
        <w:rPr>
          <w:b w:val="0"/>
          <w:bCs/>
          <w:i/>
          <w:color w:val="000000" w:themeColor="text1"/>
        </w:rPr>
        <w:t>gerettet werden, die übrigen wurden exakt nach den historischen Vorbildern neu aus Kiefernholz rekonstruiert</w:t>
      </w:r>
      <w:r w:rsidRPr="00EF55C9">
        <w:rPr>
          <w:b w:val="0"/>
          <w:i/>
        </w:rPr>
        <w:t xml:space="preserve">. </w:t>
      </w:r>
      <w:r w:rsidR="00B407E7" w:rsidRPr="00EF55C9">
        <w:rPr>
          <w:b w:val="0"/>
          <w:i/>
        </w:rPr>
        <w:t>(Bild: Kramp &amp; Kramp)</w:t>
      </w:r>
      <w:r w:rsidR="00B407E7" w:rsidRPr="00EF55C9">
        <w:rPr>
          <w:i/>
        </w:rPr>
        <w:softHyphen/>
      </w:r>
    </w:p>
    <w:p w14:paraId="5A884DB4" w14:textId="77777777" w:rsidR="0072329C" w:rsidRDefault="0072329C" w:rsidP="00EF55C9">
      <w:pPr>
        <w:pStyle w:val="Textkrper3"/>
        <w:spacing w:after="0"/>
        <w:rPr>
          <w:i/>
          <w:color w:val="000000"/>
          <w:u w:val="single"/>
        </w:rPr>
      </w:pPr>
    </w:p>
    <w:p w14:paraId="40BF498D" w14:textId="1C70B6EC" w:rsidR="0072329C" w:rsidRPr="00EF55C9" w:rsidRDefault="0072329C" w:rsidP="00EF55C9">
      <w:pPr>
        <w:pStyle w:val="Textkrper3"/>
        <w:spacing w:after="0"/>
        <w:rPr>
          <w:i/>
        </w:rPr>
      </w:pPr>
      <w:r>
        <w:rPr>
          <w:i/>
          <w:color w:val="000000"/>
        </w:rPr>
        <w:t>Kloster-Loccum-9</w:t>
      </w:r>
      <w:r w:rsidRPr="0055164E">
        <w:rPr>
          <w:i/>
          <w:color w:val="000000"/>
        </w:rPr>
        <w:t>:</w:t>
      </w:r>
      <w:r>
        <w:rPr>
          <w:i/>
          <w:color w:val="000000"/>
        </w:rPr>
        <w:t xml:space="preserve"> </w:t>
      </w:r>
      <w:r w:rsidR="00B407E7" w:rsidRPr="00EF55C9">
        <w:rPr>
          <w:b w:val="0"/>
          <w:bCs/>
          <w:i/>
          <w:color w:val="000000" w:themeColor="text1"/>
        </w:rPr>
        <w:t>Die Sanierungsspezialisten von Kramp &amp; Kramp führten auch die umfangreichen Restaurierungsarbeiten an Wandvertäfelungen und Dielenböden sowie Holzbalkendecken und Maurerarbeiten aus</w:t>
      </w:r>
      <w:r w:rsidRPr="00EF55C9">
        <w:rPr>
          <w:b w:val="0"/>
          <w:i/>
          <w:color w:val="000000"/>
        </w:rPr>
        <w:t>.</w:t>
      </w:r>
      <w:r w:rsidRPr="00EF55C9">
        <w:rPr>
          <w:b w:val="0"/>
          <w:i/>
        </w:rPr>
        <w:t xml:space="preserve"> </w:t>
      </w:r>
      <w:r w:rsidR="00B407E7" w:rsidRPr="00EF55C9">
        <w:rPr>
          <w:b w:val="0"/>
          <w:i/>
        </w:rPr>
        <w:t>(Bild: Kramp &amp; Kramp/Jochen Stüber Fotografie)</w:t>
      </w:r>
      <w:r w:rsidR="00B407E7" w:rsidRPr="00EF55C9">
        <w:rPr>
          <w:i/>
        </w:rPr>
        <w:softHyphen/>
      </w:r>
    </w:p>
    <w:p w14:paraId="7C5AC5AD" w14:textId="77777777" w:rsidR="00F53AD4" w:rsidRDefault="00F53AD4" w:rsidP="00EF55C9">
      <w:pPr>
        <w:pStyle w:val="Textkrper3"/>
        <w:spacing w:after="0"/>
        <w:rPr>
          <w:i/>
        </w:rPr>
      </w:pPr>
    </w:p>
    <w:p w14:paraId="6616C8F1" w14:textId="03107987" w:rsidR="00F53AD4" w:rsidRPr="00EF55C9" w:rsidRDefault="00F53AD4" w:rsidP="00EF55C9">
      <w:pPr>
        <w:pStyle w:val="Textkrper3"/>
        <w:spacing w:after="0"/>
        <w:rPr>
          <w:b w:val="0"/>
          <w:i/>
        </w:rPr>
      </w:pPr>
      <w:r>
        <w:rPr>
          <w:i/>
        </w:rPr>
        <w:t xml:space="preserve">Kloster-Loccum-10: </w:t>
      </w:r>
      <w:r w:rsidRPr="00EF55C9">
        <w:rPr>
          <w:b w:val="0"/>
          <w:bCs/>
          <w:i/>
          <w:color w:val="000000" w:themeColor="text1"/>
        </w:rPr>
        <w:t>Auch die restau</w:t>
      </w:r>
      <w:r w:rsidR="00EF55C9" w:rsidRPr="00EF55C9">
        <w:rPr>
          <w:b w:val="0"/>
          <w:bCs/>
          <w:i/>
          <w:color w:val="000000" w:themeColor="text1"/>
        </w:rPr>
        <w:t>r</w:t>
      </w:r>
      <w:r w:rsidRPr="00EF55C9">
        <w:rPr>
          <w:b w:val="0"/>
          <w:bCs/>
          <w:i/>
          <w:color w:val="000000" w:themeColor="text1"/>
        </w:rPr>
        <w:t>ierte zweiflügelige Kirchentür wurde mit Kreidezeit Standölfarbe behandelt.</w:t>
      </w:r>
      <w:r w:rsidRPr="00EF55C9">
        <w:rPr>
          <w:b w:val="0"/>
          <w:i/>
        </w:rPr>
        <w:t xml:space="preserve"> (Bild: Kramp &amp; Kramp)</w:t>
      </w:r>
      <w:r w:rsidRPr="00EF55C9">
        <w:rPr>
          <w:i/>
        </w:rPr>
        <w:softHyphen/>
      </w:r>
    </w:p>
    <w:p w14:paraId="5F1121BF" w14:textId="1327B56C" w:rsidR="00F53AD4" w:rsidRDefault="00F53AD4" w:rsidP="00C66F49">
      <w:pPr>
        <w:pStyle w:val="Textkrper3"/>
        <w:spacing w:after="0"/>
        <w:rPr>
          <w:i/>
          <w:color w:val="000000"/>
          <w:u w:val="single"/>
        </w:rPr>
      </w:pPr>
    </w:p>
    <w:p w14:paraId="7D14B4B9" w14:textId="08E60BC4" w:rsidR="0072329C" w:rsidRPr="00EF55C9" w:rsidRDefault="00EF55C9" w:rsidP="00C66F49">
      <w:pPr>
        <w:pStyle w:val="Textkrper3"/>
        <w:spacing w:after="0"/>
        <w:rPr>
          <w:iCs/>
          <w:color w:val="000000"/>
        </w:rPr>
      </w:pPr>
      <w:r w:rsidRPr="00EF55C9">
        <w:rPr>
          <w:iCs/>
          <w:color w:val="000000"/>
        </w:rPr>
        <w:t>----------------------------------------------------------------------------</w:t>
      </w:r>
    </w:p>
    <w:p w14:paraId="4EE4D27E" w14:textId="77777777" w:rsidR="0072329C" w:rsidRDefault="0072329C" w:rsidP="00C66F49">
      <w:pPr>
        <w:pStyle w:val="Textkrper3"/>
        <w:spacing w:after="0"/>
        <w:rPr>
          <w:i/>
          <w:color w:val="000000"/>
          <w:u w:val="single"/>
        </w:rPr>
      </w:pPr>
    </w:p>
    <w:p w14:paraId="358EA920" w14:textId="77777777" w:rsidR="00537FE5" w:rsidRPr="00152FD4" w:rsidRDefault="00047B41" w:rsidP="00C66F49">
      <w:pPr>
        <w:pStyle w:val="Textkrper3"/>
        <w:spacing w:after="0"/>
        <w:rPr>
          <w:b w:val="0"/>
          <w:bCs/>
          <w:i/>
        </w:rPr>
      </w:pPr>
      <w:r>
        <w:rPr>
          <w:b w:val="0"/>
          <w:bCs/>
          <w:i/>
        </w:rPr>
        <w:t>Kreidezeit Naturfarben GmbH</w:t>
      </w:r>
    </w:p>
    <w:p w14:paraId="3CFAF81B" w14:textId="77777777" w:rsidR="00537FE5" w:rsidRPr="00152FD4" w:rsidRDefault="00047B41" w:rsidP="00C66F49">
      <w:pPr>
        <w:pStyle w:val="Textkrper3"/>
        <w:spacing w:after="0" w:line="280" w:lineRule="atLeast"/>
        <w:rPr>
          <w:b w:val="0"/>
          <w:bCs/>
          <w:i/>
        </w:rPr>
      </w:pPr>
      <w:proofErr w:type="spellStart"/>
      <w:r>
        <w:rPr>
          <w:b w:val="0"/>
          <w:bCs/>
          <w:i/>
        </w:rPr>
        <w:t>Kassemühle</w:t>
      </w:r>
      <w:proofErr w:type="spellEnd"/>
      <w:r>
        <w:rPr>
          <w:b w:val="0"/>
          <w:bCs/>
          <w:i/>
        </w:rPr>
        <w:t xml:space="preserve"> 3</w:t>
      </w:r>
    </w:p>
    <w:p w14:paraId="030D0897" w14:textId="77777777" w:rsidR="00537FE5" w:rsidRPr="00152FD4" w:rsidRDefault="00047B41" w:rsidP="00C66F49">
      <w:pPr>
        <w:pStyle w:val="Textkrper3"/>
        <w:spacing w:after="0" w:line="280" w:lineRule="atLeast"/>
        <w:rPr>
          <w:b w:val="0"/>
          <w:bCs/>
          <w:i/>
        </w:rPr>
      </w:pPr>
      <w:r>
        <w:rPr>
          <w:b w:val="0"/>
          <w:bCs/>
          <w:i/>
        </w:rPr>
        <w:t xml:space="preserve">31195 </w:t>
      </w:r>
      <w:proofErr w:type="spellStart"/>
      <w:r>
        <w:rPr>
          <w:b w:val="0"/>
          <w:bCs/>
          <w:i/>
        </w:rPr>
        <w:t>Lamspringe</w:t>
      </w:r>
      <w:proofErr w:type="spellEnd"/>
    </w:p>
    <w:p w14:paraId="334DA640" w14:textId="26C71479" w:rsidR="00047B41" w:rsidRDefault="00047B41" w:rsidP="00C66F49">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7" w:history="1">
        <w:r w:rsidRPr="00CB6FAF">
          <w:rPr>
            <w:b w:val="0"/>
            <w:bCs/>
            <w:i/>
          </w:rPr>
          <w:t>info@kreidezeit.de</w:t>
        </w:r>
      </w:hyperlink>
      <w:r w:rsidRPr="00CB6FAF">
        <w:rPr>
          <w:b w:val="0"/>
          <w:bCs/>
          <w:i/>
        </w:rPr>
        <w:br/>
        <w:t>www.kreidezeit.de</w:t>
      </w:r>
      <w:r w:rsidR="001941A8">
        <w:rPr>
          <w:b w:val="0"/>
          <w:bCs/>
          <w:i/>
        </w:rPr>
        <w:t xml:space="preserve"> </w:t>
      </w:r>
    </w:p>
    <w:p w14:paraId="46F2C5BE" w14:textId="77777777" w:rsidR="00AB3279" w:rsidRDefault="00AB3279" w:rsidP="00C66F49">
      <w:pPr>
        <w:pStyle w:val="StandardWeb"/>
        <w:spacing w:before="0" w:beforeAutospacing="0" w:after="0" w:afterAutospacing="0"/>
        <w:rPr>
          <w:rFonts w:ascii="Verdana" w:hAnsi="Verdana" w:cs="Arial"/>
          <w:sz w:val="21"/>
          <w:szCs w:val="21"/>
        </w:rPr>
      </w:pPr>
    </w:p>
    <w:p w14:paraId="0B5E8F41" w14:textId="77777777" w:rsidR="0072329C" w:rsidRDefault="0072329C" w:rsidP="0072329C">
      <w:pPr>
        <w:pStyle w:val="Textkrper3"/>
        <w:spacing w:after="0"/>
        <w:rPr>
          <w:b w:val="0"/>
          <w:bCs/>
          <w:i/>
        </w:rPr>
      </w:pPr>
    </w:p>
    <w:p w14:paraId="33394A43" w14:textId="007019DE" w:rsidR="0072329C" w:rsidRDefault="0072329C" w:rsidP="0072329C">
      <w:pPr>
        <w:pStyle w:val="Textkrper3"/>
        <w:spacing w:after="0"/>
        <w:rPr>
          <w:b w:val="0"/>
          <w:bCs/>
          <w:i/>
        </w:rPr>
      </w:pPr>
      <w:r w:rsidRPr="00EF55C9">
        <w:rPr>
          <w:b w:val="0"/>
          <w:bCs/>
          <w:i/>
          <w:u w:val="single"/>
        </w:rPr>
        <w:t>Ausführender Betrieb</w:t>
      </w:r>
      <w:r>
        <w:rPr>
          <w:b w:val="0"/>
          <w:bCs/>
          <w:i/>
        </w:rPr>
        <w:t>:</w:t>
      </w:r>
    </w:p>
    <w:p w14:paraId="399A4D0F" w14:textId="45AA5986" w:rsidR="0072329C" w:rsidRPr="0072329C" w:rsidRDefault="0072329C" w:rsidP="0072329C">
      <w:pPr>
        <w:pStyle w:val="Textkrper3"/>
        <w:spacing w:before="120" w:after="0"/>
        <w:rPr>
          <w:b w:val="0"/>
          <w:bCs/>
          <w:i/>
        </w:rPr>
      </w:pPr>
      <w:r w:rsidRPr="0072329C">
        <w:rPr>
          <w:b w:val="0"/>
          <w:bCs/>
          <w:i/>
        </w:rPr>
        <w:t>Kramp &amp; Kramp GmbH + Co. KG</w:t>
      </w:r>
      <w:r w:rsidRPr="0072329C">
        <w:rPr>
          <w:b w:val="0"/>
          <w:bCs/>
          <w:i/>
        </w:rPr>
        <w:br/>
        <w:t>Werkstraße 3</w:t>
      </w:r>
      <w:r w:rsidRPr="0072329C">
        <w:rPr>
          <w:b w:val="0"/>
          <w:bCs/>
          <w:i/>
        </w:rPr>
        <w:br/>
        <w:t>32657 Lemgo-</w:t>
      </w:r>
      <w:proofErr w:type="spellStart"/>
      <w:r w:rsidRPr="0072329C">
        <w:rPr>
          <w:b w:val="0"/>
          <w:bCs/>
          <w:i/>
        </w:rPr>
        <w:t>Lieme</w:t>
      </w:r>
      <w:proofErr w:type="spellEnd"/>
    </w:p>
    <w:p w14:paraId="6F8B1BCD" w14:textId="1D0B3E1D" w:rsidR="0072329C" w:rsidRPr="0072329C" w:rsidRDefault="0072329C" w:rsidP="0072329C">
      <w:pPr>
        <w:pStyle w:val="Textkrper3"/>
        <w:spacing w:after="0"/>
        <w:rPr>
          <w:b w:val="0"/>
          <w:bCs/>
          <w:i/>
        </w:rPr>
      </w:pPr>
      <w:r w:rsidRPr="0072329C">
        <w:rPr>
          <w:b w:val="0"/>
          <w:bCs/>
          <w:i/>
        </w:rPr>
        <w:t>Tel.: +49 (0) 52 61 – 96 88 10</w:t>
      </w:r>
      <w:r w:rsidRPr="0072329C">
        <w:rPr>
          <w:b w:val="0"/>
          <w:bCs/>
          <w:i/>
        </w:rPr>
        <w:br/>
        <w:t>E-Mail: info@kramp-lemgo.de</w:t>
      </w:r>
    </w:p>
    <w:p w14:paraId="32EF42D8" w14:textId="77777777" w:rsidR="00307BDB" w:rsidRDefault="00307BDB" w:rsidP="00EF55C9">
      <w:pPr>
        <w:pStyle w:val="StandardWeb"/>
        <w:spacing w:before="0" w:beforeAutospacing="0" w:after="0" w:afterAutospacing="0"/>
        <w:rPr>
          <w:rFonts w:ascii="Verdana" w:hAnsi="Verdana" w:cs="Arial"/>
          <w:sz w:val="21"/>
          <w:szCs w:val="21"/>
          <w:u w:val="single"/>
        </w:rPr>
      </w:pPr>
    </w:p>
    <w:p w14:paraId="3E57E336" w14:textId="77777777" w:rsidR="00EF55C9" w:rsidRDefault="00EF55C9" w:rsidP="00EF55C9">
      <w:pPr>
        <w:pStyle w:val="StandardWeb"/>
        <w:spacing w:before="0" w:beforeAutospacing="0" w:after="0" w:afterAutospacing="0"/>
        <w:rPr>
          <w:rFonts w:ascii="Verdana" w:hAnsi="Verdana" w:cs="Arial"/>
          <w:sz w:val="21"/>
          <w:szCs w:val="21"/>
          <w:u w:val="single"/>
        </w:rPr>
      </w:pPr>
    </w:p>
    <w:p w14:paraId="790005A1" w14:textId="7C5E07A3" w:rsidR="001941A8" w:rsidRPr="00041D2E" w:rsidRDefault="001941A8" w:rsidP="00C66F49">
      <w:pPr>
        <w:pStyle w:val="StandardWeb"/>
        <w:spacing w:before="120" w:beforeAutospacing="0" w:after="0" w:afterAutospacing="0"/>
        <w:rPr>
          <w:rFonts w:ascii="Verdana" w:hAnsi="Verdana" w:cs="Arial"/>
          <w:sz w:val="21"/>
          <w:szCs w:val="21"/>
          <w:u w:val="single"/>
        </w:rPr>
      </w:pPr>
      <w:r w:rsidRPr="00041D2E">
        <w:rPr>
          <w:rFonts w:ascii="Verdana" w:hAnsi="Verdana" w:cs="Arial"/>
          <w:sz w:val="21"/>
          <w:szCs w:val="21"/>
          <w:u w:val="single"/>
        </w:rPr>
        <w:t>Pressekontakt/Belegexemplare:</w:t>
      </w:r>
    </w:p>
    <w:p w14:paraId="10E4F91D" w14:textId="02526024" w:rsidR="001941A8" w:rsidRPr="00041D2E" w:rsidRDefault="00276380" w:rsidP="00C66F49">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3B357852" w14:textId="6FD309EA" w:rsidR="001941A8" w:rsidRPr="00041D2E" w:rsidRDefault="001941A8" w:rsidP="00C66F49">
      <w:pPr>
        <w:pStyle w:val="StandardWeb"/>
        <w:spacing w:before="0" w:beforeAutospacing="0" w:after="0" w:afterAutospacing="0"/>
        <w:rPr>
          <w:rFonts w:ascii="Verdana" w:hAnsi="Verdana" w:cs="Arial"/>
          <w:bCs/>
          <w:sz w:val="21"/>
          <w:szCs w:val="21"/>
        </w:rPr>
      </w:pPr>
      <w:proofErr w:type="spellStart"/>
      <w:r w:rsidRPr="00041D2E">
        <w:rPr>
          <w:rFonts w:ascii="Verdana" w:hAnsi="Verdana" w:cs="Arial"/>
          <w:bCs/>
          <w:sz w:val="21"/>
          <w:szCs w:val="21"/>
        </w:rPr>
        <w:t>Kettelerstraße</w:t>
      </w:r>
      <w:proofErr w:type="spellEnd"/>
      <w:r w:rsidRPr="00041D2E">
        <w:rPr>
          <w:rFonts w:ascii="Verdana" w:hAnsi="Verdana" w:cs="Arial"/>
          <w:bCs/>
          <w:sz w:val="21"/>
          <w:szCs w:val="21"/>
        </w:rPr>
        <w:t xml:space="preserve"> </w:t>
      </w:r>
      <w:r w:rsidR="00EF55C9">
        <w:rPr>
          <w:rFonts w:ascii="Verdana" w:hAnsi="Verdana" w:cs="Arial"/>
          <w:bCs/>
          <w:sz w:val="21"/>
          <w:szCs w:val="21"/>
        </w:rPr>
        <w:t>5</w:t>
      </w:r>
    </w:p>
    <w:p w14:paraId="0D55B0C4" w14:textId="77777777" w:rsidR="001941A8" w:rsidRPr="00041D2E" w:rsidRDefault="001941A8" w:rsidP="00C66F49">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97222 Rimpar</w:t>
      </w:r>
    </w:p>
    <w:p w14:paraId="03EE14B2" w14:textId="6CE64E0D" w:rsidR="001B40FE" w:rsidRDefault="007E57AC" w:rsidP="00C66F49">
      <w:pPr>
        <w:pStyle w:val="Textkrper3"/>
        <w:spacing w:after="0" w:line="280" w:lineRule="atLeast"/>
        <w:rPr>
          <w:rStyle w:val="Hyperlink"/>
          <w:rFonts w:cs="Arial"/>
          <w:b w:val="0"/>
          <w:bCs/>
          <w:sz w:val="21"/>
          <w:szCs w:val="21"/>
        </w:rPr>
      </w:pPr>
      <w:hyperlink r:id="rId8" w:history="1">
        <w:r w:rsidR="001B40FE" w:rsidRPr="0093616D">
          <w:rPr>
            <w:rStyle w:val="Hyperlink"/>
            <w:rFonts w:cs="Arial"/>
            <w:b w:val="0"/>
            <w:bCs/>
            <w:sz w:val="21"/>
            <w:szCs w:val="21"/>
          </w:rPr>
          <w:t>mail@pr-jaeger.de</w:t>
        </w:r>
      </w:hyperlink>
    </w:p>
    <w:p w14:paraId="6DB33B05" w14:textId="77777777" w:rsidR="00EF55C9" w:rsidRPr="00EF55C9" w:rsidRDefault="00EF55C9" w:rsidP="00EF55C9"/>
    <w:p w14:paraId="6FF1E5DF" w14:textId="77777777" w:rsidR="00EF55C9" w:rsidRPr="00EF55C9" w:rsidRDefault="00EF55C9" w:rsidP="00EF55C9"/>
    <w:p w14:paraId="34955E85" w14:textId="77777777" w:rsidR="00EF55C9" w:rsidRPr="00EF55C9" w:rsidRDefault="00EF55C9" w:rsidP="00EF55C9"/>
    <w:p w14:paraId="03168034" w14:textId="77777777" w:rsidR="00EF55C9" w:rsidRPr="00EF55C9" w:rsidRDefault="00EF55C9" w:rsidP="00EF55C9"/>
    <w:p w14:paraId="030129A2" w14:textId="77777777" w:rsidR="00EF55C9" w:rsidRPr="00EF55C9" w:rsidRDefault="00EF55C9" w:rsidP="00EF55C9"/>
    <w:p w14:paraId="4100C024" w14:textId="77777777" w:rsidR="00EF55C9" w:rsidRPr="00EF55C9" w:rsidRDefault="00EF55C9" w:rsidP="00EF55C9"/>
    <w:p w14:paraId="7D4CEFB0" w14:textId="77777777" w:rsidR="00EF55C9" w:rsidRPr="00EF55C9" w:rsidRDefault="00EF55C9" w:rsidP="00EF55C9"/>
    <w:p w14:paraId="4CC03D2D" w14:textId="77777777" w:rsidR="00EF55C9" w:rsidRPr="00EF55C9" w:rsidRDefault="00EF55C9" w:rsidP="00EF55C9"/>
    <w:p w14:paraId="0D423A09" w14:textId="77777777" w:rsidR="00EF55C9" w:rsidRDefault="00EF55C9" w:rsidP="00EF55C9">
      <w:pPr>
        <w:rPr>
          <w:rStyle w:val="Hyperlink"/>
          <w:rFonts w:ascii="Verdana" w:hAnsi="Verdana" w:cs="Arial"/>
          <w:bCs/>
          <w:sz w:val="21"/>
          <w:szCs w:val="21"/>
        </w:rPr>
      </w:pPr>
    </w:p>
    <w:p w14:paraId="18843B12" w14:textId="77777777" w:rsidR="00EF55C9" w:rsidRDefault="00EF55C9" w:rsidP="00EF55C9">
      <w:pPr>
        <w:rPr>
          <w:rStyle w:val="Hyperlink"/>
          <w:rFonts w:ascii="Verdana" w:hAnsi="Verdana" w:cs="Arial"/>
          <w:bCs/>
          <w:sz w:val="21"/>
          <w:szCs w:val="21"/>
        </w:rPr>
      </w:pPr>
    </w:p>
    <w:p w14:paraId="1EFF570C" w14:textId="44BB2D31" w:rsidR="00EF55C9" w:rsidRPr="00EF55C9" w:rsidRDefault="00EF55C9" w:rsidP="00EF55C9">
      <w:pPr>
        <w:tabs>
          <w:tab w:val="left" w:pos="3210"/>
        </w:tabs>
      </w:pPr>
      <w:r>
        <w:tab/>
      </w:r>
    </w:p>
    <w:sectPr w:rsidR="00EF55C9" w:rsidRPr="00EF55C9">
      <w:headerReference w:type="default" r:id="rId9"/>
      <w:footerReference w:type="default" r:id="rId10"/>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BF8BF" w14:textId="77777777" w:rsidR="00B75D6E" w:rsidRDefault="00B75D6E">
      <w:r>
        <w:separator/>
      </w:r>
    </w:p>
  </w:endnote>
  <w:endnote w:type="continuationSeparator" w:id="0">
    <w:p w14:paraId="2866D37F" w14:textId="77777777" w:rsidR="00B75D6E" w:rsidRDefault="00B7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MS Gothic"/>
    <w:charset w:val="80"/>
    <w:family w:val="auto"/>
    <w:pitch w:val="variable"/>
  </w:font>
  <w:font w:name="Lohit Hindi">
    <w:charset w:val="80"/>
    <w:family w:val="auto"/>
    <w:pitch w:val="default"/>
  </w:font>
  <w:font w:name="Nimrod MT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99E7" w14:textId="77777777" w:rsidR="00947CA6" w:rsidRDefault="00947CA6">
    <w:pPr>
      <w:pStyle w:val="Fuzeile"/>
      <w:rPr>
        <w:b/>
        <w:sz w:val="22"/>
      </w:rPr>
    </w:pPr>
  </w:p>
  <w:p w14:paraId="08FB03D8" w14:textId="52A9C24C" w:rsidR="00947CA6" w:rsidRPr="00276380" w:rsidRDefault="00947CA6" w:rsidP="000009A5">
    <w:pPr>
      <w:pStyle w:val="Fuzeile"/>
      <w:ind w:right="-567"/>
      <w:rPr>
        <w:i/>
        <w:sz w:val="21"/>
      </w:rPr>
    </w:pPr>
    <w:r w:rsidRPr="00276380">
      <w:rPr>
        <w:b/>
        <w:i/>
        <w:sz w:val="21"/>
      </w:rPr>
      <w:t>PR</w:t>
    </w:r>
    <w:r w:rsidR="00276380" w:rsidRPr="00276380">
      <w:rPr>
        <w:b/>
        <w:i/>
        <w:sz w:val="21"/>
      </w:rPr>
      <w:t xml:space="preserve"> Jäger</w:t>
    </w:r>
    <w:r w:rsidRPr="00276380">
      <w:rPr>
        <w:i/>
        <w:sz w:val="21"/>
      </w:rPr>
      <w:t xml:space="preserve"> - Tel. 09365/88</w:t>
    </w:r>
    <w:r w:rsidR="009B7AF3">
      <w:rPr>
        <w:i/>
        <w:sz w:val="21"/>
      </w:rPr>
      <w:t>7802-0</w:t>
    </w:r>
    <w:r w:rsidRPr="00276380">
      <w:rPr>
        <w:i/>
        <w:sz w:val="21"/>
      </w:rPr>
      <w:t xml:space="preserve"> – E-Mail: mail@pr-jaeger.de</w:t>
    </w: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2D73" w14:textId="77777777" w:rsidR="00B75D6E" w:rsidRDefault="00B75D6E">
      <w:r>
        <w:separator/>
      </w:r>
    </w:p>
  </w:footnote>
  <w:footnote w:type="continuationSeparator" w:id="0">
    <w:p w14:paraId="144F74E8" w14:textId="77777777" w:rsidR="00B75D6E" w:rsidRDefault="00B75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54AF" w14:textId="77777777" w:rsidR="00947CA6" w:rsidRDefault="00947CA6">
    <w:pPr>
      <w:pStyle w:val="Kopfzeile"/>
      <w:rPr>
        <w:b/>
        <w:bCs/>
        <w:sz w:val="24"/>
      </w:rPr>
    </w:pPr>
  </w:p>
  <w:p w14:paraId="445080EF" w14:textId="77777777"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2119504">
    <w:abstractNumId w:val="3"/>
  </w:num>
  <w:num w:numId="2" w16cid:durableId="1353532419">
    <w:abstractNumId w:val="2"/>
  </w:num>
  <w:num w:numId="3" w16cid:durableId="1995525069">
    <w:abstractNumId w:val="4"/>
  </w:num>
  <w:num w:numId="4" w16cid:durableId="1638224554">
    <w:abstractNumId w:val="6"/>
  </w:num>
  <w:num w:numId="5" w16cid:durableId="2124036620">
    <w:abstractNumId w:val="7"/>
  </w:num>
  <w:num w:numId="6" w16cid:durableId="1801454997">
    <w:abstractNumId w:val="5"/>
  </w:num>
  <w:num w:numId="7" w16cid:durableId="463424457">
    <w:abstractNumId w:val="8"/>
  </w:num>
  <w:num w:numId="8" w16cid:durableId="256721496">
    <w:abstractNumId w:val="0"/>
  </w:num>
  <w:num w:numId="9" w16cid:durableId="85839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5B4C"/>
    <w:rsid w:val="00006365"/>
    <w:rsid w:val="00016D4F"/>
    <w:rsid w:val="000171B9"/>
    <w:rsid w:val="00021417"/>
    <w:rsid w:val="00024F31"/>
    <w:rsid w:val="000262E4"/>
    <w:rsid w:val="00027E5B"/>
    <w:rsid w:val="00032186"/>
    <w:rsid w:val="000368B2"/>
    <w:rsid w:val="00041D2E"/>
    <w:rsid w:val="00042B2F"/>
    <w:rsid w:val="00047B41"/>
    <w:rsid w:val="00055E58"/>
    <w:rsid w:val="00067F8F"/>
    <w:rsid w:val="00070A19"/>
    <w:rsid w:val="000726D9"/>
    <w:rsid w:val="00072B91"/>
    <w:rsid w:val="00082C12"/>
    <w:rsid w:val="0008456C"/>
    <w:rsid w:val="000857A1"/>
    <w:rsid w:val="00090E04"/>
    <w:rsid w:val="00096BCF"/>
    <w:rsid w:val="000A2D8C"/>
    <w:rsid w:val="000C13FA"/>
    <w:rsid w:val="000D4514"/>
    <w:rsid w:val="000D636C"/>
    <w:rsid w:val="000E2551"/>
    <w:rsid w:val="000E6D97"/>
    <w:rsid w:val="000F4577"/>
    <w:rsid w:val="000F6AB1"/>
    <w:rsid w:val="00102C56"/>
    <w:rsid w:val="00102EDF"/>
    <w:rsid w:val="001070CC"/>
    <w:rsid w:val="00113A06"/>
    <w:rsid w:val="00113F1F"/>
    <w:rsid w:val="00114819"/>
    <w:rsid w:val="00117BC5"/>
    <w:rsid w:val="00147C82"/>
    <w:rsid w:val="001504A5"/>
    <w:rsid w:val="00152FD4"/>
    <w:rsid w:val="001533F1"/>
    <w:rsid w:val="00155079"/>
    <w:rsid w:val="00162843"/>
    <w:rsid w:val="00167B9D"/>
    <w:rsid w:val="001726FB"/>
    <w:rsid w:val="0017510B"/>
    <w:rsid w:val="001762D0"/>
    <w:rsid w:val="00183791"/>
    <w:rsid w:val="001941A8"/>
    <w:rsid w:val="001A2102"/>
    <w:rsid w:val="001A2A50"/>
    <w:rsid w:val="001A61BA"/>
    <w:rsid w:val="001A723F"/>
    <w:rsid w:val="001B40FE"/>
    <w:rsid w:val="001B7558"/>
    <w:rsid w:val="001B7BC0"/>
    <w:rsid w:val="001C60DE"/>
    <w:rsid w:val="001D24DB"/>
    <w:rsid w:val="001D517C"/>
    <w:rsid w:val="001D5569"/>
    <w:rsid w:val="001F0BC8"/>
    <w:rsid w:val="001F0E4E"/>
    <w:rsid w:val="001F4866"/>
    <w:rsid w:val="001F7481"/>
    <w:rsid w:val="001F7C91"/>
    <w:rsid w:val="00203E78"/>
    <w:rsid w:val="0021458A"/>
    <w:rsid w:val="002277B7"/>
    <w:rsid w:val="00234C93"/>
    <w:rsid w:val="00236D0D"/>
    <w:rsid w:val="0024426A"/>
    <w:rsid w:val="00255C9E"/>
    <w:rsid w:val="002571D9"/>
    <w:rsid w:val="00270F4A"/>
    <w:rsid w:val="00276380"/>
    <w:rsid w:val="00277259"/>
    <w:rsid w:val="0028171A"/>
    <w:rsid w:val="00281DA6"/>
    <w:rsid w:val="00283B96"/>
    <w:rsid w:val="0029346A"/>
    <w:rsid w:val="002A128F"/>
    <w:rsid w:val="002C00FB"/>
    <w:rsid w:val="002C7D09"/>
    <w:rsid w:val="002D7C3E"/>
    <w:rsid w:val="002F1787"/>
    <w:rsid w:val="002F4E52"/>
    <w:rsid w:val="002F6687"/>
    <w:rsid w:val="002F7C4D"/>
    <w:rsid w:val="00301877"/>
    <w:rsid w:val="00303C6E"/>
    <w:rsid w:val="00307BDB"/>
    <w:rsid w:val="0031245D"/>
    <w:rsid w:val="0032739B"/>
    <w:rsid w:val="003377A1"/>
    <w:rsid w:val="00340132"/>
    <w:rsid w:val="0034054A"/>
    <w:rsid w:val="00340A06"/>
    <w:rsid w:val="00341587"/>
    <w:rsid w:val="003513F1"/>
    <w:rsid w:val="00362B36"/>
    <w:rsid w:val="0036533D"/>
    <w:rsid w:val="00366C66"/>
    <w:rsid w:val="0037043B"/>
    <w:rsid w:val="00372B12"/>
    <w:rsid w:val="003751AC"/>
    <w:rsid w:val="0037656A"/>
    <w:rsid w:val="00385A82"/>
    <w:rsid w:val="00387FEB"/>
    <w:rsid w:val="003A48CC"/>
    <w:rsid w:val="003B02B6"/>
    <w:rsid w:val="003B3622"/>
    <w:rsid w:val="003B7C9C"/>
    <w:rsid w:val="003C1D0B"/>
    <w:rsid w:val="003C3E51"/>
    <w:rsid w:val="003E434A"/>
    <w:rsid w:val="003F1559"/>
    <w:rsid w:val="003F60A5"/>
    <w:rsid w:val="00400F67"/>
    <w:rsid w:val="004017C4"/>
    <w:rsid w:val="00410F2F"/>
    <w:rsid w:val="004141CF"/>
    <w:rsid w:val="0041502B"/>
    <w:rsid w:val="00415CFF"/>
    <w:rsid w:val="004165AE"/>
    <w:rsid w:val="00421954"/>
    <w:rsid w:val="004304FF"/>
    <w:rsid w:val="00430D96"/>
    <w:rsid w:val="00430F44"/>
    <w:rsid w:val="00435EC0"/>
    <w:rsid w:val="00441B9F"/>
    <w:rsid w:val="00442BA1"/>
    <w:rsid w:val="004447A4"/>
    <w:rsid w:val="00445C37"/>
    <w:rsid w:val="00450FD2"/>
    <w:rsid w:val="00452C7A"/>
    <w:rsid w:val="00457A3D"/>
    <w:rsid w:val="00462F7F"/>
    <w:rsid w:val="0046356E"/>
    <w:rsid w:val="00471D73"/>
    <w:rsid w:val="004741D0"/>
    <w:rsid w:val="00476273"/>
    <w:rsid w:val="00477345"/>
    <w:rsid w:val="0047788A"/>
    <w:rsid w:val="0048058D"/>
    <w:rsid w:val="0048224A"/>
    <w:rsid w:val="004A13B4"/>
    <w:rsid w:val="004A1E1E"/>
    <w:rsid w:val="004A4FCE"/>
    <w:rsid w:val="004B0484"/>
    <w:rsid w:val="004B7D3F"/>
    <w:rsid w:val="004C1727"/>
    <w:rsid w:val="004C581E"/>
    <w:rsid w:val="004E0529"/>
    <w:rsid w:val="004E1C10"/>
    <w:rsid w:val="004F22ED"/>
    <w:rsid w:val="004F2AED"/>
    <w:rsid w:val="004F54A2"/>
    <w:rsid w:val="00503ED1"/>
    <w:rsid w:val="005163AC"/>
    <w:rsid w:val="00516879"/>
    <w:rsid w:val="00517E97"/>
    <w:rsid w:val="0052697C"/>
    <w:rsid w:val="00527558"/>
    <w:rsid w:val="00533D2D"/>
    <w:rsid w:val="00537FE5"/>
    <w:rsid w:val="00545458"/>
    <w:rsid w:val="0055164E"/>
    <w:rsid w:val="00551D7F"/>
    <w:rsid w:val="005550CA"/>
    <w:rsid w:val="005568C5"/>
    <w:rsid w:val="00566DC2"/>
    <w:rsid w:val="00572DA3"/>
    <w:rsid w:val="00573329"/>
    <w:rsid w:val="00580A31"/>
    <w:rsid w:val="00580E9C"/>
    <w:rsid w:val="00582EED"/>
    <w:rsid w:val="00585292"/>
    <w:rsid w:val="005912EE"/>
    <w:rsid w:val="005963AA"/>
    <w:rsid w:val="005A4D94"/>
    <w:rsid w:val="005A73EA"/>
    <w:rsid w:val="005C0ACA"/>
    <w:rsid w:val="005C4356"/>
    <w:rsid w:val="005C44D4"/>
    <w:rsid w:val="005C601A"/>
    <w:rsid w:val="005D1C21"/>
    <w:rsid w:val="005F26B5"/>
    <w:rsid w:val="005F4239"/>
    <w:rsid w:val="00603831"/>
    <w:rsid w:val="006106FB"/>
    <w:rsid w:val="006107B5"/>
    <w:rsid w:val="006130B2"/>
    <w:rsid w:val="0061727C"/>
    <w:rsid w:val="00617CD0"/>
    <w:rsid w:val="00622BF3"/>
    <w:rsid w:val="006232F9"/>
    <w:rsid w:val="00624D82"/>
    <w:rsid w:val="006257E9"/>
    <w:rsid w:val="006307B1"/>
    <w:rsid w:val="00636710"/>
    <w:rsid w:val="00654587"/>
    <w:rsid w:val="00657B7E"/>
    <w:rsid w:val="00661B5F"/>
    <w:rsid w:val="0066724C"/>
    <w:rsid w:val="006674DA"/>
    <w:rsid w:val="0067445F"/>
    <w:rsid w:val="006842B4"/>
    <w:rsid w:val="00684CC9"/>
    <w:rsid w:val="00686DBD"/>
    <w:rsid w:val="00691E9F"/>
    <w:rsid w:val="006A2D90"/>
    <w:rsid w:val="006A3F97"/>
    <w:rsid w:val="006A4FF1"/>
    <w:rsid w:val="006A5CAC"/>
    <w:rsid w:val="006B460D"/>
    <w:rsid w:val="006B4AAD"/>
    <w:rsid w:val="006B5CAA"/>
    <w:rsid w:val="006B62AE"/>
    <w:rsid w:val="006D31E2"/>
    <w:rsid w:val="006E00AD"/>
    <w:rsid w:val="006E0226"/>
    <w:rsid w:val="006E3B64"/>
    <w:rsid w:val="0070431C"/>
    <w:rsid w:val="0071225F"/>
    <w:rsid w:val="00716D51"/>
    <w:rsid w:val="00720F61"/>
    <w:rsid w:val="0072329C"/>
    <w:rsid w:val="00723AC9"/>
    <w:rsid w:val="00731FA0"/>
    <w:rsid w:val="007321ED"/>
    <w:rsid w:val="0073548E"/>
    <w:rsid w:val="007539FB"/>
    <w:rsid w:val="0075403D"/>
    <w:rsid w:val="007610DA"/>
    <w:rsid w:val="007653E5"/>
    <w:rsid w:val="00765AD3"/>
    <w:rsid w:val="00771E87"/>
    <w:rsid w:val="0077750F"/>
    <w:rsid w:val="00784383"/>
    <w:rsid w:val="007845C8"/>
    <w:rsid w:val="00784EFE"/>
    <w:rsid w:val="007857EE"/>
    <w:rsid w:val="00790F89"/>
    <w:rsid w:val="007933BC"/>
    <w:rsid w:val="00795DEB"/>
    <w:rsid w:val="007A5496"/>
    <w:rsid w:val="007B0DA4"/>
    <w:rsid w:val="007B1A46"/>
    <w:rsid w:val="007C050B"/>
    <w:rsid w:val="007C2906"/>
    <w:rsid w:val="007D5BFC"/>
    <w:rsid w:val="007E0786"/>
    <w:rsid w:val="007E30A1"/>
    <w:rsid w:val="007E57AC"/>
    <w:rsid w:val="007F2189"/>
    <w:rsid w:val="007F2849"/>
    <w:rsid w:val="00800B91"/>
    <w:rsid w:val="008111D8"/>
    <w:rsid w:val="008115BF"/>
    <w:rsid w:val="0082505D"/>
    <w:rsid w:val="00827D03"/>
    <w:rsid w:val="00831FF2"/>
    <w:rsid w:val="00841154"/>
    <w:rsid w:val="008427C3"/>
    <w:rsid w:val="00845626"/>
    <w:rsid w:val="008515FE"/>
    <w:rsid w:val="00854C70"/>
    <w:rsid w:val="008558F0"/>
    <w:rsid w:val="0085629C"/>
    <w:rsid w:val="00863E4E"/>
    <w:rsid w:val="00867E0E"/>
    <w:rsid w:val="008707A4"/>
    <w:rsid w:val="008819F9"/>
    <w:rsid w:val="00891409"/>
    <w:rsid w:val="00893F69"/>
    <w:rsid w:val="008979D9"/>
    <w:rsid w:val="008A2E90"/>
    <w:rsid w:val="008C22AB"/>
    <w:rsid w:val="008C4FE0"/>
    <w:rsid w:val="008C5380"/>
    <w:rsid w:val="008C7125"/>
    <w:rsid w:val="008D5A66"/>
    <w:rsid w:val="008D5EE4"/>
    <w:rsid w:val="008F5E8F"/>
    <w:rsid w:val="008F6950"/>
    <w:rsid w:val="00902CA3"/>
    <w:rsid w:val="0091336A"/>
    <w:rsid w:val="00913D8D"/>
    <w:rsid w:val="00914587"/>
    <w:rsid w:val="009204E3"/>
    <w:rsid w:val="00930C1C"/>
    <w:rsid w:val="009331D6"/>
    <w:rsid w:val="0093581F"/>
    <w:rsid w:val="00940C28"/>
    <w:rsid w:val="00947CA6"/>
    <w:rsid w:val="009514B0"/>
    <w:rsid w:val="00961EB2"/>
    <w:rsid w:val="0096301A"/>
    <w:rsid w:val="00965E4E"/>
    <w:rsid w:val="00967C17"/>
    <w:rsid w:val="00971C94"/>
    <w:rsid w:val="009746D1"/>
    <w:rsid w:val="009847A2"/>
    <w:rsid w:val="00984E63"/>
    <w:rsid w:val="00984F18"/>
    <w:rsid w:val="00995619"/>
    <w:rsid w:val="009B34B8"/>
    <w:rsid w:val="009B7AF3"/>
    <w:rsid w:val="009C044A"/>
    <w:rsid w:val="009C52C4"/>
    <w:rsid w:val="009C7DC8"/>
    <w:rsid w:val="009D329D"/>
    <w:rsid w:val="009D4158"/>
    <w:rsid w:val="009D5FDE"/>
    <w:rsid w:val="009D7181"/>
    <w:rsid w:val="009E294D"/>
    <w:rsid w:val="009E62C5"/>
    <w:rsid w:val="009E6512"/>
    <w:rsid w:val="009E7C49"/>
    <w:rsid w:val="009E7F0C"/>
    <w:rsid w:val="009F2324"/>
    <w:rsid w:val="009F6C35"/>
    <w:rsid w:val="00A019CC"/>
    <w:rsid w:val="00A04649"/>
    <w:rsid w:val="00A2318D"/>
    <w:rsid w:val="00A25DF4"/>
    <w:rsid w:val="00A30D92"/>
    <w:rsid w:val="00A329E5"/>
    <w:rsid w:val="00A32C4B"/>
    <w:rsid w:val="00A476C7"/>
    <w:rsid w:val="00A602A5"/>
    <w:rsid w:val="00A627FC"/>
    <w:rsid w:val="00A65C83"/>
    <w:rsid w:val="00A6660A"/>
    <w:rsid w:val="00A70A31"/>
    <w:rsid w:val="00A726B1"/>
    <w:rsid w:val="00A73FC8"/>
    <w:rsid w:val="00A749FE"/>
    <w:rsid w:val="00A83286"/>
    <w:rsid w:val="00A8476E"/>
    <w:rsid w:val="00A84CB1"/>
    <w:rsid w:val="00A87B32"/>
    <w:rsid w:val="00A9318F"/>
    <w:rsid w:val="00A9665D"/>
    <w:rsid w:val="00AA26CF"/>
    <w:rsid w:val="00AA73EC"/>
    <w:rsid w:val="00AB3279"/>
    <w:rsid w:val="00AC5005"/>
    <w:rsid w:val="00AE1D24"/>
    <w:rsid w:val="00AE7000"/>
    <w:rsid w:val="00AF784F"/>
    <w:rsid w:val="00B234BF"/>
    <w:rsid w:val="00B30D84"/>
    <w:rsid w:val="00B377DD"/>
    <w:rsid w:val="00B407E7"/>
    <w:rsid w:val="00B41827"/>
    <w:rsid w:val="00B47245"/>
    <w:rsid w:val="00B50784"/>
    <w:rsid w:val="00B52381"/>
    <w:rsid w:val="00B566F7"/>
    <w:rsid w:val="00B653D4"/>
    <w:rsid w:val="00B676AF"/>
    <w:rsid w:val="00B75D6E"/>
    <w:rsid w:val="00B76D7B"/>
    <w:rsid w:val="00B8006E"/>
    <w:rsid w:val="00B86543"/>
    <w:rsid w:val="00B948EA"/>
    <w:rsid w:val="00BA4805"/>
    <w:rsid w:val="00BA5BB8"/>
    <w:rsid w:val="00BB1360"/>
    <w:rsid w:val="00BB5315"/>
    <w:rsid w:val="00BC1C8F"/>
    <w:rsid w:val="00BC5B4D"/>
    <w:rsid w:val="00BD3A21"/>
    <w:rsid w:val="00BD49CE"/>
    <w:rsid w:val="00BD5202"/>
    <w:rsid w:val="00BE0D8E"/>
    <w:rsid w:val="00BE1CEA"/>
    <w:rsid w:val="00BE4929"/>
    <w:rsid w:val="00C00450"/>
    <w:rsid w:val="00C02F03"/>
    <w:rsid w:val="00C06A56"/>
    <w:rsid w:val="00C25487"/>
    <w:rsid w:val="00C4578C"/>
    <w:rsid w:val="00C46F99"/>
    <w:rsid w:val="00C51DB5"/>
    <w:rsid w:val="00C53099"/>
    <w:rsid w:val="00C533D2"/>
    <w:rsid w:val="00C53C04"/>
    <w:rsid w:val="00C55565"/>
    <w:rsid w:val="00C55F42"/>
    <w:rsid w:val="00C648DC"/>
    <w:rsid w:val="00C665D6"/>
    <w:rsid w:val="00C66F49"/>
    <w:rsid w:val="00C66F66"/>
    <w:rsid w:val="00C70599"/>
    <w:rsid w:val="00C70718"/>
    <w:rsid w:val="00C7337F"/>
    <w:rsid w:val="00C758E9"/>
    <w:rsid w:val="00C849F6"/>
    <w:rsid w:val="00C96C7F"/>
    <w:rsid w:val="00CA4081"/>
    <w:rsid w:val="00CA49C6"/>
    <w:rsid w:val="00CB1BAD"/>
    <w:rsid w:val="00CB2E55"/>
    <w:rsid w:val="00CB6FAF"/>
    <w:rsid w:val="00CB723F"/>
    <w:rsid w:val="00CC1770"/>
    <w:rsid w:val="00CC3A17"/>
    <w:rsid w:val="00CE0B77"/>
    <w:rsid w:val="00CF1381"/>
    <w:rsid w:val="00CF7965"/>
    <w:rsid w:val="00D07C3A"/>
    <w:rsid w:val="00D153C8"/>
    <w:rsid w:val="00D15AD4"/>
    <w:rsid w:val="00D2659F"/>
    <w:rsid w:val="00D269F8"/>
    <w:rsid w:val="00D32700"/>
    <w:rsid w:val="00D33BC5"/>
    <w:rsid w:val="00D37B01"/>
    <w:rsid w:val="00D674BB"/>
    <w:rsid w:val="00D67CA9"/>
    <w:rsid w:val="00D72532"/>
    <w:rsid w:val="00D8019D"/>
    <w:rsid w:val="00D829FC"/>
    <w:rsid w:val="00D84592"/>
    <w:rsid w:val="00D873EC"/>
    <w:rsid w:val="00D95C15"/>
    <w:rsid w:val="00DA69EE"/>
    <w:rsid w:val="00DB0D66"/>
    <w:rsid w:val="00DB43A4"/>
    <w:rsid w:val="00DB79E4"/>
    <w:rsid w:val="00DC147B"/>
    <w:rsid w:val="00DC477A"/>
    <w:rsid w:val="00DC60DB"/>
    <w:rsid w:val="00DD0F63"/>
    <w:rsid w:val="00DD50DB"/>
    <w:rsid w:val="00DD5D06"/>
    <w:rsid w:val="00DD62D5"/>
    <w:rsid w:val="00DE031E"/>
    <w:rsid w:val="00DE6095"/>
    <w:rsid w:val="00E04047"/>
    <w:rsid w:val="00E1039F"/>
    <w:rsid w:val="00E237D9"/>
    <w:rsid w:val="00E30965"/>
    <w:rsid w:val="00E30C47"/>
    <w:rsid w:val="00E33FF7"/>
    <w:rsid w:val="00E3413E"/>
    <w:rsid w:val="00E35C87"/>
    <w:rsid w:val="00E43046"/>
    <w:rsid w:val="00E523C7"/>
    <w:rsid w:val="00E66A76"/>
    <w:rsid w:val="00E71893"/>
    <w:rsid w:val="00E7350F"/>
    <w:rsid w:val="00E73A66"/>
    <w:rsid w:val="00E758AE"/>
    <w:rsid w:val="00E80E5C"/>
    <w:rsid w:val="00E8403F"/>
    <w:rsid w:val="00E946C6"/>
    <w:rsid w:val="00E96B75"/>
    <w:rsid w:val="00E976F0"/>
    <w:rsid w:val="00EA467E"/>
    <w:rsid w:val="00EB062A"/>
    <w:rsid w:val="00EB0C78"/>
    <w:rsid w:val="00EB7826"/>
    <w:rsid w:val="00ED53DB"/>
    <w:rsid w:val="00ED7DFA"/>
    <w:rsid w:val="00EF0572"/>
    <w:rsid w:val="00EF1145"/>
    <w:rsid w:val="00EF2CA5"/>
    <w:rsid w:val="00EF55C9"/>
    <w:rsid w:val="00F02F2B"/>
    <w:rsid w:val="00F062EF"/>
    <w:rsid w:val="00F06A2F"/>
    <w:rsid w:val="00F07C78"/>
    <w:rsid w:val="00F14D2A"/>
    <w:rsid w:val="00F24912"/>
    <w:rsid w:val="00F25232"/>
    <w:rsid w:val="00F41902"/>
    <w:rsid w:val="00F42FA8"/>
    <w:rsid w:val="00F44D7F"/>
    <w:rsid w:val="00F53AD4"/>
    <w:rsid w:val="00F57999"/>
    <w:rsid w:val="00F65CE9"/>
    <w:rsid w:val="00F7159F"/>
    <w:rsid w:val="00F72E53"/>
    <w:rsid w:val="00F823D5"/>
    <w:rsid w:val="00F82DCE"/>
    <w:rsid w:val="00F830E4"/>
    <w:rsid w:val="00F93ACB"/>
    <w:rsid w:val="00F93EAC"/>
    <w:rsid w:val="00F97E13"/>
    <w:rsid w:val="00FA5A91"/>
    <w:rsid w:val="00FA7757"/>
    <w:rsid w:val="00FB0135"/>
    <w:rsid w:val="00FB7723"/>
    <w:rsid w:val="00FC009B"/>
    <w:rsid w:val="00FC2289"/>
    <w:rsid w:val="00FC357F"/>
    <w:rsid w:val="00FC6755"/>
    <w:rsid w:val="00FD00CF"/>
    <w:rsid w:val="00FE0706"/>
    <w:rsid w:val="00FF365D"/>
    <w:rsid w:val="00FF65DD"/>
    <w:rsid w:val="00FF78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customStyle="1" w:styleId="Absatzstandardschriftart1">
    <w:name w:val="Absatzstandardschriftart1"/>
    <w:rsid w:val="0067445F"/>
  </w:style>
  <w:style w:type="character" w:styleId="Zeilennummer">
    <w:name w:val="line number"/>
    <w:rsid w:val="0067445F"/>
  </w:style>
  <w:style w:type="paragraph" w:customStyle="1" w:styleId="a">
    <w:rsid w:val="0067445F"/>
    <w:pPr>
      <w:overflowPunct w:val="0"/>
      <w:autoSpaceDE w:val="0"/>
      <w:autoSpaceDN w:val="0"/>
      <w:adjustRightInd w:val="0"/>
      <w:textAlignment w:val="baseline"/>
    </w:pPr>
  </w:style>
  <w:style w:type="character" w:customStyle="1" w:styleId="TextkrperZeichen">
    <w:name w:val="Textkörper Zeichen"/>
    <w:rsid w:val="0067445F"/>
    <w:rPr>
      <w:rFonts w:eastAsia="DejaVu Sans"/>
      <w:kern w:val="1"/>
      <w:sz w:val="24"/>
      <w:szCs w:val="24"/>
    </w:rPr>
  </w:style>
  <w:style w:type="paragraph" w:customStyle="1" w:styleId="berschrift">
    <w:name w:val="Überschrift"/>
    <w:basedOn w:val="Standard"/>
    <w:next w:val="Textkrper"/>
    <w:rsid w:val="0067445F"/>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paragraph" w:styleId="Liste">
    <w:name w:val="List"/>
    <w:basedOn w:val="Textkrper"/>
    <w:rsid w:val="0067445F"/>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67445F"/>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67445F"/>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67445F"/>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67445F"/>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67445F"/>
    <w:rPr>
      <w:rFonts w:cs="Nimrod MT Std"/>
      <w:color w:val="000000"/>
      <w:sz w:val="16"/>
      <w:szCs w:val="16"/>
    </w:rPr>
  </w:style>
  <w:style w:type="character" w:styleId="BesuchterLink">
    <w:name w:val="FollowedHyperlink"/>
    <w:basedOn w:val="Absatz-Standardschriftart"/>
    <w:uiPriority w:val="99"/>
    <w:semiHidden/>
    <w:unhideWhenUsed/>
    <w:rsid w:val="0067445F"/>
    <w:rPr>
      <w:color w:val="954F72" w:themeColor="followedHyperlink"/>
      <w:u w:val="single"/>
    </w:rPr>
  </w:style>
  <w:style w:type="character" w:customStyle="1" w:styleId="hgkelc">
    <w:name w:val="hgkelc"/>
    <w:basedOn w:val="Absatz-Standardschriftart"/>
    <w:rsid w:val="00BB1360"/>
  </w:style>
  <w:style w:type="character" w:styleId="NichtaufgelsteErwhnung">
    <w:name w:val="Unresolved Mention"/>
    <w:basedOn w:val="Absatz-Standardschriftart"/>
    <w:uiPriority w:val="99"/>
    <w:semiHidden/>
    <w:unhideWhenUsed/>
    <w:rsid w:val="001B4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97621798">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09286590">
      <w:bodyDiv w:val="1"/>
      <w:marLeft w:val="0"/>
      <w:marRight w:val="0"/>
      <w:marTop w:val="0"/>
      <w:marBottom w:val="0"/>
      <w:divBdr>
        <w:top w:val="none" w:sz="0" w:space="0" w:color="auto"/>
        <w:left w:val="none" w:sz="0" w:space="0" w:color="auto"/>
        <w:bottom w:val="none" w:sz="0" w:space="0" w:color="auto"/>
        <w:right w:val="none" w:sz="0" w:space="0" w:color="auto"/>
      </w:divBdr>
    </w:div>
    <w:div w:id="344288940">
      <w:bodyDiv w:val="1"/>
      <w:marLeft w:val="0"/>
      <w:marRight w:val="0"/>
      <w:marTop w:val="0"/>
      <w:marBottom w:val="0"/>
      <w:divBdr>
        <w:top w:val="none" w:sz="0" w:space="0" w:color="auto"/>
        <w:left w:val="none" w:sz="0" w:space="0" w:color="auto"/>
        <w:bottom w:val="none" w:sz="0" w:space="0" w:color="auto"/>
        <w:right w:val="none" w:sz="0" w:space="0" w:color="auto"/>
      </w:divBdr>
    </w:div>
    <w:div w:id="415177181">
      <w:bodyDiv w:val="1"/>
      <w:marLeft w:val="0"/>
      <w:marRight w:val="0"/>
      <w:marTop w:val="0"/>
      <w:marBottom w:val="0"/>
      <w:divBdr>
        <w:top w:val="none" w:sz="0" w:space="0" w:color="auto"/>
        <w:left w:val="none" w:sz="0" w:space="0" w:color="auto"/>
        <w:bottom w:val="none" w:sz="0" w:space="0" w:color="auto"/>
        <w:right w:val="none" w:sz="0" w:space="0" w:color="auto"/>
      </w:divBdr>
    </w:div>
    <w:div w:id="509612113">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145468003">
      <w:bodyDiv w:val="1"/>
      <w:marLeft w:val="0"/>
      <w:marRight w:val="0"/>
      <w:marTop w:val="0"/>
      <w:marBottom w:val="0"/>
      <w:divBdr>
        <w:top w:val="none" w:sz="0" w:space="0" w:color="auto"/>
        <w:left w:val="none" w:sz="0" w:space="0" w:color="auto"/>
        <w:bottom w:val="none" w:sz="0" w:space="0" w:color="auto"/>
        <w:right w:val="none" w:sz="0" w:space="0" w:color="auto"/>
      </w:divBdr>
    </w:div>
    <w:div w:id="1194659550">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61933019">
      <w:bodyDiv w:val="1"/>
      <w:marLeft w:val="0"/>
      <w:marRight w:val="0"/>
      <w:marTop w:val="0"/>
      <w:marBottom w:val="0"/>
      <w:divBdr>
        <w:top w:val="none" w:sz="0" w:space="0" w:color="auto"/>
        <w:left w:val="none" w:sz="0" w:space="0" w:color="auto"/>
        <w:bottom w:val="none" w:sz="0" w:space="0" w:color="auto"/>
        <w:right w:val="none" w:sz="0" w:space="0" w:color="auto"/>
      </w:divBdr>
    </w:div>
    <w:div w:id="1546671616">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591087919">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783920488">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818758764">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4404238">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pr-jaeger.de" TargetMode="External"/><Relationship Id="rId3" Type="http://schemas.openxmlformats.org/officeDocument/2006/relationships/settings" Target="settings.xml"/><Relationship Id="rId7" Type="http://schemas.openxmlformats.org/officeDocument/2006/relationships/hyperlink" Target="mailto:info@kreidezeit.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6803</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tk@pr-jaeger.net</cp:lastModifiedBy>
  <cp:revision>11</cp:revision>
  <cp:lastPrinted>2013-06-27T09:53:00Z</cp:lastPrinted>
  <dcterms:created xsi:type="dcterms:W3CDTF">2025-01-21T08:48:00Z</dcterms:created>
  <dcterms:modified xsi:type="dcterms:W3CDTF">2025-02-18T10:43:00Z</dcterms:modified>
</cp:coreProperties>
</file>