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C471" w14:textId="12C2556E" w:rsidR="001F198E" w:rsidRPr="001F198E" w:rsidRDefault="001F198E" w:rsidP="001F198E">
      <w:pPr>
        <w:pStyle w:val="Textkrper"/>
        <w:spacing w:after="0"/>
        <w:rPr>
          <w:rFonts w:ascii="Verdana" w:hAnsi="Verdana"/>
          <w:b w:val="0"/>
          <w:bCs/>
          <w:i w:val="0"/>
          <w:sz w:val="28"/>
          <w:szCs w:val="28"/>
        </w:rPr>
      </w:pPr>
      <w:r w:rsidRPr="001F198E">
        <w:rPr>
          <w:rFonts w:ascii="Verdana" w:hAnsi="Verdana"/>
          <w:b w:val="0"/>
          <w:bCs/>
          <w:i w:val="0"/>
          <w:sz w:val="28"/>
          <w:szCs w:val="28"/>
        </w:rPr>
        <w:t xml:space="preserve">Stabiles </w:t>
      </w:r>
      <w:r w:rsidR="0020743C">
        <w:rPr>
          <w:rFonts w:ascii="Verdana" w:hAnsi="Verdana"/>
          <w:b w:val="0"/>
          <w:bCs/>
          <w:i w:val="0"/>
          <w:sz w:val="28"/>
          <w:szCs w:val="28"/>
        </w:rPr>
        <w:t>Treppen-</w:t>
      </w:r>
      <w:r w:rsidRPr="001F198E">
        <w:rPr>
          <w:rFonts w:ascii="Verdana" w:hAnsi="Verdana"/>
          <w:b w:val="0"/>
          <w:bCs/>
          <w:i w:val="0"/>
          <w:sz w:val="28"/>
          <w:szCs w:val="28"/>
        </w:rPr>
        <w:t>Leichtgewicht</w:t>
      </w:r>
    </w:p>
    <w:p w14:paraId="1F5517A4" w14:textId="3F4B8508" w:rsidR="001F198E" w:rsidRPr="00E84842" w:rsidRDefault="0020743C" w:rsidP="001F198E">
      <w:pPr>
        <w:pStyle w:val="Textkrper"/>
        <w:spacing w:after="0"/>
        <w:rPr>
          <w:rFonts w:ascii="Verdana" w:hAnsi="Verdan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>Für m</w:t>
      </w:r>
      <w:r w:rsidR="00F1679A" w:rsidRPr="00E84842">
        <w:rPr>
          <w:rFonts w:ascii="Verdana" w:hAnsi="Verdana"/>
          <w:b w:val="0"/>
          <w:i w:val="0"/>
          <w:sz w:val="22"/>
          <w:szCs w:val="22"/>
        </w:rPr>
        <w:t xml:space="preserve">ehr </w:t>
      </w:r>
      <w:r w:rsidR="001F198E" w:rsidRPr="00E84842">
        <w:rPr>
          <w:rFonts w:ascii="Verdana" w:hAnsi="Verdana"/>
          <w:b w:val="0"/>
          <w:i w:val="0"/>
          <w:sz w:val="22"/>
          <w:szCs w:val="22"/>
        </w:rPr>
        <w:t xml:space="preserve">Nachhaltigkeit: </w:t>
      </w:r>
      <w:r w:rsidR="00941152" w:rsidRPr="00E84842">
        <w:rPr>
          <w:rFonts w:ascii="Verdana" w:hAnsi="Verdana"/>
          <w:b w:val="0"/>
          <w:i w:val="0"/>
          <w:sz w:val="22"/>
          <w:szCs w:val="22"/>
        </w:rPr>
        <w:t xml:space="preserve">Neu entwickelte </w:t>
      </w:r>
      <w:r w:rsidR="00E84842" w:rsidRPr="00E84842">
        <w:rPr>
          <w:rFonts w:ascii="Verdana" w:hAnsi="Verdana"/>
          <w:b w:val="0"/>
          <w:i w:val="0"/>
          <w:sz w:val="22"/>
          <w:szCs w:val="22"/>
        </w:rPr>
        <w:t>Beton-Fertig</w:t>
      </w:r>
      <w:r w:rsidR="001F198E" w:rsidRPr="00E84842">
        <w:rPr>
          <w:rFonts w:ascii="Verdana" w:hAnsi="Verdana"/>
          <w:b w:val="0"/>
          <w:i w:val="0"/>
          <w:sz w:val="22"/>
          <w:szCs w:val="22"/>
        </w:rPr>
        <w:t>treppe spart 20 Prozent Material</w:t>
      </w:r>
    </w:p>
    <w:p w14:paraId="0654D1B0" w14:textId="7A26DF5F" w:rsidR="001F198E" w:rsidRPr="001F198E" w:rsidRDefault="001F198E" w:rsidP="001F198E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20743C">
        <w:rPr>
          <w:rFonts w:ascii="Verdana" w:hAnsi="Verdana"/>
          <w:b w:val="0"/>
          <w:i w:val="0"/>
          <w:sz w:val="20"/>
        </w:rPr>
        <w:t xml:space="preserve">Mit der Entwicklung der neuen Fertigteiltreppe „Eco </w:t>
      </w:r>
      <w:proofErr w:type="spellStart"/>
      <w:r w:rsidRPr="0020743C">
        <w:rPr>
          <w:rFonts w:ascii="Verdana" w:hAnsi="Verdana"/>
          <w:b w:val="0"/>
          <w:i w:val="0"/>
          <w:sz w:val="20"/>
        </w:rPr>
        <w:t>Step</w:t>
      </w:r>
      <w:proofErr w:type="spellEnd"/>
      <w:r w:rsidRPr="0020743C">
        <w:rPr>
          <w:rFonts w:ascii="Verdana" w:hAnsi="Verdana"/>
          <w:b w:val="0"/>
          <w:i w:val="0"/>
          <w:sz w:val="20"/>
        </w:rPr>
        <w:t xml:space="preserve">“ hat </w:t>
      </w:r>
      <w:proofErr w:type="spellStart"/>
      <w:r w:rsidRPr="0020743C">
        <w:rPr>
          <w:rFonts w:ascii="Verdana" w:hAnsi="Verdana"/>
          <w:b w:val="0"/>
          <w:i w:val="0"/>
          <w:sz w:val="20"/>
        </w:rPr>
        <w:t>Dennert</w:t>
      </w:r>
      <w:proofErr w:type="spellEnd"/>
      <w:r w:rsidRPr="0020743C">
        <w:rPr>
          <w:rFonts w:ascii="Verdana" w:hAnsi="Verdana"/>
          <w:b w:val="0"/>
          <w:i w:val="0"/>
          <w:sz w:val="20"/>
        </w:rPr>
        <w:t xml:space="preserve"> </w:t>
      </w:r>
      <w:r w:rsidR="00497342" w:rsidRPr="0020743C">
        <w:rPr>
          <w:rFonts w:ascii="Verdana" w:hAnsi="Verdana"/>
          <w:b w:val="0"/>
          <w:i w:val="0"/>
          <w:sz w:val="20"/>
        </w:rPr>
        <w:t xml:space="preserve">in Kooperation mit </w:t>
      </w:r>
      <w:r w:rsidR="00414EBE" w:rsidRPr="0020743C">
        <w:rPr>
          <w:rFonts w:ascii="Verdana" w:hAnsi="Verdana"/>
          <w:b w:val="0"/>
          <w:i w:val="0"/>
          <w:sz w:val="20"/>
        </w:rPr>
        <w:t xml:space="preserve">der </w:t>
      </w:r>
      <w:r w:rsidR="00497342" w:rsidRPr="0020743C">
        <w:rPr>
          <w:rFonts w:ascii="Verdana" w:hAnsi="Verdana"/>
          <w:b w:val="0"/>
          <w:i w:val="0"/>
          <w:sz w:val="20"/>
        </w:rPr>
        <w:t>B</w:t>
      </w:r>
      <w:r w:rsidR="0020743C" w:rsidRPr="0020743C">
        <w:rPr>
          <w:rFonts w:ascii="Verdana" w:hAnsi="Verdana"/>
          <w:b w:val="0"/>
          <w:i w:val="0"/>
          <w:sz w:val="20"/>
        </w:rPr>
        <w:t xml:space="preserve">ilstein </w:t>
      </w:r>
      <w:r w:rsidR="00497342" w:rsidRPr="0020743C">
        <w:rPr>
          <w:rFonts w:ascii="Verdana" w:hAnsi="Verdana"/>
          <w:b w:val="0"/>
          <w:i w:val="0"/>
          <w:sz w:val="20"/>
        </w:rPr>
        <w:t>S</w:t>
      </w:r>
      <w:r w:rsidR="0020743C" w:rsidRPr="0020743C">
        <w:rPr>
          <w:rFonts w:ascii="Verdana" w:hAnsi="Verdana"/>
          <w:b w:val="0"/>
          <w:i w:val="0"/>
          <w:sz w:val="20"/>
        </w:rPr>
        <w:t xml:space="preserve">teel </w:t>
      </w:r>
      <w:r w:rsidR="00497342" w:rsidRPr="0020743C">
        <w:rPr>
          <w:rFonts w:ascii="Verdana" w:hAnsi="Verdana"/>
          <w:b w:val="0"/>
          <w:i w:val="0"/>
          <w:sz w:val="20"/>
        </w:rPr>
        <w:t>F</w:t>
      </w:r>
      <w:r w:rsidR="00EE510B">
        <w:rPr>
          <w:rFonts w:ascii="Verdana" w:hAnsi="Verdana"/>
          <w:b w:val="0"/>
          <w:i w:val="0"/>
          <w:sz w:val="20"/>
        </w:rPr>
        <w:t>iber</w:t>
      </w:r>
      <w:r w:rsidR="00497342" w:rsidRPr="0020743C">
        <w:rPr>
          <w:rFonts w:ascii="Verdana" w:hAnsi="Verdana"/>
          <w:b w:val="0"/>
          <w:i w:val="0"/>
          <w:sz w:val="20"/>
        </w:rPr>
        <w:t xml:space="preserve"> </w:t>
      </w:r>
      <w:r w:rsidR="00414EBE" w:rsidRPr="0020743C">
        <w:rPr>
          <w:rFonts w:ascii="Verdana" w:hAnsi="Verdana"/>
          <w:b w:val="0"/>
          <w:i w:val="0"/>
          <w:sz w:val="20"/>
        </w:rPr>
        <w:t xml:space="preserve">GmbH </w:t>
      </w:r>
      <w:r w:rsidRPr="0020743C">
        <w:rPr>
          <w:rFonts w:ascii="Verdana" w:hAnsi="Verdana"/>
          <w:b w:val="0"/>
          <w:i w:val="0"/>
          <w:sz w:val="20"/>
        </w:rPr>
        <w:t>einen großen Schritt Richtung N</w:t>
      </w:r>
      <w:r w:rsidR="004C1463" w:rsidRPr="0020743C">
        <w:rPr>
          <w:rFonts w:ascii="Verdana" w:hAnsi="Verdana"/>
          <w:b w:val="0"/>
          <w:i w:val="0"/>
          <w:sz w:val="20"/>
        </w:rPr>
        <w:t>a</w:t>
      </w:r>
      <w:r w:rsidRPr="0020743C">
        <w:rPr>
          <w:rFonts w:ascii="Verdana" w:hAnsi="Verdana"/>
          <w:b w:val="0"/>
          <w:i w:val="0"/>
          <w:sz w:val="20"/>
        </w:rPr>
        <w:t xml:space="preserve">chhaltigkeit gemacht und den Ressourcenverbrauch um 20 Prozent reduziert. </w:t>
      </w:r>
      <w:r w:rsidR="004B33C4" w:rsidRPr="001F198E">
        <w:rPr>
          <w:rFonts w:ascii="Verdana" w:hAnsi="Verdana"/>
          <w:b w:val="0"/>
          <w:i w:val="0"/>
          <w:sz w:val="20"/>
        </w:rPr>
        <w:t xml:space="preserve">Gewöhnlich </w:t>
      </w:r>
      <w:r w:rsidR="004B33C4">
        <w:rPr>
          <w:rFonts w:ascii="Verdana" w:hAnsi="Verdana"/>
          <w:b w:val="0"/>
          <w:i w:val="0"/>
          <w:sz w:val="20"/>
        </w:rPr>
        <w:t xml:space="preserve">sorgt </w:t>
      </w:r>
      <w:r w:rsidR="004B33C4" w:rsidRPr="001F198E">
        <w:rPr>
          <w:rFonts w:ascii="Verdana" w:hAnsi="Verdana"/>
          <w:b w:val="0"/>
          <w:i w:val="0"/>
          <w:sz w:val="20"/>
        </w:rPr>
        <w:t xml:space="preserve">eine Stahlbewehrung aus Stäben und Matten </w:t>
      </w:r>
      <w:r w:rsidR="004B33C4">
        <w:rPr>
          <w:rFonts w:ascii="Verdana" w:hAnsi="Verdana"/>
          <w:b w:val="0"/>
          <w:i w:val="0"/>
          <w:sz w:val="20"/>
        </w:rPr>
        <w:t xml:space="preserve">für </w:t>
      </w:r>
      <w:r w:rsidR="004B33C4" w:rsidRPr="001F198E">
        <w:rPr>
          <w:rFonts w:ascii="Verdana" w:hAnsi="Verdana"/>
          <w:b w:val="0"/>
          <w:i w:val="0"/>
          <w:sz w:val="20"/>
        </w:rPr>
        <w:t>Stabilität. Dieses Grundgerüst wird dann verschalt und mit Beton ausgegossen</w:t>
      </w:r>
      <w:r w:rsidR="004B33C4">
        <w:rPr>
          <w:rFonts w:ascii="Verdana" w:hAnsi="Verdana"/>
          <w:b w:val="0"/>
          <w:i w:val="0"/>
          <w:sz w:val="20"/>
        </w:rPr>
        <w:t xml:space="preserve">. Bei „Eco </w:t>
      </w:r>
      <w:proofErr w:type="spellStart"/>
      <w:r w:rsidR="004B33C4">
        <w:rPr>
          <w:rFonts w:ascii="Verdana" w:hAnsi="Verdana"/>
          <w:b w:val="0"/>
          <w:i w:val="0"/>
          <w:sz w:val="20"/>
        </w:rPr>
        <w:t>Step</w:t>
      </w:r>
      <w:proofErr w:type="spellEnd"/>
      <w:r w:rsidR="004B33C4">
        <w:rPr>
          <w:rFonts w:ascii="Verdana" w:hAnsi="Verdana"/>
          <w:b w:val="0"/>
          <w:i w:val="0"/>
          <w:sz w:val="20"/>
        </w:rPr>
        <w:t>“ werden z</w:t>
      </w:r>
      <w:r w:rsidRPr="0020743C">
        <w:rPr>
          <w:rFonts w:ascii="Verdana" w:hAnsi="Verdana"/>
          <w:b w:val="0"/>
          <w:i w:val="0"/>
          <w:sz w:val="20"/>
        </w:rPr>
        <w:t xml:space="preserve">ur Bewehrung </w:t>
      </w:r>
      <w:r w:rsidR="0020743C" w:rsidRPr="0020743C">
        <w:rPr>
          <w:rFonts w:ascii="Verdana" w:hAnsi="Verdana"/>
          <w:b w:val="0"/>
          <w:i w:val="0"/>
          <w:sz w:val="20"/>
        </w:rPr>
        <w:t xml:space="preserve">60 Millimeter lange, </w:t>
      </w:r>
      <w:r w:rsidR="00414EBE" w:rsidRPr="0020743C">
        <w:rPr>
          <w:rFonts w:ascii="Verdana" w:hAnsi="Verdana"/>
          <w:b w:val="0"/>
          <w:i w:val="0"/>
          <w:sz w:val="20"/>
        </w:rPr>
        <w:t>hochfeste</w:t>
      </w:r>
      <w:r w:rsidRPr="0020743C">
        <w:rPr>
          <w:rFonts w:ascii="Verdana" w:hAnsi="Verdana"/>
          <w:b w:val="0"/>
          <w:i w:val="0"/>
          <w:sz w:val="20"/>
        </w:rPr>
        <w:t xml:space="preserve"> </w:t>
      </w:r>
      <w:proofErr w:type="spellStart"/>
      <w:r w:rsidR="00414EBE" w:rsidRPr="0020743C">
        <w:rPr>
          <w:rFonts w:ascii="Verdana" w:hAnsi="Verdana"/>
          <w:b w:val="0"/>
          <w:i w:val="0"/>
          <w:sz w:val="20"/>
        </w:rPr>
        <w:t>S</w:t>
      </w:r>
      <w:r w:rsidR="00EE510B">
        <w:rPr>
          <w:rFonts w:ascii="Verdana" w:hAnsi="Verdana"/>
          <w:b w:val="0"/>
          <w:i w:val="0"/>
          <w:sz w:val="20"/>
        </w:rPr>
        <w:t>tabils</w:t>
      </w:r>
      <w:proofErr w:type="spellEnd"/>
      <w:r w:rsidR="00EE510B">
        <w:rPr>
          <w:rFonts w:ascii="Verdana" w:hAnsi="Verdana"/>
          <w:b w:val="0"/>
          <w:i w:val="0"/>
          <w:sz w:val="20"/>
        </w:rPr>
        <w:t>-</w:t>
      </w:r>
      <w:r w:rsidRPr="0020743C">
        <w:rPr>
          <w:rFonts w:ascii="Verdana" w:hAnsi="Verdana"/>
          <w:b w:val="0"/>
          <w:i w:val="0"/>
          <w:sz w:val="20"/>
        </w:rPr>
        <w:t>Stahlfasern verbaut, die im ganzen Beton</w:t>
      </w:r>
      <w:r w:rsidR="00D2742E" w:rsidRPr="0020743C">
        <w:rPr>
          <w:rFonts w:ascii="Verdana" w:hAnsi="Verdana"/>
          <w:b w:val="0"/>
          <w:i w:val="0"/>
          <w:sz w:val="20"/>
        </w:rPr>
        <w:t xml:space="preserve"> dreidimensional</w:t>
      </w:r>
      <w:r w:rsidRPr="0020743C">
        <w:rPr>
          <w:rFonts w:ascii="Verdana" w:hAnsi="Verdana"/>
          <w:b w:val="0"/>
          <w:i w:val="0"/>
          <w:sz w:val="20"/>
        </w:rPr>
        <w:t xml:space="preserve"> verteilt sind. Auf einen Kubikmeter Beton kommen zwischen 25 und 30 Kilogramm Stahl</w:t>
      </w:r>
      <w:r w:rsidR="00D2742E" w:rsidRPr="0020743C">
        <w:rPr>
          <w:rFonts w:ascii="Verdana" w:hAnsi="Verdana"/>
          <w:b w:val="0"/>
          <w:i w:val="0"/>
          <w:sz w:val="20"/>
        </w:rPr>
        <w:t>fasern</w:t>
      </w:r>
      <w:r w:rsidR="006225F5" w:rsidRPr="0020743C">
        <w:rPr>
          <w:rFonts w:ascii="Verdana" w:hAnsi="Verdana"/>
          <w:b w:val="0"/>
          <w:i w:val="0"/>
          <w:sz w:val="20"/>
        </w:rPr>
        <w:t xml:space="preserve"> zum Einsatz</w:t>
      </w:r>
      <w:r w:rsidR="0020743C" w:rsidRPr="0020743C">
        <w:rPr>
          <w:rFonts w:ascii="Verdana" w:hAnsi="Verdana"/>
          <w:b w:val="0"/>
          <w:i w:val="0"/>
          <w:sz w:val="20"/>
        </w:rPr>
        <w:t xml:space="preserve"> </w:t>
      </w:r>
      <w:r w:rsidR="00E71807">
        <w:rPr>
          <w:rFonts w:ascii="Verdana" w:hAnsi="Verdana"/>
          <w:b w:val="0"/>
          <w:i w:val="0"/>
          <w:sz w:val="20"/>
        </w:rPr>
        <w:t>–</w:t>
      </w:r>
      <w:r w:rsidR="0020743C" w:rsidRPr="0020743C">
        <w:rPr>
          <w:rFonts w:ascii="Verdana" w:hAnsi="Verdana"/>
          <w:b w:val="0"/>
          <w:i w:val="0"/>
          <w:sz w:val="20"/>
        </w:rPr>
        <w:t xml:space="preserve"> </w:t>
      </w:r>
      <w:r w:rsidRPr="0020743C">
        <w:rPr>
          <w:rFonts w:ascii="Verdana" w:hAnsi="Verdana"/>
          <w:b w:val="0"/>
          <w:i w:val="0"/>
          <w:sz w:val="20"/>
        </w:rPr>
        <w:t xml:space="preserve">und damit </w:t>
      </w:r>
      <w:r w:rsidRPr="001F198E">
        <w:rPr>
          <w:rFonts w:ascii="Verdana" w:hAnsi="Verdana"/>
          <w:b w:val="0"/>
          <w:i w:val="0"/>
          <w:sz w:val="20"/>
        </w:rPr>
        <w:t>deutlich weniger als bei einer konventionellen Bewehrung.</w:t>
      </w:r>
    </w:p>
    <w:p w14:paraId="48CF6DA8" w14:textId="1B856C33" w:rsidR="001F198E" w:rsidRPr="001F198E" w:rsidRDefault="001F198E" w:rsidP="001F198E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1F198E">
        <w:rPr>
          <w:rFonts w:ascii="Verdana" w:hAnsi="Verdana"/>
          <w:b w:val="0"/>
          <w:i w:val="0"/>
          <w:sz w:val="20"/>
        </w:rPr>
        <w:t xml:space="preserve">Diese Stahlfaser-Betonmischung </w:t>
      </w:r>
      <w:r w:rsidR="004B33C4">
        <w:rPr>
          <w:rFonts w:ascii="Verdana" w:hAnsi="Verdana"/>
          <w:b w:val="0"/>
          <w:i w:val="0"/>
          <w:sz w:val="20"/>
        </w:rPr>
        <w:t xml:space="preserve">ist von </w:t>
      </w:r>
      <w:r w:rsidRPr="001F198E">
        <w:rPr>
          <w:rFonts w:ascii="Verdana" w:hAnsi="Verdana"/>
          <w:b w:val="0"/>
          <w:i w:val="0"/>
          <w:sz w:val="20"/>
        </w:rPr>
        <w:t>ungewöhnlich hohe</w:t>
      </w:r>
      <w:r w:rsidR="004B33C4">
        <w:rPr>
          <w:rFonts w:ascii="Verdana" w:hAnsi="Verdana"/>
          <w:b w:val="0"/>
          <w:i w:val="0"/>
          <w:sz w:val="20"/>
        </w:rPr>
        <w:t>r</w:t>
      </w:r>
      <w:r w:rsidR="00D2742E">
        <w:rPr>
          <w:rFonts w:ascii="Verdana" w:hAnsi="Verdana"/>
          <w:b w:val="0"/>
          <w:i w:val="0"/>
          <w:sz w:val="20"/>
        </w:rPr>
        <w:t xml:space="preserve"> </w:t>
      </w:r>
      <w:r w:rsidRPr="00414EBE">
        <w:rPr>
          <w:rFonts w:ascii="Verdana" w:hAnsi="Verdana"/>
          <w:b w:val="0"/>
          <w:i w:val="0"/>
          <w:sz w:val="20"/>
        </w:rPr>
        <w:t>Festigkeit</w:t>
      </w:r>
      <w:r w:rsidRPr="001F198E">
        <w:rPr>
          <w:rFonts w:ascii="Verdana" w:hAnsi="Verdana"/>
          <w:b w:val="0"/>
          <w:i w:val="0"/>
          <w:sz w:val="20"/>
        </w:rPr>
        <w:t xml:space="preserve">, so dass </w:t>
      </w:r>
      <w:r w:rsidR="004B33C4">
        <w:rPr>
          <w:rFonts w:ascii="Verdana" w:hAnsi="Verdana"/>
          <w:b w:val="0"/>
          <w:i w:val="0"/>
          <w:sz w:val="20"/>
        </w:rPr>
        <w:t xml:space="preserve">die Treppe </w:t>
      </w:r>
      <w:r w:rsidRPr="001F198E">
        <w:rPr>
          <w:rFonts w:ascii="Verdana" w:hAnsi="Verdana"/>
          <w:b w:val="0"/>
          <w:i w:val="0"/>
          <w:sz w:val="20"/>
        </w:rPr>
        <w:t>leichter</w:t>
      </w:r>
      <w:r w:rsidR="004B33C4">
        <w:rPr>
          <w:rFonts w:ascii="Verdana" w:hAnsi="Verdana"/>
          <w:b w:val="0"/>
          <w:i w:val="0"/>
          <w:sz w:val="20"/>
        </w:rPr>
        <w:t xml:space="preserve"> und </w:t>
      </w:r>
      <w:r w:rsidRPr="001F198E">
        <w:rPr>
          <w:rFonts w:ascii="Verdana" w:hAnsi="Verdana"/>
          <w:b w:val="0"/>
          <w:i w:val="0"/>
          <w:sz w:val="20"/>
        </w:rPr>
        <w:t xml:space="preserve">schlanker ausfällt. </w:t>
      </w:r>
      <w:r w:rsidR="00E71E9C">
        <w:rPr>
          <w:rFonts w:ascii="Verdana" w:hAnsi="Verdana"/>
          <w:b w:val="0"/>
          <w:i w:val="0"/>
          <w:sz w:val="20"/>
        </w:rPr>
        <w:t>D</w:t>
      </w:r>
      <w:r w:rsidRPr="001F198E">
        <w:rPr>
          <w:rFonts w:ascii="Verdana" w:hAnsi="Verdana"/>
          <w:b w:val="0"/>
          <w:i w:val="0"/>
          <w:sz w:val="20"/>
        </w:rPr>
        <w:t xml:space="preserve">ie Stärke der Laufplatte </w:t>
      </w:r>
      <w:r w:rsidR="00E71E9C">
        <w:rPr>
          <w:rFonts w:ascii="Verdana" w:hAnsi="Verdana"/>
          <w:b w:val="0"/>
          <w:i w:val="0"/>
          <w:sz w:val="20"/>
        </w:rPr>
        <w:t xml:space="preserve">ist so </w:t>
      </w:r>
      <w:r w:rsidRPr="001F198E">
        <w:rPr>
          <w:rFonts w:ascii="Verdana" w:hAnsi="Verdana"/>
          <w:b w:val="0"/>
          <w:i w:val="0"/>
          <w:sz w:val="20"/>
        </w:rPr>
        <w:t>deutlich geringer als bei vergleichbaren Standardausführungen.</w:t>
      </w:r>
    </w:p>
    <w:p w14:paraId="388A02C6" w14:textId="254D24B1" w:rsidR="001F198E" w:rsidRPr="001F198E" w:rsidRDefault="001F198E" w:rsidP="001F198E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1F198E">
        <w:rPr>
          <w:rFonts w:ascii="Verdana" w:hAnsi="Verdana"/>
          <w:b w:val="0"/>
          <w:i w:val="0"/>
          <w:sz w:val="20"/>
        </w:rPr>
        <w:t xml:space="preserve">"Eco </w:t>
      </w:r>
      <w:proofErr w:type="spellStart"/>
      <w:r w:rsidRPr="001F198E">
        <w:rPr>
          <w:rFonts w:ascii="Verdana" w:hAnsi="Verdana"/>
          <w:b w:val="0"/>
          <w:i w:val="0"/>
          <w:sz w:val="20"/>
        </w:rPr>
        <w:t>Step</w:t>
      </w:r>
      <w:proofErr w:type="spellEnd"/>
      <w:r w:rsidRPr="001F198E">
        <w:rPr>
          <w:rFonts w:ascii="Verdana" w:hAnsi="Verdana"/>
          <w:b w:val="0"/>
          <w:i w:val="0"/>
          <w:sz w:val="20"/>
        </w:rPr>
        <w:t>" ver</w:t>
      </w:r>
      <w:r w:rsidR="00344421">
        <w:rPr>
          <w:rFonts w:ascii="Verdana" w:hAnsi="Verdana"/>
          <w:b w:val="0"/>
          <w:i w:val="0"/>
          <w:sz w:val="20"/>
        </w:rPr>
        <w:t xml:space="preserve">eint alle Vorteile des </w:t>
      </w:r>
      <w:r w:rsidRPr="001F198E">
        <w:rPr>
          <w:rFonts w:ascii="Verdana" w:hAnsi="Verdana"/>
          <w:b w:val="0"/>
          <w:i w:val="0"/>
          <w:sz w:val="20"/>
        </w:rPr>
        <w:t>Betonfertigbau</w:t>
      </w:r>
      <w:r w:rsidR="00344421">
        <w:rPr>
          <w:rFonts w:ascii="Verdana" w:hAnsi="Verdana"/>
          <w:b w:val="0"/>
          <w:i w:val="0"/>
          <w:sz w:val="20"/>
        </w:rPr>
        <w:t xml:space="preserve">s: </w:t>
      </w:r>
      <w:r w:rsidRPr="001F198E">
        <w:rPr>
          <w:rFonts w:ascii="Verdana" w:hAnsi="Verdana"/>
          <w:b w:val="0"/>
          <w:i w:val="0"/>
          <w:sz w:val="20"/>
        </w:rPr>
        <w:t>Zu 99 Prozent i</w:t>
      </w:r>
      <w:r w:rsidR="004B33C4">
        <w:rPr>
          <w:rFonts w:ascii="Verdana" w:hAnsi="Verdana"/>
          <w:b w:val="0"/>
          <w:i w:val="0"/>
          <w:sz w:val="20"/>
        </w:rPr>
        <w:t>m Werk</w:t>
      </w:r>
      <w:r w:rsidRPr="001F198E">
        <w:rPr>
          <w:rFonts w:ascii="Verdana" w:hAnsi="Verdana"/>
          <w:b w:val="0"/>
          <w:i w:val="0"/>
          <w:sz w:val="20"/>
        </w:rPr>
        <w:t xml:space="preserve"> produziert, </w:t>
      </w:r>
      <w:r w:rsidR="004B33C4">
        <w:rPr>
          <w:rFonts w:ascii="Verdana" w:hAnsi="Verdana"/>
          <w:b w:val="0"/>
          <w:i w:val="0"/>
          <w:sz w:val="20"/>
        </w:rPr>
        <w:t xml:space="preserve">wird sie </w:t>
      </w:r>
      <w:r w:rsidRPr="001F198E">
        <w:rPr>
          <w:rFonts w:ascii="Verdana" w:hAnsi="Verdana"/>
          <w:b w:val="0"/>
          <w:i w:val="0"/>
          <w:sz w:val="20"/>
        </w:rPr>
        <w:t xml:space="preserve">vor Ort trocken und </w:t>
      </w:r>
      <w:r w:rsidR="004B33C4">
        <w:rPr>
          <w:rFonts w:ascii="Verdana" w:hAnsi="Verdana"/>
          <w:b w:val="0"/>
          <w:i w:val="0"/>
          <w:sz w:val="20"/>
        </w:rPr>
        <w:t>wetterunabhängig montier</w:t>
      </w:r>
      <w:r w:rsidRPr="001F198E">
        <w:rPr>
          <w:rFonts w:ascii="Verdana" w:hAnsi="Verdana"/>
          <w:b w:val="0"/>
          <w:i w:val="0"/>
          <w:sz w:val="20"/>
        </w:rPr>
        <w:t>t</w:t>
      </w:r>
      <w:r w:rsidR="004B33C4">
        <w:rPr>
          <w:rFonts w:ascii="Verdana" w:hAnsi="Verdana"/>
          <w:b w:val="0"/>
          <w:i w:val="0"/>
          <w:sz w:val="20"/>
        </w:rPr>
        <w:t xml:space="preserve"> und ist </w:t>
      </w:r>
      <w:r w:rsidRPr="001F198E">
        <w:rPr>
          <w:rFonts w:ascii="Verdana" w:hAnsi="Verdana"/>
          <w:b w:val="0"/>
          <w:i w:val="0"/>
          <w:sz w:val="20"/>
        </w:rPr>
        <w:t xml:space="preserve">sofort voll belastbar. Das beschleunigt den Baufortschritt enorm und sorgt für Terminsicherheit. "Eco </w:t>
      </w:r>
      <w:proofErr w:type="spellStart"/>
      <w:r w:rsidRPr="001F198E">
        <w:rPr>
          <w:rFonts w:ascii="Verdana" w:hAnsi="Verdana"/>
          <w:b w:val="0"/>
          <w:i w:val="0"/>
          <w:sz w:val="20"/>
        </w:rPr>
        <w:t>Step</w:t>
      </w:r>
      <w:proofErr w:type="spellEnd"/>
      <w:r w:rsidRPr="001F198E">
        <w:rPr>
          <w:rFonts w:ascii="Verdana" w:hAnsi="Verdana"/>
          <w:b w:val="0"/>
          <w:i w:val="0"/>
          <w:sz w:val="20"/>
        </w:rPr>
        <w:t xml:space="preserve">" </w:t>
      </w:r>
      <w:r w:rsidR="004B33C4" w:rsidRPr="001F198E">
        <w:rPr>
          <w:rFonts w:ascii="Verdana" w:hAnsi="Verdana"/>
          <w:b w:val="0"/>
          <w:i w:val="0"/>
          <w:sz w:val="20"/>
        </w:rPr>
        <w:t>wird nach individuellen Bauherren</w:t>
      </w:r>
      <w:r w:rsidR="004B33C4">
        <w:rPr>
          <w:rFonts w:ascii="Verdana" w:hAnsi="Verdana"/>
          <w:b w:val="0"/>
          <w:i w:val="0"/>
          <w:sz w:val="20"/>
        </w:rPr>
        <w:t>p</w:t>
      </w:r>
      <w:r w:rsidR="004B33C4" w:rsidRPr="001F198E">
        <w:rPr>
          <w:rFonts w:ascii="Verdana" w:hAnsi="Verdana"/>
          <w:b w:val="0"/>
          <w:i w:val="0"/>
          <w:sz w:val="20"/>
        </w:rPr>
        <w:t xml:space="preserve">länen gefertigt </w:t>
      </w:r>
      <w:r w:rsidR="004B33C4">
        <w:rPr>
          <w:rFonts w:ascii="Verdana" w:hAnsi="Verdana"/>
          <w:b w:val="0"/>
          <w:i w:val="0"/>
          <w:sz w:val="20"/>
        </w:rPr>
        <w:t xml:space="preserve">und ist </w:t>
      </w:r>
      <w:r w:rsidRPr="001F198E">
        <w:rPr>
          <w:rFonts w:ascii="Verdana" w:hAnsi="Verdana"/>
          <w:b w:val="0"/>
          <w:i w:val="0"/>
          <w:sz w:val="20"/>
        </w:rPr>
        <w:t>geradläufig und gewendelt sowie in Sonderausführungen</w:t>
      </w:r>
      <w:r w:rsidR="004B33C4">
        <w:rPr>
          <w:rFonts w:ascii="Verdana" w:hAnsi="Verdana"/>
          <w:b w:val="0"/>
          <w:i w:val="0"/>
          <w:sz w:val="20"/>
        </w:rPr>
        <w:t xml:space="preserve"> erhältlich</w:t>
      </w:r>
      <w:r w:rsidRPr="001F198E">
        <w:rPr>
          <w:rFonts w:ascii="Verdana" w:hAnsi="Verdana"/>
          <w:b w:val="0"/>
          <w:i w:val="0"/>
          <w:sz w:val="20"/>
        </w:rPr>
        <w:t>.</w:t>
      </w:r>
    </w:p>
    <w:p w14:paraId="7A37011C" w14:textId="77777777" w:rsidR="001F198E" w:rsidRDefault="001F198E" w:rsidP="00245F4F">
      <w:pPr>
        <w:pStyle w:val="Textkrper3"/>
        <w:spacing w:after="0"/>
        <w:rPr>
          <w:b w:val="0"/>
          <w:i/>
        </w:rPr>
      </w:pPr>
    </w:p>
    <w:p w14:paraId="1F00FB28" w14:textId="65058721" w:rsidR="00092A53" w:rsidRDefault="00092A53" w:rsidP="00245F4F">
      <w:pPr>
        <w:pStyle w:val="Textkrper3"/>
        <w:spacing w:after="0"/>
        <w:rPr>
          <w:b w:val="0"/>
          <w:i/>
        </w:rPr>
      </w:pPr>
      <w:r>
        <w:rPr>
          <w:b w:val="0"/>
          <w:i/>
        </w:rPr>
        <w:t>(</w:t>
      </w:r>
      <w:r w:rsidR="004B33C4">
        <w:rPr>
          <w:b w:val="0"/>
          <w:i/>
        </w:rPr>
        <w:t>1</w:t>
      </w:r>
      <w:r>
        <w:rPr>
          <w:b w:val="0"/>
          <w:i/>
        </w:rPr>
        <w:t>.</w:t>
      </w:r>
      <w:r w:rsidR="00625790">
        <w:rPr>
          <w:b w:val="0"/>
          <w:i/>
        </w:rPr>
        <w:t>383</w:t>
      </w:r>
      <w:r>
        <w:rPr>
          <w:b w:val="0"/>
          <w:i/>
        </w:rPr>
        <w:t xml:space="preserve"> Zeichen inklusive Leerzeichen)</w:t>
      </w:r>
      <w:r w:rsidR="00886929">
        <w:rPr>
          <w:b w:val="0"/>
          <w:i/>
        </w:rPr>
        <w:t xml:space="preserve"> </w:t>
      </w:r>
    </w:p>
    <w:p w14:paraId="7ECDA955" w14:textId="77777777" w:rsidR="00045E68" w:rsidRDefault="00045E68" w:rsidP="00245F4F">
      <w:pPr>
        <w:pStyle w:val="Textkrper3"/>
        <w:spacing w:after="0"/>
        <w:rPr>
          <w:b w:val="0"/>
          <w:i/>
        </w:rPr>
      </w:pPr>
    </w:p>
    <w:p w14:paraId="6D24D9AA" w14:textId="0D120BBC" w:rsidR="001B485E" w:rsidRDefault="001F6C3E" w:rsidP="004C41E6">
      <w:pPr>
        <w:rPr>
          <w:rFonts w:ascii="Verdana" w:hAnsi="Verdana"/>
          <w:color w:val="000000"/>
        </w:rPr>
      </w:pPr>
      <w:bookmarkStart w:id="0" w:name="OLE_LINK1"/>
      <w:r>
        <w:rPr>
          <w:rFonts w:ascii="Verdana" w:hAnsi="Verdana"/>
          <w:color w:val="000000"/>
        </w:rPr>
        <w:t xml:space="preserve">---------------------------------------------------------------------------------- </w:t>
      </w:r>
    </w:p>
    <w:p w14:paraId="305ABEA9" w14:textId="77777777" w:rsidR="0020743C" w:rsidRDefault="0020743C" w:rsidP="004C41E6">
      <w:pPr>
        <w:rPr>
          <w:rFonts w:ascii="Verdana" w:hAnsi="Verdana"/>
          <w:color w:val="000000"/>
        </w:rPr>
      </w:pPr>
    </w:p>
    <w:p w14:paraId="56A39EF2" w14:textId="1ACBA93E" w:rsidR="0020743C" w:rsidRPr="00EE510B" w:rsidRDefault="0020743C" w:rsidP="004C41E6">
      <w:pPr>
        <w:rPr>
          <w:rFonts w:ascii="Verdana" w:hAnsi="Verdana"/>
          <w:b/>
          <w:bCs/>
          <w:i/>
          <w:iCs/>
          <w:color w:val="000000"/>
          <w:u w:val="single"/>
        </w:rPr>
      </w:pPr>
      <w:r w:rsidRPr="00EE510B">
        <w:rPr>
          <w:rFonts w:ascii="Verdana" w:hAnsi="Verdana"/>
          <w:b/>
          <w:bCs/>
          <w:i/>
          <w:iCs/>
          <w:color w:val="000000"/>
          <w:u w:val="single"/>
        </w:rPr>
        <w:t>Bilder</w:t>
      </w:r>
    </w:p>
    <w:p w14:paraId="4ED8CCB4" w14:textId="1CDC9F57" w:rsidR="0020743C" w:rsidRDefault="0020743C" w:rsidP="0020743C">
      <w:pPr>
        <w:spacing w:before="120"/>
        <w:rPr>
          <w:rFonts w:ascii="Verdana" w:hAnsi="Verdana"/>
          <w:i/>
          <w:iCs/>
        </w:rPr>
      </w:pPr>
      <w:r w:rsidRPr="0020743C">
        <w:rPr>
          <w:rFonts w:ascii="Verdana" w:hAnsi="Verdana"/>
          <w:b/>
          <w:bCs/>
          <w:i/>
          <w:iCs/>
          <w:color w:val="000000"/>
        </w:rPr>
        <w:t>Leichte Betontreppe-1:</w:t>
      </w:r>
      <w:r w:rsidRPr="0020743C">
        <w:rPr>
          <w:rFonts w:ascii="Verdana" w:hAnsi="Verdana"/>
          <w:i/>
          <w:iCs/>
          <w:color w:val="000000"/>
        </w:rPr>
        <w:t xml:space="preserve"> </w:t>
      </w:r>
      <w:r w:rsidRPr="0020743C">
        <w:rPr>
          <w:rFonts w:ascii="Verdana" w:hAnsi="Verdana"/>
          <w:i/>
          <w:iCs/>
        </w:rPr>
        <w:t>Neu entwickelte Beton-Fertigtreppe spart 20 Prozent Material. (Bil</w:t>
      </w:r>
      <w:r w:rsidR="00EE510B">
        <w:rPr>
          <w:rFonts w:ascii="Verdana" w:hAnsi="Verdana"/>
          <w:i/>
          <w:iCs/>
        </w:rPr>
        <w:t>d</w:t>
      </w:r>
      <w:r w:rsidRPr="0020743C">
        <w:rPr>
          <w:rFonts w:ascii="Verdana" w:hAnsi="Verdana"/>
          <w:i/>
          <w:iCs/>
        </w:rPr>
        <w:t xml:space="preserve">: </w:t>
      </w:r>
      <w:proofErr w:type="spellStart"/>
      <w:r>
        <w:rPr>
          <w:rFonts w:ascii="Verdana" w:hAnsi="Verdana"/>
          <w:i/>
          <w:iCs/>
        </w:rPr>
        <w:t>D</w:t>
      </w:r>
      <w:r w:rsidRPr="0020743C">
        <w:rPr>
          <w:rFonts w:ascii="Verdana" w:hAnsi="Verdana"/>
          <w:i/>
          <w:iCs/>
        </w:rPr>
        <w:t>ennert</w:t>
      </w:r>
      <w:proofErr w:type="spellEnd"/>
      <w:r w:rsidRPr="0020743C">
        <w:rPr>
          <w:rFonts w:ascii="Verdana" w:hAnsi="Verdana"/>
          <w:i/>
          <w:iCs/>
        </w:rPr>
        <w:t>)</w:t>
      </w:r>
    </w:p>
    <w:p w14:paraId="092B83C5" w14:textId="77777777" w:rsidR="00EE510B" w:rsidRDefault="00EE510B" w:rsidP="0020743C">
      <w:pPr>
        <w:spacing w:before="120"/>
        <w:rPr>
          <w:rFonts w:ascii="Verdana" w:hAnsi="Verdana"/>
          <w:i/>
          <w:iCs/>
        </w:rPr>
      </w:pPr>
    </w:p>
    <w:p w14:paraId="46396D78" w14:textId="30789443" w:rsidR="0020743C" w:rsidRDefault="0020743C" w:rsidP="00EE510B">
      <w:pPr>
        <w:rPr>
          <w:rFonts w:ascii="Verdana" w:hAnsi="Verdana"/>
          <w:i/>
          <w:iCs/>
        </w:rPr>
      </w:pPr>
      <w:r w:rsidRPr="0020743C">
        <w:rPr>
          <w:rFonts w:ascii="Verdana" w:hAnsi="Verdana"/>
          <w:b/>
          <w:bCs/>
          <w:i/>
          <w:iCs/>
          <w:color w:val="000000"/>
        </w:rPr>
        <w:t>Leichte Betontreppe-</w:t>
      </w:r>
      <w:r>
        <w:rPr>
          <w:rFonts w:ascii="Verdana" w:hAnsi="Verdana"/>
          <w:b/>
          <w:bCs/>
          <w:i/>
          <w:iCs/>
          <w:color w:val="000000"/>
        </w:rPr>
        <w:t>2</w:t>
      </w:r>
      <w:r w:rsidRPr="0020743C">
        <w:rPr>
          <w:rFonts w:ascii="Verdana" w:hAnsi="Verdana"/>
          <w:b/>
          <w:bCs/>
          <w:i/>
          <w:iCs/>
          <w:color w:val="000000"/>
        </w:rPr>
        <w:t>:</w:t>
      </w:r>
      <w:r w:rsidRPr="0020743C">
        <w:rPr>
          <w:rFonts w:ascii="Verdana" w:hAnsi="Verdana"/>
          <w:i/>
          <w:iCs/>
          <w:color w:val="000000"/>
        </w:rPr>
        <w:t xml:space="preserve"> </w:t>
      </w:r>
      <w:r w:rsidR="00EE510B" w:rsidRPr="00EE510B">
        <w:rPr>
          <w:rFonts w:ascii="Verdana" w:hAnsi="Verdana"/>
          <w:i/>
          <w:iCs/>
          <w:color w:val="000000"/>
        </w:rPr>
        <w:t xml:space="preserve">Für die </w:t>
      </w:r>
      <w:r w:rsidR="00EE510B" w:rsidRPr="00EE510B">
        <w:rPr>
          <w:rFonts w:ascii="Verdana" w:hAnsi="Verdana"/>
          <w:i/>
          <w:iCs/>
        </w:rPr>
        <w:t xml:space="preserve">Bewehrung sorgen 60 Millimeter lange, hochfeste </w:t>
      </w:r>
      <w:proofErr w:type="spellStart"/>
      <w:r w:rsidR="00EE510B" w:rsidRPr="00EE510B">
        <w:rPr>
          <w:rFonts w:ascii="Verdana" w:hAnsi="Verdana"/>
          <w:i/>
          <w:iCs/>
        </w:rPr>
        <w:t>Stabils</w:t>
      </w:r>
      <w:proofErr w:type="spellEnd"/>
      <w:r w:rsidR="00EE510B" w:rsidRPr="00EE510B">
        <w:rPr>
          <w:rFonts w:ascii="Verdana" w:hAnsi="Verdana"/>
          <w:i/>
          <w:iCs/>
        </w:rPr>
        <w:t>-Stahlfasern, die im ganzen Beton dreidimensional verteilt sind</w:t>
      </w:r>
      <w:r w:rsidRPr="0020743C">
        <w:rPr>
          <w:rFonts w:ascii="Verdana" w:hAnsi="Verdana"/>
          <w:i/>
          <w:iCs/>
        </w:rPr>
        <w:t>. (Bil</w:t>
      </w:r>
      <w:r w:rsidR="00EE510B">
        <w:rPr>
          <w:rFonts w:ascii="Verdana" w:hAnsi="Verdana"/>
          <w:i/>
          <w:iCs/>
        </w:rPr>
        <w:t>d</w:t>
      </w:r>
      <w:r w:rsidRPr="0020743C">
        <w:rPr>
          <w:rFonts w:ascii="Verdana" w:hAnsi="Verdana"/>
          <w:i/>
          <w:iCs/>
        </w:rPr>
        <w:t xml:space="preserve">: </w:t>
      </w:r>
      <w:proofErr w:type="spellStart"/>
      <w:r>
        <w:rPr>
          <w:rFonts w:ascii="Verdana" w:hAnsi="Verdana"/>
          <w:i/>
          <w:iCs/>
        </w:rPr>
        <w:t>D</w:t>
      </w:r>
      <w:r w:rsidRPr="0020743C">
        <w:rPr>
          <w:rFonts w:ascii="Verdana" w:hAnsi="Verdana"/>
          <w:i/>
          <w:iCs/>
        </w:rPr>
        <w:t>ennert</w:t>
      </w:r>
      <w:proofErr w:type="spellEnd"/>
      <w:r w:rsidRPr="0020743C">
        <w:rPr>
          <w:rFonts w:ascii="Verdana" w:hAnsi="Verdana"/>
          <w:i/>
          <w:iCs/>
        </w:rPr>
        <w:t>)</w:t>
      </w:r>
    </w:p>
    <w:p w14:paraId="3558E08C" w14:textId="77777777" w:rsidR="0020743C" w:rsidRDefault="0020743C" w:rsidP="0020743C">
      <w:pPr>
        <w:spacing w:before="120"/>
        <w:rPr>
          <w:rFonts w:ascii="Verdana" w:hAnsi="Verdana"/>
          <w:i/>
          <w:iCs/>
        </w:rPr>
      </w:pPr>
    </w:p>
    <w:p w14:paraId="199EE4E5" w14:textId="3F26A7DB" w:rsidR="0020743C" w:rsidRDefault="0020743C" w:rsidP="00EE510B">
      <w:pPr>
        <w:rPr>
          <w:rFonts w:ascii="Verdana" w:hAnsi="Verdana"/>
          <w:i/>
          <w:iCs/>
        </w:rPr>
      </w:pPr>
      <w:r w:rsidRPr="00EE510B">
        <w:rPr>
          <w:rFonts w:ascii="Verdana" w:hAnsi="Verdana"/>
          <w:b/>
          <w:bCs/>
          <w:i/>
          <w:iCs/>
          <w:color w:val="000000"/>
        </w:rPr>
        <w:t>Leichte Betontreppe-3:</w:t>
      </w:r>
      <w:r w:rsidR="00EE510B" w:rsidRPr="00EE510B">
        <w:rPr>
          <w:rFonts w:ascii="Verdana" w:hAnsi="Verdana"/>
          <w:b/>
          <w:bCs/>
          <w:i/>
          <w:iCs/>
          <w:color w:val="000000"/>
        </w:rPr>
        <w:t xml:space="preserve"> </w:t>
      </w:r>
      <w:r w:rsidR="00EE510B" w:rsidRPr="00EE510B">
        <w:rPr>
          <w:rFonts w:ascii="Verdana" w:hAnsi="Verdana"/>
          <w:i/>
          <w:iCs/>
        </w:rPr>
        <w:t xml:space="preserve">Diese Stahlfaser-Betonmischung </w:t>
      </w:r>
      <w:r w:rsidR="00EE510B">
        <w:rPr>
          <w:rFonts w:ascii="Verdana" w:hAnsi="Verdana"/>
          <w:i/>
          <w:iCs/>
        </w:rPr>
        <w:t xml:space="preserve">ist von </w:t>
      </w:r>
      <w:r w:rsidR="00EE510B" w:rsidRPr="00EE510B">
        <w:rPr>
          <w:rFonts w:ascii="Verdana" w:hAnsi="Verdana"/>
          <w:i/>
          <w:iCs/>
        </w:rPr>
        <w:t>ungewöhnlich hohe</w:t>
      </w:r>
      <w:r w:rsidR="00EE510B">
        <w:rPr>
          <w:rFonts w:ascii="Verdana" w:hAnsi="Verdana"/>
          <w:i/>
          <w:iCs/>
        </w:rPr>
        <w:t>r</w:t>
      </w:r>
      <w:r w:rsidR="00EE510B" w:rsidRPr="00EE510B">
        <w:rPr>
          <w:rFonts w:ascii="Verdana" w:hAnsi="Verdana"/>
          <w:i/>
          <w:iCs/>
        </w:rPr>
        <w:t xml:space="preserve"> Festigkeit</w:t>
      </w:r>
      <w:r w:rsidR="00EE510B">
        <w:rPr>
          <w:rFonts w:ascii="Verdana" w:hAnsi="Verdana"/>
          <w:i/>
          <w:iCs/>
        </w:rPr>
        <w:t xml:space="preserve">, </w:t>
      </w:r>
      <w:r w:rsidR="00EE510B" w:rsidRPr="00EE510B">
        <w:rPr>
          <w:rFonts w:ascii="Verdana" w:hAnsi="Verdana"/>
          <w:i/>
          <w:iCs/>
        </w:rPr>
        <w:t xml:space="preserve">die Treppe </w:t>
      </w:r>
      <w:r w:rsidR="00EE510B">
        <w:rPr>
          <w:rFonts w:ascii="Verdana" w:hAnsi="Verdana"/>
          <w:i/>
          <w:iCs/>
        </w:rPr>
        <w:t xml:space="preserve">fällt </w:t>
      </w:r>
      <w:r w:rsidR="00EE510B" w:rsidRPr="00EE510B">
        <w:rPr>
          <w:rFonts w:ascii="Verdana" w:hAnsi="Verdana"/>
          <w:i/>
          <w:iCs/>
        </w:rPr>
        <w:t>leichter und schlanker aus</w:t>
      </w:r>
      <w:r w:rsidR="00EE510B">
        <w:rPr>
          <w:rFonts w:ascii="Verdana" w:hAnsi="Verdana"/>
          <w:i/>
          <w:iCs/>
        </w:rPr>
        <w:t xml:space="preserve">. </w:t>
      </w:r>
      <w:r w:rsidR="00EE510B" w:rsidRPr="00EE510B">
        <w:rPr>
          <w:rFonts w:ascii="Verdana" w:hAnsi="Verdana"/>
          <w:i/>
          <w:iCs/>
        </w:rPr>
        <w:t xml:space="preserve">Die Stärke der Laufplatte ist deutlich geringer als bei vergleichbaren Standardausführungen. (Bild </w:t>
      </w:r>
      <w:proofErr w:type="spellStart"/>
      <w:r w:rsidR="00EE510B" w:rsidRPr="00EE510B">
        <w:rPr>
          <w:rFonts w:ascii="Verdana" w:hAnsi="Verdana"/>
          <w:i/>
          <w:iCs/>
        </w:rPr>
        <w:t>Dennert</w:t>
      </w:r>
      <w:proofErr w:type="spellEnd"/>
      <w:r w:rsidR="00EE510B" w:rsidRPr="00EE510B">
        <w:rPr>
          <w:rFonts w:ascii="Verdana" w:hAnsi="Verdana"/>
          <w:i/>
          <w:iCs/>
        </w:rPr>
        <w:t>)</w:t>
      </w:r>
    </w:p>
    <w:p w14:paraId="1C5DAC93" w14:textId="77777777" w:rsidR="00EE510B" w:rsidRPr="00EE510B" w:rsidRDefault="00EE510B" w:rsidP="0020743C">
      <w:pPr>
        <w:spacing w:before="120"/>
        <w:rPr>
          <w:rFonts w:ascii="Verdana" w:hAnsi="Verdana"/>
          <w:b/>
          <w:bCs/>
          <w:i/>
          <w:iCs/>
          <w:color w:val="000000"/>
        </w:rPr>
      </w:pPr>
    </w:p>
    <w:p w14:paraId="1D613AB1" w14:textId="440D86CC" w:rsidR="0020743C" w:rsidRPr="00EE510B" w:rsidRDefault="0020743C" w:rsidP="00EE510B">
      <w:pPr>
        <w:rPr>
          <w:rFonts w:ascii="Verdana" w:hAnsi="Verdana"/>
          <w:i/>
          <w:iCs/>
        </w:rPr>
      </w:pPr>
      <w:r w:rsidRPr="0020743C">
        <w:rPr>
          <w:rFonts w:ascii="Verdana" w:hAnsi="Verdana"/>
          <w:b/>
          <w:bCs/>
          <w:i/>
          <w:iCs/>
          <w:color w:val="000000"/>
        </w:rPr>
        <w:t>Leichte Betontreppe-</w:t>
      </w:r>
      <w:r>
        <w:rPr>
          <w:rFonts w:ascii="Verdana" w:hAnsi="Verdana"/>
          <w:b/>
          <w:bCs/>
          <w:i/>
          <w:iCs/>
          <w:color w:val="000000"/>
        </w:rPr>
        <w:t>4</w:t>
      </w:r>
      <w:r w:rsidRPr="0020743C">
        <w:rPr>
          <w:rFonts w:ascii="Verdana" w:hAnsi="Verdana"/>
          <w:b/>
          <w:bCs/>
          <w:i/>
          <w:iCs/>
          <w:color w:val="000000"/>
        </w:rPr>
        <w:t>:</w:t>
      </w:r>
      <w:r w:rsidR="00EE510B">
        <w:rPr>
          <w:rFonts w:ascii="Verdana" w:hAnsi="Verdana"/>
          <w:b/>
          <w:bCs/>
          <w:i/>
          <w:iCs/>
          <w:color w:val="000000"/>
        </w:rPr>
        <w:t xml:space="preserve"> </w:t>
      </w:r>
      <w:r w:rsidR="00EE510B" w:rsidRPr="00EE510B">
        <w:rPr>
          <w:rFonts w:ascii="Verdana" w:hAnsi="Verdana"/>
          <w:i/>
          <w:iCs/>
          <w:color w:val="000000"/>
        </w:rPr>
        <w:t>D</w:t>
      </w:r>
      <w:r w:rsidR="00EE510B" w:rsidRPr="00EE510B">
        <w:rPr>
          <w:rFonts w:ascii="Verdana" w:hAnsi="Verdana"/>
          <w:i/>
          <w:iCs/>
        </w:rPr>
        <w:t xml:space="preserve">ie Fertigteil-Treppen werden trocken und wetterunabhängig verbaut und sind sofort voll belastbar. Das beschleunigt den Baufortschritt enorm und sorgt für Terminsicherheit. (Bild: </w:t>
      </w:r>
      <w:proofErr w:type="spellStart"/>
      <w:r w:rsidR="00EE510B" w:rsidRPr="00EE510B">
        <w:rPr>
          <w:rFonts w:ascii="Verdana" w:hAnsi="Verdana"/>
          <w:i/>
          <w:iCs/>
        </w:rPr>
        <w:t>Dennert</w:t>
      </w:r>
      <w:proofErr w:type="spellEnd"/>
      <w:r w:rsidR="00EE510B" w:rsidRPr="00EE510B">
        <w:rPr>
          <w:rFonts w:ascii="Verdana" w:hAnsi="Verdana"/>
          <w:i/>
          <w:iCs/>
        </w:rPr>
        <w:t>)</w:t>
      </w:r>
    </w:p>
    <w:p w14:paraId="70B12B94" w14:textId="77777777" w:rsidR="00EE510B" w:rsidRDefault="00EE510B" w:rsidP="00EE510B">
      <w:pPr>
        <w:rPr>
          <w:rFonts w:ascii="Verdana" w:hAnsi="Verdana"/>
          <w:i/>
          <w:iCs/>
        </w:rPr>
      </w:pPr>
    </w:p>
    <w:p w14:paraId="6A57CA8C" w14:textId="45E4AC42" w:rsidR="0020743C" w:rsidRPr="00EE510B" w:rsidRDefault="00EE510B" w:rsidP="00EE510B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-----------------------------------------------------------------------------------</w:t>
      </w:r>
    </w:p>
    <w:p w14:paraId="0C70DF0D" w14:textId="77777777" w:rsidR="001F6C3E" w:rsidRPr="0020743C" w:rsidRDefault="001F6C3E" w:rsidP="00EE510B">
      <w:pPr>
        <w:pStyle w:val="Textkrper3"/>
        <w:spacing w:after="0"/>
        <w:rPr>
          <w:i/>
          <w:iCs/>
          <w:color w:val="000000"/>
          <w:u w:val="single"/>
        </w:rPr>
      </w:pPr>
    </w:p>
    <w:bookmarkEnd w:id="0"/>
    <w:p w14:paraId="2C25BD28" w14:textId="77777777" w:rsidR="00C44D89" w:rsidRPr="001B485E" w:rsidRDefault="00C44D89" w:rsidP="00C44D89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 xml:space="preserve">Veit </w:t>
      </w:r>
      <w:proofErr w:type="spellStart"/>
      <w:r>
        <w:rPr>
          <w:rFonts w:ascii="Verdana" w:hAnsi="Verdana" w:cs="Arial"/>
          <w:bCs/>
          <w:sz w:val="21"/>
          <w:szCs w:val="21"/>
        </w:rPr>
        <w:t>Dennert</w:t>
      </w:r>
      <w:proofErr w:type="spellEnd"/>
      <w:r w:rsidRPr="001B485E">
        <w:rPr>
          <w:rFonts w:ascii="Verdana" w:hAnsi="Verdana" w:cs="Arial"/>
          <w:bCs/>
          <w:sz w:val="21"/>
          <w:szCs w:val="21"/>
        </w:rPr>
        <w:t xml:space="preserve"> KG</w:t>
      </w:r>
    </w:p>
    <w:p w14:paraId="3ED67B60" w14:textId="77777777" w:rsidR="00C44D89" w:rsidRPr="001B485E" w:rsidRDefault="00C44D89" w:rsidP="00C44D89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Cs/>
          <w:sz w:val="21"/>
          <w:szCs w:val="21"/>
        </w:rPr>
      </w:pPr>
      <w:r w:rsidRPr="001B485E">
        <w:rPr>
          <w:rFonts w:ascii="Verdana" w:hAnsi="Verdana" w:cs="Arial"/>
          <w:bCs/>
          <w:sz w:val="21"/>
          <w:szCs w:val="21"/>
        </w:rPr>
        <w:t>Veit-</w:t>
      </w:r>
      <w:proofErr w:type="spellStart"/>
      <w:r w:rsidRPr="001B485E">
        <w:rPr>
          <w:rFonts w:ascii="Verdana" w:hAnsi="Verdana" w:cs="Arial"/>
          <w:bCs/>
          <w:sz w:val="21"/>
          <w:szCs w:val="21"/>
        </w:rPr>
        <w:t>Dennert</w:t>
      </w:r>
      <w:proofErr w:type="spellEnd"/>
      <w:r w:rsidRPr="001B485E">
        <w:rPr>
          <w:rFonts w:ascii="Verdana" w:hAnsi="Verdana" w:cs="Arial"/>
          <w:bCs/>
          <w:sz w:val="21"/>
          <w:szCs w:val="21"/>
        </w:rPr>
        <w:t>-Straße 7</w:t>
      </w:r>
    </w:p>
    <w:p w14:paraId="4547F588" w14:textId="77777777" w:rsidR="00C44D89" w:rsidRPr="001B485E" w:rsidRDefault="00C44D89" w:rsidP="00C44D89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Cs/>
          <w:sz w:val="21"/>
          <w:szCs w:val="21"/>
        </w:rPr>
      </w:pPr>
      <w:r w:rsidRPr="001B485E">
        <w:rPr>
          <w:rFonts w:ascii="Verdana" w:hAnsi="Verdana" w:cs="Arial"/>
          <w:bCs/>
          <w:sz w:val="21"/>
          <w:szCs w:val="21"/>
        </w:rPr>
        <w:t xml:space="preserve">96132 Schlüsselfeld </w:t>
      </w:r>
    </w:p>
    <w:p w14:paraId="74A32C35" w14:textId="77777777" w:rsidR="00C44D89" w:rsidRPr="001B485E" w:rsidRDefault="00C44D89" w:rsidP="00C44D89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Cs/>
          <w:sz w:val="21"/>
          <w:szCs w:val="21"/>
        </w:rPr>
      </w:pPr>
      <w:r w:rsidRPr="001B485E">
        <w:rPr>
          <w:rFonts w:ascii="Verdana" w:hAnsi="Verdana" w:cs="Arial"/>
          <w:bCs/>
          <w:sz w:val="21"/>
          <w:szCs w:val="21"/>
        </w:rPr>
        <w:t>Tel. +49 (0)9552 / 71-351</w:t>
      </w:r>
    </w:p>
    <w:p w14:paraId="32E3EA3C" w14:textId="77777777" w:rsidR="00C44D89" w:rsidRPr="001B485E" w:rsidRDefault="00C44D89" w:rsidP="00C44D89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Cs/>
          <w:sz w:val="21"/>
          <w:szCs w:val="21"/>
        </w:rPr>
      </w:pPr>
      <w:r w:rsidRPr="001B485E">
        <w:rPr>
          <w:rFonts w:ascii="Verdana" w:hAnsi="Verdana" w:cs="Arial"/>
          <w:bCs/>
          <w:sz w:val="21"/>
          <w:szCs w:val="21"/>
        </w:rPr>
        <w:t>E-Mail: info@dennert.de</w:t>
      </w:r>
    </w:p>
    <w:p w14:paraId="6C9DD8BC" w14:textId="77777777" w:rsidR="00C44D89" w:rsidRPr="001B485E" w:rsidRDefault="00C44D89" w:rsidP="00C44D89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/>
          <w:bCs/>
          <w:sz w:val="21"/>
          <w:szCs w:val="21"/>
        </w:rPr>
      </w:pPr>
      <w:r w:rsidRPr="001B485E">
        <w:rPr>
          <w:rFonts w:ascii="Verdana" w:hAnsi="Verdana" w:cs="Arial"/>
          <w:bCs/>
          <w:sz w:val="21"/>
          <w:szCs w:val="21"/>
        </w:rPr>
        <w:t>www.dennert.de</w:t>
      </w:r>
    </w:p>
    <w:p w14:paraId="7E90956F" w14:textId="77777777" w:rsidR="00C44D89" w:rsidRPr="005A57AE" w:rsidRDefault="00C44D89" w:rsidP="00C44D89">
      <w:pPr>
        <w:pStyle w:val="StandardWeb"/>
        <w:spacing w:before="0" w:beforeAutospacing="0" w:after="0" w:afterAutospacing="0"/>
        <w:rPr>
          <w:rFonts w:ascii="Verdana" w:hAnsi="Verdana" w:cs="Arial"/>
          <w:sz w:val="18"/>
        </w:rPr>
      </w:pPr>
    </w:p>
    <w:p w14:paraId="0BC1CE52" w14:textId="77777777" w:rsidR="00C44D89" w:rsidRDefault="00C44D89" w:rsidP="00C44D8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</w:p>
    <w:p w14:paraId="2514D12B" w14:textId="77777777" w:rsidR="00C44D89" w:rsidRPr="005A57AE" w:rsidRDefault="00C44D89" w:rsidP="00C44D8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5A57AE">
        <w:rPr>
          <w:rFonts w:ascii="Verdana" w:hAnsi="Verdana" w:cs="Arial"/>
          <w:sz w:val="21"/>
          <w:szCs w:val="21"/>
          <w:u w:val="single"/>
        </w:rPr>
        <w:t>Pressekontakt</w:t>
      </w:r>
    </w:p>
    <w:p w14:paraId="2AA92CFF" w14:textId="77777777" w:rsidR="00C44D89" w:rsidRPr="008B6444" w:rsidRDefault="00C44D89" w:rsidP="00C44D89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gramStart"/>
      <w:r w:rsidRPr="008B6444">
        <w:rPr>
          <w:rFonts w:ascii="Verdana" w:hAnsi="Verdana" w:cs="Arial"/>
          <w:bCs/>
          <w:sz w:val="21"/>
          <w:szCs w:val="21"/>
        </w:rPr>
        <w:t>PR Jäger</w:t>
      </w:r>
      <w:proofErr w:type="gramEnd"/>
    </w:p>
    <w:p w14:paraId="37300C54" w14:textId="77777777" w:rsidR="00C44D89" w:rsidRPr="008B6444" w:rsidRDefault="00C44D89" w:rsidP="00C44D89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8B6444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8B6444">
        <w:rPr>
          <w:rFonts w:ascii="Verdana" w:hAnsi="Verdana" w:cs="Arial"/>
          <w:bCs/>
          <w:sz w:val="21"/>
          <w:szCs w:val="21"/>
        </w:rPr>
        <w:t xml:space="preserve"> </w:t>
      </w:r>
      <w:r>
        <w:rPr>
          <w:rFonts w:ascii="Verdana" w:hAnsi="Verdana" w:cs="Arial"/>
          <w:bCs/>
          <w:sz w:val="21"/>
          <w:szCs w:val="21"/>
        </w:rPr>
        <w:t>5</w:t>
      </w:r>
    </w:p>
    <w:p w14:paraId="4955B640" w14:textId="77777777" w:rsidR="00C44D89" w:rsidRPr="008B6444" w:rsidRDefault="00C44D89" w:rsidP="00C44D89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8B6444">
        <w:rPr>
          <w:rFonts w:ascii="Verdana" w:hAnsi="Verdana" w:cs="Arial"/>
          <w:bCs/>
          <w:sz w:val="21"/>
          <w:szCs w:val="21"/>
        </w:rPr>
        <w:t>97222 Rimpar</w:t>
      </w:r>
    </w:p>
    <w:p w14:paraId="783D96E1" w14:textId="77777777" w:rsidR="00C44D89" w:rsidRPr="008B6444" w:rsidRDefault="00C44D89" w:rsidP="00C44D89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8B6444">
        <w:rPr>
          <w:rFonts w:ascii="Verdana" w:hAnsi="Verdana" w:cs="Arial"/>
          <w:bCs/>
          <w:sz w:val="21"/>
          <w:szCs w:val="21"/>
        </w:rPr>
        <w:t xml:space="preserve">Tel. </w:t>
      </w:r>
      <w:r w:rsidRPr="0029284B">
        <w:rPr>
          <w:rFonts w:ascii="Verdana" w:hAnsi="Verdana" w:cs="Arial"/>
          <w:bCs/>
          <w:sz w:val="21"/>
          <w:szCs w:val="21"/>
        </w:rPr>
        <w:t>09365 88 78 02 0</w:t>
      </w:r>
    </w:p>
    <w:p w14:paraId="6DD22993" w14:textId="77777777" w:rsidR="00C44D89" w:rsidRPr="008B6444" w:rsidRDefault="00C44D89" w:rsidP="00C44D89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8B6444">
        <w:rPr>
          <w:rFonts w:ascii="Verdana" w:hAnsi="Verdana" w:cs="Arial"/>
          <w:bCs/>
          <w:sz w:val="21"/>
          <w:szCs w:val="21"/>
        </w:rPr>
        <w:t>mail@pr-jaeger.de</w:t>
      </w:r>
    </w:p>
    <w:p w14:paraId="57EA3B14" w14:textId="61FFC497" w:rsidR="002812C0" w:rsidRPr="008B6444" w:rsidRDefault="002812C0" w:rsidP="00C44D89">
      <w:pPr>
        <w:pStyle w:val="StandardWeb"/>
        <w:spacing w:before="0" w:beforeAutospacing="0" w:after="0" w:afterAutospacing="0" w:line="280" w:lineRule="atLeast"/>
        <w:rPr>
          <w:rFonts w:ascii="Verdana" w:hAnsi="Verdana" w:cs="Arial"/>
          <w:bCs/>
          <w:sz w:val="21"/>
          <w:szCs w:val="21"/>
        </w:rPr>
      </w:pPr>
    </w:p>
    <w:sectPr w:rsidR="002812C0" w:rsidRPr="008B6444" w:rsidSect="00071D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817F" w14:textId="77777777" w:rsidR="000064AD" w:rsidRDefault="000064AD">
      <w:r>
        <w:separator/>
      </w:r>
    </w:p>
  </w:endnote>
  <w:endnote w:type="continuationSeparator" w:id="0">
    <w:p w14:paraId="12A2AFEB" w14:textId="77777777" w:rsidR="000064AD" w:rsidRDefault="0000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D225" w14:textId="77777777" w:rsidR="00B8572A" w:rsidRDefault="00B857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25FF" w14:textId="6684EB8D" w:rsidR="002F3B3B" w:rsidRDefault="002F3B3B">
    <w:pPr>
      <w:pStyle w:val="Fuzeile"/>
      <w:ind w:right="-567"/>
      <w:rPr>
        <w:sz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AE7C" w14:textId="77777777" w:rsidR="00B8572A" w:rsidRDefault="00B857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65A4" w14:textId="77777777" w:rsidR="000064AD" w:rsidRDefault="000064AD">
      <w:r>
        <w:separator/>
      </w:r>
    </w:p>
  </w:footnote>
  <w:footnote w:type="continuationSeparator" w:id="0">
    <w:p w14:paraId="50F1C5A9" w14:textId="77777777" w:rsidR="000064AD" w:rsidRDefault="00006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848A" w14:textId="77777777" w:rsidR="00B8572A" w:rsidRDefault="00B857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DE93" w14:textId="77777777" w:rsidR="002F3B3B" w:rsidRDefault="002F3B3B">
    <w:pPr>
      <w:pStyle w:val="Kopfzeile"/>
      <w:rPr>
        <w:b/>
        <w:bCs/>
        <w:sz w:val="24"/>
      </w:rPr>
    </w:pPr>
  </w:p>
  <w:p w14:paraId="2337B3C0" w14:textId="77777777" w:rsidR="002F3B3B" w:rsidRPr="00071D20" w:rsidRDefault="002F3B3B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071D20">
      <w:rPr>
        <w:rFonts w:ascii="Verdana" w:hAnsi="Verdana"/>
        <w:i/>
        <w:iCs/>
        <w:sz w:val="26"/>
        <w:szCs w:val="26"/>
      </w:rPr>
      <w:t>Presseinformation</w:t>
    </w:r>
  </w:p>
  <w:p w14:paraId="2AF79A74" w14:textId="77777777" w:rsidR="002F3B3B" w:rsidRDefault="002F3B3B">
    <w:pPr>
      <w:pStyle w:val="Kopfzeile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8E46" w14:textId="77777777" w:rsidR="00B8572A" w:rsidRDefault="00B857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74456">
    <w:abstractNumId w:val="1"/>
  </w:num>
  <w:num w:numId="2" w16cid:durableId="1924099613">
    <w:abstractNumId w:val="0"/>
  </w:num>
  <w:num w:numId="3" w16cid:durableId="35934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B7"/>
    <w:rsid w:val="00004079"/>
    <w:rsid w:val="00004358"/>
    <w:rsid w:val="0000562A"/>
    <w:rsid w:val="000064AD"/>
    <w:rsid w:val="000070B2"/>
    <w:rsid w:val="00010073"/>
    <w:rsid w:val="00015326"/>
    <w:rsid w:val="00021AAE"/>
    <w:rsid w:val="00023781"/>
    <w:rsid w:val="0003160E"/>
    <w:rsid w:val="00033E28"/>
    <w:rsid w:val="000347D6"/>
    <w:rsid w:val="00041254"/>
    <w:rsid w:val="00045B14"/>
    <w:rsid w:val="00045E68"/>
    <w:rsid w:val="00050725"/>
    <w:rsid w:val="0005695E"/>
    <w:rsid w:val="000570A3"/>
    <w:rsid w:val="00057A2E"/>
    <w:rsid w:val="00062B8E"/>
    <w:rsid w:val="00065CEB"/>
    <w:rsid w:val="00071D20"/>
    <w:rsid w:val="00074AF8"/>
    <w:rsid w:val="000753CB"/>
    <w:rsid w:val="00082363"/>
    <w:rsid w:val="00082731"/>
    <w:rsid w:val="000828BC"/>
    <w:rsid w:val="00092441"/>
    <w:rsid w:val="00092A53"/>
    <w:rsid w:val="000932DE"/>
    <w:rsid w:val="000A4201"/>
    <w:rsid w:val="000A52FE"/>
    <w:rsid w:val="000A781D"/>
    <w:rsid w:val="000B288B"/>
    <w:rsid w:val="000B5D20"/>
    <w:rsid w:val="000E02C1"/>
    <w:rsid w:val="000E58F9"/>
    <w:rsid w:val="000F0FB1"/>
    <w:rsid w:val="0011186A"/>
    <w:rsid w:val="00120F9D"/>
    <w:rsid w:val="00131FD0"/>
    <w:rsid w:val="00133406"/>
    <w:rsid w:val="00136037"/>
    <w:rsid w:val="00141977"/>
    <w:rsid w:val="00141D95"/>
    <w:rsid w:val="001511AC"/>
    <w:rsid w:val="00152CD8"/>
    <w:rsid w:val="001533C3"/>
    <w:rsid w:val="00157197"/>
    <w:rsid w:val="00166523"/>
    <w:rsid w:val="00173749"/>
    <w:rsid w:val="00175A72"/>
    <w:rsid w:val="00180F35"/>
    <w:rsid w:val="00184C5E"/>
    <w:rsid w:val="00190F47"/>
    <w:rsid w:val="0019664B"/>
    <w:rsid w:val="00196DE2"/>
    <w:rsid w:val="001A7604"/>
    <w:rsid w:val="001B485E"/>
    <w:rsid w:val="001B60C5"/>
    <w:rsid w:val="001D6083"/>
    <w:rsid w:val="001F198E"/>
    <w:rsid w:val="001F6C3E"/>
    <w:rsid w:val="00203895"/>
    <w:rsid w:val="00204156"/>
    <w:rsid w:val="002056CF"/>
    <w:rsid w:val="0020743C"/>
    <w:rsid w:val="002130F4"/>
    <w:rsid w:val="00221B50"/>
    <w:rsid w:val="002227EB"/>
    <w:rsid w:val="00230DD0"/>
    <w:rsid w:val="00234F29"/>
    <w:rsid w:val="002419E7"/>
    <w:rsid w:val="002437EA"/>
    <w:rsid w:val="00245F4F"/>
    <w:rsid w:val="0025114F"/>
    <w:rsid w:val="002550D1"/>
    <w:rsid w:val="0025704C"/>
    <w:rsid w:val="00261FB8"/>
    <w:rsid w:val="00264553"/>
    <w:rsid w:val="002754D1"/>
    <w:rsid w:val="00276C38"/>
    <w:rsid w:val="002812C0"/>
    <w:rsid w:val="00285FF2"/>
    <w:rsid w:val="00286B40"/>
    <w:rsid w:val="00286EFC"/>
    <w:rsid w:val="0028735F"/>
    <w:rsid w:val="00291435"/>
    <w:rsid w:val="00293DFE"/>
    <w:rsid w:val="002A1879"/>
    <w:rsid w:val="002A1FE2"/>
    <w:rsid w:val="002A1FF1"/>
    <w:rsid w:val="002A5BAE"/>
    <w:rsid w:val="002B1A3A"/>
    <w:rsid w:val="002C27B4"/>
    <w:rsid w:val="002C2B48"/>
    <w:rsid w:val="002D17A0"/>
    <w:rsid w:val="002D3C46"/>
    <w:rsid w:val="002D4312"/>
    <w:rsid w:val="002D4B7D"/>
    <w:rsid w:val="002E0863"/>
    <w:rsid w:val="002E368A"/>
    <w:rsid w:val="002E482A"/>
    <w:rsid w:val="002E5F77"/>
    <w:rsid w:val="002F3B3B"/>
    <w:rsid w:val="002F7689"/>
    <w:rsid w:val="003146F6"/>
    <w:rsid w:val="0031545B"/>
    <w:rsid w:val="003175B8"/>
    <w:rsid w:val="003253D4"/>
    <w:rsid w:val="00326C07"/>
    <w:rsid w:val="003270F4"/>
    <w:rsid w:val="003408F0"/>
    <w:rsid w:val="00344421"/>
    <w:rsid w:val="003445BA"/>
    <w:rsid w:val="00347356"/>
    <w:rsid w:val="00350820"/>
    <w:rsid w:val="00353E3C"/>
    <w:rsid w:val="0036152C"/>
    <w:rsid w:val="003874B7"/>
    <w:rsid w:val="00390F36"/>
    <w:rsid w:val="00392996"/>
    <w:rsid w:val="0039495A"/>
    <w:rsid w:val="003A6665"/>
    <w:rsid w:val="003B0ED6"/>
    <w:rsid w:val="003B5979"/>
    <w:rsid w:val="003D269B"/>
    <w:rsid w:val="003E3FDF"/>
    <w:rsid w:val="003E6101"/>
    <w:rsid w:val="003F5C8F"/>
    <w:rsid w:val="00403DE3"/>
    <w:rsid w:val="00414EBE"/>
    <w:rsid w:val="004211C8"/>
    <w:rsid w:val="004321C4"/>
    <w:rsid w:val="00432BB9"/>
    <w:rsid w:val="004449A3"/>
    <w:rsid w:val="0044553D"/>
    <w:rsid w:val="00445C78"/>
    <w:rsid w:val="00446A18"/>
    <w:rsid w:val="00463ADF"/>
    <w:rsid w:val="00463C94"/>
    <w:rsid w:val="004661F3"/>
    <w:rsid w:val="00472864"/>
    <w:rsid w:val="004836D4"/>
    <w:rsid w:val="00487B9A"/>
    <w:rsid w:val="00490E5A"/>
    <w:rsid w:val="00492B82"/>
    <w:rsid w:val="00494D2F"/>
    <w:rsid w:val="00497342"/>
    <w:rsid w:val="004A2807"/>
    <w:rsid w:val="004A29D1"/>
    <w:rsid w:val="004A2C92"/>
    <w:rsid w:val="004B33C4"/>
    <w:rsid w:val="004C1463"/>
    <w:rsid w:val="004C3BD7"/>
    <w:rsid w:val="004C41E6"/>
    <w:rsid w:val="004C5967"/>
    <w:rsid w:val="004D431B"/>
    <w:rsid w:val="004D5003"/>
    <w:rsid w:val="004E532D"/>
    <w:rsid w:val="005013BB"/>
    <w:rsid w:val="0051218F"/>
    <w:rsid w:val="00516B55"/>
    <w:rsid w:val="005222B8"/>
    <w:rsid w:val="00541B9E"/>
    <w:rsid w:val="0054383B"/>
    <w:rsid w:val="00544A1C"/>
    <w:rsid w:val="00545B97"/>
    <w:rsid w:val="005519D2"/>
    <w:rsid w:val="00554007"/>
    <w:rsid w:val="00555E97"/>
    <w:rsid w:val="00557817"/>
    <w:rsid w:val="005747BC"/>
    <w:rsid w:val="0058053A"/>
    <w:rsid w:val="0059036E"/>
    <w:rsid w:val="00592E47"/>
    <w:rsid w:val="00595531"/>
    <w:rsid w:val="005A57AE"/>
    <w:rsid w:val="005B1358"/>
    <w:rsid w:val="005C3EBF"/>
    <w:rsid w:val="005C48AF"/>
    <w:rsid w:val="005D2F5A"/>
    <w:rsid w:val="005E36ED"/>
    <w:rsid w:val="005E443F"/>
    <w:rsid w:val="005E48BB"/>
    <w:rsid w:val="005E5021"/>
    <w:rsid w:val="005E59C5"/>
    <w:rsid w:val="005F6F3F"/>
    <w:rsid w:val="005F6F5B"/>
    <w:rsid w:val="00602613"/>
    <w:rsid w:val="00610C60"/>
    <w:rsid w:val="00612F19"/>
    <w:rsid w:val="006145AB"/>
    <w:rsid w:val="00617DE3"/>
    <w:rsid w:val="006225F5"/>
    <w:rsid w:val="0062366A"/>
    <w:rsid w:val="00625166"/>
    <w:rsid w:val="00625790"/>
    <w:rsid w:val="00633EE2"/>
    <w:rsid w:val="006427FA"/>
    <w:rsid w:val="006431D8"/>
    <w:rsid w:val="0065009B"/>
    <w:rsid w:val="00655E48"/>
    <w:rsid w:val="0066311F"/>
    <w:rsid w:val="0066522E"/>
    <w:rsid w:val="006662F4"/>
    <w:rsid w:val="0067042C"/>
    <w:rsid w:val="00677C6A"/>
    <w:rsid w:val="006823C1"/>
    <w:rsid w:val="00682B3F"/>
    <w:rsid w:val="00685513"/>
    <w:rsid w:val="006919C5"/>
    <w:rsid w:val="00693AA8"/>
    <w:rsid w:val="00694632"/>
    <w:rsid w:val="006958F1"/>
    <w:rsid w:val="00697EF6"/>
    <w:rsid w:val="006A1B61"/>
    <w:rsid w:val="006B0EF8"/>
    <w:rsid w:val="006B40C6"/>
    <w:rsid w:val="006B6315"/>
    <w:rsid w:val="006C2996"/>
    <w:rsid w:val="006C37FC"/>
    <w:rsid w:val="006D1DCD"/>
    <w:rsid w:val="006D40CF"/>
    <w:rsid w:val="006D4E07"/>
    <w:rsid w:val="006D5AE4"/>
    <w:rsid w:val="006E52D1"/>
    <w:rsid w:val="006E6E7D"/>
    <w:rsid w:val="007011CC"/>
    <w:rsid w:val="00702F09"/>
    <w:rsid w:val="007049E2"/>
    <w:rsid w:val="00705861"/>
    <w:rsid w:val="0070744B"/>
    <w:rsid w:val="0071477A"/>
    <w:rsid w:val="00724303"/>
    <w:rsid w:val="007461BB"/>
    <w:rsid w:val="00756CFF"/>
    <w:rsid w:val="007645B2"/>
    <w:rsid w:val="00765D02"/>
    <w:rsid w:val="00766CCE"/>
    <w:rsid w:val="00771129"/>
    <w:rsid w:val="00782183"/>
    <w:rsid w:val="007941CD"/>
    <w:rsid w:val="007A249A"/>
    <w:rsid w:val="007A7D08"/>
    <w:rsid w:val="007C4CD6"/>
    <w:rsid w:val="007C5A5A"/>
    <w:rsid w:val="007D57DF"/>
    <w:rsid w:val="007D58AE"/>
    <w:rsid w:val="007E0B8C"/>
    <w:rsid w:val="007E57BB"/>
    <w:rsid w:val="007E60E1"/>
    <w:rsid w:val="007F200C"/>
    <w:rsid w:val="007F74C2"/>
    <w:rsid w:val="00803738"/>
    <w:rsid w:val="008050ED"/>
    <w:rsid w:val="00805361"/>
    <w:rsid w:val="00810D42"/>
    <w:rsid w:val="0081574E"/>
    <w:rsid w:val="00820B42"/>
    <w:rsid w:val="008225BD"/>
    <w:rsid w:val="008262DF"/>
    <w:rsid w:val="00833CC9"/>
    <w:rsid w:val="0083474A"/>
    <w:rsid w:val="00834831"/>
    <w:rsid w:val="00836884"/>
    <w:rsid w:val="00850F92"/>
    <w:rsid w:val="00855F01"/>
    <w:rsid w:val="00865503"/>
    <w:rsid w:val="008663A5"/>
    <w:rsid w:val="00874083"/>
    <w:rsid w:val="0088288B"/>
    <w:rsid w:val="00885879"/>
    <w:rsid w:val="00886929"/>
    <w:rsid w:val="008A797A"/>
    <w:rsid w:val="008B6444"/>
    <w:rsid w:val="008B64D7"/>
    <w:rsid w:val="008C5B71"/>
    <w:rsid w:val="008C6C96"/>
    <w:rsid w:val="008C76AD"/>
    <w:rsid w:val="008D019F"/>
    <w:rsid w:val="008F2A1F"/>
    <w:rsid w:val="00902279"/>
    <w:rsid w:val="00903C2D"/>
    <w:rsid w:val="00906DE0"/>
    <w:rsid w:val="00907043"/>
    <w:rsid w:val="009070FD"/>
    <w:rsid w:val="0091449E"/>
    <w:rsid w:val="0091625B"/>
    <w:rsid w:val="009241F6"/>
    <w:rsid w:val="00926C2B"/>
    <w:rsid w:val="00927834"/>
    <w:rsid w:val="0093169C"/>
    <w:rsid w:val="00941152"/>
    <w:rsid w:val="00960881"/>
    <w:rsid w:val="00976A90"/>
    <w:rsid w:val="00983535"/>
    <w:rsid w:val="0098547D"/>
    <w:rsid w:val="00992801"/>
    <w:rsid w:val="009A2BA9"/>
    <w:rsid w:val="009B41C2"/>
    <w:rsid w:val="009B4572"/>
    <w:rsid w:val="009C31E6"/>
    <w:rsid w:val="009E1136"/>
    <w:rsid w:val="009F2DCA"/>
    <w:rsid w:val="009F7B66"/>
    <w:rsid w:val="00A1724A"/>
    <w:rsid w:val="00A24C03"/>
    <w:rsid w:val="00A32239"/>
    <w:rsid w:val="00A50803"/>
    <w:rsid w:val="00A537DC"/>
    <w:rsid w:val="00A56ACD"/>
    <w:rsid w:val="00A724E7"/>
    <w:rsid w:val="00A857B1"/>
    <w:rsid w:val="00A9300B"/>
    <w:rsid w:val="00AA0248"/>
    <w:rsid w:val="00AA11E2"/>
    <w:rsid w:val="00AA50ED"/>
    <w:rsid w:val="00AA6ECA"/>
    <w:rsid w:val="00AA74F3"/>
    <w:rsid w:val="00AB0377"/>
    <w:rsid w:val="00AB6EA0"/>
    <w:rsid w:val="00AC4696"/>
    <w:rsid w:val="00AC49CE"/>
    <w:rsid w:val="00AD0ECF"/>
    <w:rsid w:val="00AD1F28"/>
    <w:rsid w:val="00AD74E4"/>
    <w:rsid w:val="00AE0385"/>
    <w:rsid w:val="00AE34C4"/>
    <w:rsid w:val="00AE6937"/>
    <w:rsid w:val="00AF44C8"/>
    <w:rsid w:val="00AF4AB1"/>
    <w:rsid w:val="00AF5DBA"/>
    <w:rsid w:val="00B008B6"/>
    <w:rsid w:val="00B03B96"/>
    <w:rsid w:val="00B10C2E"/>
    <w:rsid w:val="00B1773C"/>
    <w:rsid w:val="00B2363B"/>
    <w:rsid w:val="00B245AF"/>
    <w:rsid w:val="00B24A9C"/>
    <w:rsid w:val="00B31D27"/>
    <w:rsid w:val="00B375B4"/>
    <w:rsid w:val="00B57854"/>
    <w:rsid w:val="00B64373"/>
    <w:rsid w:val="00B671BA"/>
    <w:rsid w:val="00B71D30"/>
    <w:rsid w:val="00B768ED"/>
    <w:rsid w:val="00B83305"/>
    <w:rsid w:val="00B84077"/>
    <w:rsid w:val="00B8572A"/>
    <w:rsid w:val="00B91752"/>
    <w:rsid w:val="00B94711"/>
    <w:rsid w:val="00BA2DB7"/>
    <w:rsid w:val="00BB0466"/>
    <w:rsid w:val="00BB7CAB"/>
    <w:rsid w:val="00BC0FA8"/>
    <w:rsid w:val="00BC4B04"/>
    <w:rsid w:val="00BC671A"/>
    <w:rsid w:val="00BD3583"/>
    <w:rsid w:val="00BE22EE"/>
    <w:rsid w:val="00BE579A"/>
    <w:rsid w:val="00BF217B"/>
    <w:rsid w:val="00BF3481"/>
    <w:rsid w:val="00BF45EC"/>
    <w:rsid w:val="00BF7303"/>
    <w:rsid w:val="00C01829"/>
    <w:rsid w:val="00C045EC"/>
    <w:rsid w:val="00C0507B"/>
    <w:rsid w:val="00C167AC"/>
    <w:rsid w:val="00C17C11"/>
    <w:rsid w:val="00C24421"/>
    <w:rsid w:val="00C24BEB"/>
    <w:rsid w:val="00C25D96"/>
    <w:rsid w:val="00C3606A"/>
    <w:rsid w:val="00C3695C"/>
    <w:rsid w:val="00C417AC"/>
    <w:rsid w:val="00C44D89"/>
    <w:rsid w:val="00C45E99"/>
    <w:rsid w:val="00C518A3"/>
    <w:rsid w:val="00C6687D"/>
    <w:rsid w:val="00C6742A"/>
    <w:rsid w:val="00C702C1"/>
    <w:rsid w:val="00C74663"/>
    <w:rsid w:val="00C75CAE"/>
    <w:rsid w:val="00C82EEF"/>
    <w:rsid w:val="00C84B16"/>
    <w:rsid w:val="00C84F39"/>
    <w:rsid w:val="00C91813"/>
    <w:rsid w:val="00CA5693"/>
    <w:rsid w:val="00CA6B14"/>
    <w:rsid w:val="00CA7CBC"/>
    <w:rsid w:val="00CC0425"/>
    <w:rsid w:val="00CC15C8"/>
    <w:rsid w:val="00CC66CF"/>
    <w:rsid w:val="00CD1022"/>
    <w:rsid w:val="00CD1F1D"/>
    <w:rsid w:val="00CD561E"/>
    <w:rsid w:val="00CE0812"/>
    <w:rsid w:val="00CE5493"/>
    <w:rsid w:val="00CE5972"/>
    <w:rsid w:val="00CF5F3B"/>
    <w:rsid w:val="00CF787A"/>
    <w:rsid w:val="00D05413"/>
    <w:rsid w:val="00D0698E"/>
    <w:rsid w:val="00D07268"/>
    <w:rsid w:val="00D15645"/>
    <w:rsid w:val="00D201A5"/>
    <w:rsid w:val="00D2742E"/>
    <w:rsid w:val="00D34EB1"/>
    <w:rsid w:val="00D41860"/>
    <w:rsid w:val="00D469A8"/>
    <w:rsid w:val="00D536A7"/>
    <w:rsid w:val="00D536BB"/>
    <w:rsid w:val="00D60FC9"/>
    <w:rsid w:val="00D61D99"/>
    <w:rsid w:val="00D624AB"/>
    <w:rsid w:val="00D653E1"/>
    <w:rsid w:val="00D6700C"/>
    <w:rsid w:val="00D76E16"/>
    <w:rsid w:val="00D82997"/>
    <w:rsid w:val="00D848ED"/>
    <w:rsid w:val="00D86D2F"/>
    <w:rsid w:val="00D87AC5"/>
    <w:rsid w:val="00D954B3"/>
    <w:rsid w:val="00DA0538"/>
    <w:rsid w:val="00DB0188"/>
    <w:rsid w:val="00DB18C1"/>
    <w:rsid w:val="00DB328D"/>
    <w:rsid w:val="00DB3491"/>
    <w:rsid w:val="00DB499D"/>
    <w:rsid w:val="00DC2954"/>
    <w:rsid w:val="00DD5A59"/>
    <w:rsid w:val="00E05315"/>
    <w:rsid w:val="00E2217E"/>
    <w:rsid w:val="00E36471"/>
    <w:rsid w:val="00E57498"/>
    <w:rsid w:val="00E650F6"/>
    <w:rsid w:val="00E706A9"/>
    <w:rsid w:val="00E71807"/>
    <w:rsid w:val="00E71E9C"/>
    <w:rsid w:val="00E77DD8"/>
    <w:rsid w:val="00E8207F"/>
    <w:rsid w:val="00E84842"/>
    <w:rsid w:val="00E8648A"/>
    <w:rsid w:val="00E955CC"/>
    <w:rsid w:val="00EB3FF9"/>
    <w:rsid w:val="00EB44BA"/>
    <w:rsid w:val="00EB79DF"/>
    <w:rsid w:val="00EB7BB6"/>
    <w:rsid w:val="00EB7C89"/>
    <w:rsid w:val="00EC31C9"/>
    <w:rsid w:val="00EC6EEE"/>
    <w:rsid w:val="00ED28F9"/>
    <w:rsid w:val="00ED6A81"/>
    <w:rsid w:val="00ED6B85"/>
    <w:rsid w:val="00EE510B"/>
    <w:rsid w:val="00EF0905"/>
    <w:rsid w:val="00EF524B"/>
    <w:rsid w:val="00F05ACA"/>
    <w:rsid w:val="00F100D3"/>
    <w:rsid w:val="00F1679A"/>
    <w:rsid w:val="00F21EF3"/>
    <w:rsid w:val="00F248C9"/>
    <w:rsid w:val="00F266F3"/>
    <w:rsid w:val="00F301D9"/>
    <w:rsid w:val="00F306BF"/>
    <w:rsid w:val="00F44300"/>
    <w:rsid w:val="00F4781C"/>
    <w:rsid w:val="00F51473"/>
    <w:rsid w:val="00F7399E"/>
    <w:rsid w:val="00F85D6E"/>
    <w:rsid w:val="00F87944"/>
    <w:rsid w:val="00F87BB1"/>
    <w:rsid w:val="00F93AAF"/>
    <w:rsid w:val="00FA23F2"/>
    <w:rsid w:val="00FA625C"/>
    <w:rsid w:val="00FA6D62"/>
    <w:rsid w:val="00FA71C9"/>
    <w:rsid w:val="00FB242F"/>
    <w:rsid w:val="00FB3E0E"/>
    <w:rsid w:val="00FB4D4E"/>
    <w:rsid w:val="00FB5896"/>
    <w:rsid w:val="00FB7A4C"/>
    <w:rsid w:val="00FC0508"/>
    <w:rsid w:val="00FC0994"/>
    <w:rsid w:val="00FC4CD6"/>
    <w:rsid w:val="00FC58E5"/>
    <w:rsid w:val="00FC6E80"/>
    <w:rsid w:val="00FE1902"/>
    <w:rsid w:val="00FE37D6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F9BFF"/>
  <w15:docId w15:val="{1E57F3F4-2071-4590-89DE-BEC27560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D054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054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link w:val="TextkrperZchn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link w:val="Textkrper2Zchn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2Zchn">
    <w:name w:val="Textkörper 2 Zchn"/>
    <w:link w:val="Textkrper2"/>
    <w:rsid w:val="00AF44C8"/>
    <w:rPr>
      <w:rFonts w:ascii="Verdana" w:hAnsi="Verdana" w:cs="Arial"/>
      <w:color w:val="000000"/>
      <w:szCs w:val="18"/>
    </w:rPr>
  </w:style>
  <w:style w:type="character" w:customStyle="1" w:styleId="Textkrper3Zchn">
    <w:name w:val="Textkörper 3 Zchn"/>
    <w:link w:val="Textkrper3"/>
    <w:rsid w:val="00AF44C8"/>
    <w:rPr>
      <w:rFonts w:ascii="Verdana" w:hAnsi="Verdana"/>
      <w:b/>
    </w:rPr>
  </w:style>
  <w:style w:type="character" w:customStyle="1" w:styleId="berschrift4Zchn">
    <w:name w:val="Überschrift 4 Zchn"/>
    <w:basedOn w:val="Absatz-Standardschriftart"/>
    <w:link w:val="berschrift4"/>
    <w:rsid w:val="00D054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D0541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ett">
    <w:name w:val="Strong"/>
    <w:basedOn w:val="Absatz-Standardschriftart"/>
    <w:uiPriority w:val="22"/>
    <w:qFormat/>
    <w:rsid w:val="00D05413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5E443F"/>
    <w:rPr>
      <w:rFonts w:ascii="Arial" w:hAnsi="Arial"/>
      <w:b/>
      <w:i/>
      <w:sz w:val="26"/>
    </w:rPr>
  </w:style>
  <w:style w:type="paragraph" w:customStyle="1" w:styleId="berschrift">
    <w:name w:val="Überschrift"/>
    <w:basedOn w:val="Standard"/>
    <w:next w:val="Textkrper"/>
    <w:rsid w:val="00FB3E0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BED"/>
            <w:right w:val="single" w:sz="6" w:space="0" w:color="E8EBED"/>
          </w:divBdr>
          <w:divsChild>
            <w:div w:id="4043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BED"/>
            <w:right w:val="single" w:sz="6" w:space="0" w:color="E8EBED"/>
          </w:divBdr>
          <w:divsChild>
            <w:div w:id="20679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6523-2532-4F79-A654-C0E8D245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2551</CharactersWithSpaces>
  <SharedDoc>false</SharedDoc>
  <HLinks>
    <vt:vector size="12" baseType="variant">
      <vt:variant>
        <vt:i4>327798</vt:i4>
      </vt:variant>
      <vt:variant>
        <vt:i4>3</vt:i4>
      </vt:variant>
      <vt:variant>
        <vt:i4>0</vt:i4>
      </vt:variant>
      <vt:variant>
        <vt:i4>5</vt:i4>
      </vt:variant>
      <vt:variant>
        <vt:lpwstr>mailto:mail@igr-raumklimasysteme.de</vt:lpwstr>
      </vt:variant>
      <vt:variant>
        <vt:lpwstr/>
      </vt:variant>
      <vt:variant>
        <vt:i4>8323187</vt:i4>
      </vt:variant>
      <vt:variant>
        <vt:i4>0</vt:i4>
      </vt:variant>
      <vt:variant>
        <vt:i4>0</vt:i4>
      </vt:variant>
      <vt:variant>
        <vt:i4>5</vt:i4>
      </vt:variant>
      <vt:variant>
        <vt:lpwstr>http://www.igr-raumklimasysteme.de/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creator>Jäger Management.</dc:creator>
  <cp:lastModifiedBy>Heike Schuster</cp:lastModifiedBy>
  <cp:revision>10</cp:revision>
  <cp:lastPrinted>2017-01-29T15:04:00Z</cp:lastPrinted>
  <dcterms:created xsi:type="dcterms:W3CDTF">2025-07-07T12:20:00Z</dcterms:created>
  <dcterms:modified xsi:type="dcterms:W3CDTF">2025-11-18T07:07:00Z</dcterms:modified>
</cp:coreProperties>
</file>