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60B0" w14:textId="77777777" w:rsidR="002C30FC" w:rsidRDefault="00E161B3" w:rsidP="002B318B">
      <w:pPr>
        <w:spacing w:before="60" w:line="300" w:lineRule="atLeast"/>
        <w:rPr>
          <w:rFonts w:ascii="Verdana" w:hAnsi="Verdana"/>
          <w:sz w:val="28"/>
          <w:szCs w:val="28"/>
        </w:rPr>
      </w:pPr>
      <w:r>
        <w:rPr>
          <w:rFonts w:ascii="Verdana" w:hAnsi="Verdana"/>
          <w:sz w:val="28"/>
          <w:szCs w:val="28"/>
        </w:rPr>
        <w:t>Tape</w:t>
      </w:r>
      <w:r w:rsidR="002C30FC">
        <w:rPr>
          <w:rFonts w:ascii="Verdana" w:hAnsi="Verdana"/>
          <w:sz w:val="28"/>
          <w:szCs w:val="28"/>
        </w:rPr>
        <w:t>zierte Wände aufbereiten</w:t>
      </w:r>
    </w:p>
    <w:p w14:paraId="7F992C6F" w14:textId="1800FF82" w:rsidR="002B318B" w:rsidRPr="002B318B" w:rsidRDefault="002B318B" w:rsidP="002B318B">
      <w:pPr>
        <w:rPr>
          <w:rFonts w:ascii="Verdana" w:hAnsi="Verdana"/>
          <w:iCs/>
          <w:sz w:val="22"/>
          <w:szCs w:val="22"/>
        </w:rPr>
      </w:pPr>
    </w:p>
    <w:p w14:paraId="1ACCE530" w14:textId="5450A23E" w:rsidR="00CD4553" w:rsidRDefault="00CD4553" w:rsidP="006B27E5">
      <w:pPr>
        <w:spacing w:line="300" w:lineRule="atLeast"/>
        <w:rPr>
          <w:rFonts w:ascii="Verdana" w:hAnsi="Verdana"/>
        </w:rPr>
      </w:pPr>
      <w:r w:rsidRPr="00CD4553">
        <w:rPr>
          <w:rFonts w:ascii="Verdana" w:hAnsi="Verdana"/>
        </w:rPr>
        <w:t>Beim Überstreichen einst tapezierter Wände können Kleisterreste gelbliche Verfärbungen verursachen. Alaunsalz in Kombination mit Kalkputz kann dies verhindern und die Wände dabei diffusionsoffen halten.</w:t>
      </w:r>
    </w:p>
    <w:p w14:paraId="57DDC4C8" w14:textId="77777777" w:rsidR="00CD4553" w:rsidRDefault="00CD4553" w:rsidP="002C30FC">
      <w:pPr>
        <w:spacing w:before="120" w:line="300" w:lineRule="atLeast"/>
        <w:rPr>
          <w:rFonts w:ascii="Verdana" w:hAnsi="Verdana"/>
        </w:rPr>
      </w:pPr>
      <w:r>
        <w:rPr>
          <w:rFonts w:ascii="Verdana" w:hAnsi="Verdana"/>
        </w:rPr>
        <w:t>„Beim A</w:t>
      </w:r>
      <w:r w:rsidRPr="00CD4553">
        <w:rPr>
          <w:rFonts w:ascii="Verdana" w:hAnsi="Verdana"/>
        </w:rPr>
        <w:t xml:space="preserve">blösen der Tapete </w:t>
      </w:r>
      <w:r>
        <w:rPr>
          <w:rFonts w:ascii="Verdana" w:hAnsi="Verdana"/>
        </w:rPr>
        <w:t xml:space="preserve">bleiben </w:t>
      </w:r>
      <w:r w:rsidRPr="00CD4553">
        <w:rPr>
          <w:rFonts w:ascii="Verdana" w:hAnsi="Verdana"/>
        </w:rPr>
        <w:t>immer Kleisterreste haften, die ein direktes Überstreichen erschweren, da Farbe schlecht haftet und später abblättern kann</w:t>
      </w:r>
      <w:r>
        <w:rPr>
          <w:rFonts w:ascii="Verdana" w:hAnsi="Verdana"/>
        </w:rPr>
        <w:t xml:space="preserve">“, so </w:t>
      </w:r>
      <w:r w:rsidRPr="00CD4553">
        <w:rPr>
          <w:rFonts w:ascii="Verdana" w:hAnsi="Verdana"/>
        </w:rPr>
        <w:t xml:space="preserve">Michael Meißner, technischer Berater des Naturfarben-Herstellers Kreidezeit. Diese Reste können auch beim Überspachteln mit frischem Putz zu Verfärbungen führen. </w:t>
      </w:r>
    </w:p>
    <w:p w14:paraId="471E30FF" w14:textId="6E1A4D52" w:rsidR="00CD4553" w:rsidRDefault="00CD4553" w:rsidP="002C30FC">
      <w:pPr>
        <w:spacing w:before="120" w:line="300" w:lineRule="atLeast"/>
        <w:rPr>
          <w:rFonts w:ascii="Verdana" w:hAnsi="Verdana"/>
        </w:rPr>
      </w:pPr>
      <w:r>
        <w:rPr>
          <w:rFonts w:ascii="Verdana" w:hAnsi="Verdana"/>
        </w:rPr>
        <w:t>D</w:t>
      </w:r>
      <w:r w:rsidRPr="00CD4553">
        <w:rPr>
          <w:rFonts w:ascii="Verdana" w:hAnsi="Verdana"/>
        </w:rPr>
        <w:t>a Tapetenkleister wasserlöslich ist,</w:t>
      </w:r>
      <w:r w:rsidR="00132087">
        <w:rPr>
          <w:rFonts w:ascii="Verdana" w:hAnsi="Verdana"/>
        </w:rPr>
        <w:t xml:space="preserve"> </w:t>
      </w:r>
      <w:r w:rsidRPr="00CD4553">
        <w:rPr>
          <w:rFonts w:ascii="Verdana" w:hAnsi="Verdana"/>
        </w:rPr>
        <w:t>müssten Reste eingeweicht und entfernt werden, was aufwendig ist und Gipskartonplatten beschädigen kann. Zudem kann das Papier alten Gipskartons altersbedingte Gilbungsfarbstoffe abgeben.</w:t>
      </w:r>
    </w:p>
    <w:p w14:paraId="319FB9C4" w14:textId="294C45B1" w:rsidR="00CD4553" w:rsidRDefault="00CD4553" w:rsidP="002C30FC">
      <w:pPr>
        <w:spacing w:before="120" w:line="300" w:lineRule="atLeast"/>
        <w:rPr>
          <w:rFonts w:ascii="Verdana" w:hAnsi="Verdana"/>
        </w:rPr>
      </w:pPr>
      <w:r>
        <w:rPr>
          <w:rFonts w:ascii="Verdana" w:hAnsi="Verdana"/>
        </w:rPr>
        <w:t xml:space="preserve">Der Kreidezeit-Experte </w:t>
      </w:r>
      <w:r w:rsidRPr="00CD4553">
        <w:rPr>
          <w:rFonts w:ascii="Verdana" w:hAnsi="Verdana"/>
        </w:rPr>
        <w:t>rät daher vom Abwaschen ab und empfiehlt Alaunsalz mit Kalkputz. Dazu dicke Kleisterreste ab</w:t>
      </w:r>
      <w:r>
        <w:rPr>
          <w:rFonts w:ascii="Verdana" w:hAnsi="Verdana"/>
        </w:rPr>
        <w:t xml:space="preserve">schleifen </w:t>
      </w:r>
      <w:r w:rsidRPr="00CD4553">
        <w:rPr>
          <w:rFonts w:ascii="Verdana" w:hAnsi="Verdana"/>
        </w:rPr>
        <w:t>und die Wand grundier</w:t>
      </w:r>
      <w:r>
        <w:rPr>
          <w:rFonts w:ascii="Verdana" w:hAnsi="Verdana"/>
        </w:rPr>
        <w:t>en</w:t>
      </w:r>
      <w:r w:rsidRPr="00CD4553">
        <w:rPr>
          <w:rFonts w:ascii="Verdana" w:hAnsi="Verdana"/>
        </w:rPr>
        <w:t>. Anschließend eine mindestens 1,5 mm dicke Schicht Kalkglätte oder Kalkhaftputz auftragen.</w:t>
      </w:r>
    </w:p>
    <w:p w14:paraId="602DC2BC" w14:textId="2BF3212B" w:rsidR="002B318B" w:rsidRPr="002B318B" w:rsidRDefault="00CD4553" w:rsidP="002C30FC">
      <w:pPr>
        <w:spacing w:before="120" w:line="300" w:lineRule="atLeast"/>
        <w:rPr>
          <w:rFonts w:ascii="Verdana" w:hAnsi="Verdana"/>
        </w:rPr>
      </w:pPr>
      <w:r w:rsidRPr="00CD4553">
        <w:rPr>
          <w:rFonts w:ascii="Verdana" w:hAnsi="Verdana"/>
        </w:rPr>
        <w:t xml:space="preserve">Bei durchschlagenden Flecken </w:t>
      </w:r>
      <w:r>
        <w:rPr>
          <w:rFonts w:ascii="Verdana" w:hAnsi="Verdana"/>
        </w:rPr>
        <w:t xml:space="preserve">auf den </w:t>
      </w:r>
      <w:r w:rsidRPr="00CD4553">
        <w:rPr>
          <w:rFonts w:ascii="Verdana" w:hAnsi="Verdana"/>
        </w:rPr>
        <w:t>getrockneten Kalkputz eine zehnprozentige Alaun-Grundiersalz-Lösung</w:t>
      </w:r>
      <w:r>
        <w:rPr>
          <w:rFonts w:ascii="Verdana" w:hAnsi="Verdana"/>
        </w:rPr>
        <w:t xml:space="preserve"> </w:t>
      </w:r>
      <w:r w:rsidRPr="00CD4553">
        <w:rPr>
          <w:rFonts w:ascii="Verdana" w:hAnsi="Verdana"/>
        </w:rPr>
        <w:t>auf</w:t>
      </w:r>
      <w:r>
        <w:rPr>
          <w:rFonts w:ascii="Verdana" w:hAnsi="Verdana"/>
        </w:rPr>
        <w:t xml:space="preserve">bringen. </w:t>
      </w:r>
      <w:r w:rsidRPr="00CD4553">
        <w:rPr>
          <w:rFonts w:ascii="Verdana" w:hAnsi="Verdana"/>
        </w:rPr>
        <w:t>Nach dem Trocknen kann die Wand</w:t>
      </w:r>
      <w:r>
        <w:rPr>
          <w:rFonts w:ascii="Verdana" w:hAnsi="Verdana"/>
        </w:rPr>
        <w:t xml:space="preserve"> beispielsweise mit Sumpfkalkfarbe</w:t>
      </w:r>
      <w:r w:rsidRPr="00CD4553">
        <w:rPr>
          <w:rFonts w:ascii="Verdana" w:hAnsi="Verdana"/>
        </w:rPr>
        <w:t xml:space="preserve"> überstrichen werden, ohne dass Flecken durchschlagen. Meißner betont, dass diese Kombination die einzige Möglichkeit sei, den Farbdurchschlag zu unterbinden und die Wände diffusionsoffen zu halten. Im konventionellen Malerhandwerk werden Wände oft mit kunstharzhaltigem Sperrgrund versiegelt, was die Wand jedoch abdichtet.</w:t>
      </w:r>
    </w:p>
    <w:p w14:paraId="0DDB0B23" w14:textId="77777777" w:rsidR="008366B8" w:rsidRDefault="008366B8" w:rsidP="002B318B">
      <w:pPr>
        <w:rPr>
          <w:rFonts w:ascii="Verdana" w:hAnsi="Verdana"/>
          <w:i/>
          <w:iCs/>
        </w:rPr>
      </w:pPr>
    </w:p>
    <w:p w14:paraId="25FC270D" w14:textId="666B6C12" w:rsidR="00D05AC3" w:rsidRPr="00D05AC3" w:rsidRDefault="00D05AC3" w:rsidP="008366B8">
      <w:pPr>
        <w:spacing w:line="300" w:lineRule="atLeast"/>
        <w:rPr>
          <w:rFonts w:ascii="Verdana" w:hAnsi="Verdana"/>
          <w:i/>
          <w:iCs/>
        </w:rPr>
      </w:pPr>
      <w:r w:rsidRPr="00D05AC3">
        <w:rPr>
          <w:rFonts w:ascii="Verdana" w:hAnsi="Verdana"/>
          <w:i/>
          <w:iCs/>
        </w:rPr>
        <w:t>(</w:t>
      </w:r>
      <w:r w:rsidR="00CD4553">
        <w:rPr>
          <w:rFonts w:ascii="Verdana" w:hAnsi="Verdana"/>
          <w:i/>
          <w:iCs/>
        </w:rPr>
        <w:t>1.</w:t>
      </w:r>
      <w:r w:rsidR="007D3EC2">
        <w:rPr>
          <w:rFonts w:ascii="Verdana" w:hAnsi="Verdana"/>
          <w:i/>
          <w:iCs/>
        </w:rPr>
        <w:t>523</w:t>
      </w:r>
      <w:r w:rsidRPr="00D05AC3">
        <w:rPr>
          <w:rFonts w:ascii="Verdana" w:hAnsi="Verdana"/>
          <w:i/>
          <w:iCs/>
        </w:rPr>
        <w:t xml:space="preserve"> Zeichen)</w:t>
      </w:r>
    </w:p>
    <w:p w14:paraId="242B6968" w14:textId="77777777" w:rsidR="00B900B7" w:rsidRDefault="00B900B7" w:rsidP="00C66F49">
      <w:pPr>
        <w:pStyle w:val="Textkrper3"/>
        <w:spacing w:after="0"/>
        <w:rPr>
          <w:i/>
          <w:color w:val="000000"/>
          <w:u w:val="single"/>
        </w:rPr>
      </w:pPr>
    </w:p>
    <w:p w14:paraId="4B5BCF9F" w14:textId="60814DE3" w:rsidR="00742CEF" w:rsidRPr="00742CEF" w:rsidRDefault="00742CEF" w:rsidP="00C66F49">
      <w:pPr>
        <w:pStyle w:val="Textkrper3"/>
        <w:spacing w:after="0"/>
        <w:rPr>
          <w:i/>
          <w:color w:val="000000"/>
        </w:rPr>
      </w:pPr>
      <w:r w:rsidRPr="00742CEF">
        <w:rPr>
          <w:i/>
          <w:color w:val="000000"/>
        </w:rPr>
        <w:t xml:space="preserve">------------------------------------------------------------------------------------ </w:t>
      </w:r>
    </w:p>
    <w:p w14:paraId="22B02C20" w14:textId="77777777" w:rsidR="00742CEF" w:rsidRDefault="00742CEF" w:rsidP="00C66F49">
      <w:pPr>
        <w:pStyle w:val="Textkrper3"/>
        <w:spacing w:after="0"/>
        <w:rPr>
          <w:i/>
          <w:color w:val="000000"/>
          <w:u w:val="single"/>
        </w:rPr>
      </w:pPr>
    </w:p>
    <w:p w14:paraId="7F95D6C4" w14:textId="77777777" w:rsidR="00742CEF" w:rsidRPr="00742CEF" w:rsidRDefault="00742CEF" w:rsidP="00742CEF">
      <w:pPr>
        <w:pStyle w:val="Textkrper3"/>
        <w:rPr>
          <w:i/>
          <w:color w:val="000000"/>
          <w:u w:val="single"/>
        </w:rPr>
      </w:pPr>
      <w:r w:rsidRPr="00742CEF">
        <w:rPr>
          <w:i/>
          <w:color w:val="000000"/>
          <w:u w:val="single"/>
        </w:rPr>
        <w:t>Bilder:</w:t>
      </w:r>
    </w:p>
    <w:p w14:paraId="325D06B4" w14:textId="559CBFDE" w:rsidR="00742CEF" w:rsidRPr="00742CEF" w:rsidRDefault="00EF662B" w:rsidP="00EF662B">
      <w:pPr>
        <w:pStyle w:val="Textkrper3"/>
        <w:spacing w:after="0"/>
        <w:rPr>
          <w:b w:val="0"/>
          <w:bCs/>
          <w:i/>
          <w:color w:val="000000"/>
        </w:rPr>
      </w:pPr>
      <w:r>
        <w:rPr>
          <w:i/>
          <w:color w:val="000000"/>
        </w:rPr>
        <w:t>1-</w:t>
      </w:r>
      <w:r w:rsidR="00742CEF" w:rsidRPr="00742CEF">
        <w:rPr>
          <w:i/>
          <w:color w:val="000000"/>
        </w:rPr>
        <w:t>Tapezierte-Waende-aufbereiten:</w:t>
      </w:r>
      <w:r w:rsidR="00742CEF" w:rsidRPr="00742CEF">
        <w:rPr>
          <w:b w:val="0"/>
          <w:bCs/>
          <w:i/>
          <w:color w:val="000000"/>
        </w:rPr>
        <w:t xml:space="preserve"> </w:t>
      </w:r>
      <w:r w:rsidR="008528AF" w:rsidRPr="008528AF">
        <w:rPr>
          <w:b w:val="0"/>
          <w:bCs/>
          <w:i/>
          <w:iCs/>
        </w:rPr>
        <w:t xml:space="preserve">Wenn tapezierte Wände nur gestrichen werden, </w:t>
      </w:r>
      <w:r w:rsidR="008528AF">
        <w:rPr>
          <w:b w:val="0"/>
          <w:bCs/>
          <w:i/>
          <w:iCs/>
        </w:rPr>
        <w:t xml:space="preserve">treten </w:t>
      </w:r>
      <w:r w:rsidR="008528AF" w:rsidRPr="008528AF">
        <w:rPr>
          <w:b w:val="0"/>
          <w:bCs/>
          <w:i/>
          <w:iCs/>
        </w:rPr>
        <w:t xml:space="preserve">nach dem Trocknen </w:t>
      </w:r>
      <w:r w:rsidR="008528AF">
        <w:rPr>
          <w:b w:val="0"/>
          <w:bCs/>
          <w:i/>
          <w:iCs/>
        </w:rPr>
        <w:t xml:space="preserve">oft gelbliche Verfärbungen durch Kleisterreste zutage. </w:t>
      </w:r>
      <w:r w:rsidR="00695849">
        <w:rPr>
          <w:b w:val="0"/>
          <w:bCs/>
          <w:i/>
          <w:iCs/>
        </w:rPr>
        <w:t>D</w:t>
      </w:r>
      <w:r w:rsidR="008528AF">
        <w:rPr>
          <w:b w:val="0"/>
          <w:bCs/>
          <w:i/>
          <w:iCs/>
        </w:rPr>
        <w:t xml:space="preserve">ie Kleisterreste vorher abzuwaschen, ist </w:t>
      </w:r>
      <w:r w:rsidR="00695849">
        <w:rPr>
          <w:b w:val="0"/>
          <w:bCs/>
          <w:i/>
          <w:iCs/>
        </w:rPr>
        <w:t xml:space="preserve">jedoch </w:t>
      </w:r>
      <w:r w:rsidR="008528AF">
        <w:rPr>
          <w:b w:val="0"/>
          <w:bCs/>
          <w:i/>
          <w:iCs/>
        </w:rPr>
        <w:t>zeitaufwendig und mühsam.</w:t>
      </w:r>
      <w:r w:rsidR="00551171">
        <w:rPr>
          <w:b w:val="0"/>
          <w:bCs/>
          <w:i/>
          <w:iCs/>
        </w:rPr>
        <w:t xml:space="preserve"> </w:t>
      </w:r>
      <w:r w:rsidR="00742CEF" w:rsidRPr="00742CEF">
        <w:rPr>
          <w:b w:val="0"/>
          <w:bCs/>
          <w:i/>
          <w:color w:val="000000"/>
        </w:rPr>
        <w:t>(Bild: Kreidezeit Naturfarben)</w:t>
      </w:r>
    </w:p>
    <w:p w14:paraId="648A82C1" w14:textId="77777777" w:rsidR="00EF662B" w:rsidRDefault="00EF662B" w:rsidP="00EF662B">
      <w:pPr>
        <w:pStyle w:val="Textkrper3"/>
        <w:spacing w:after="0"/>
        <w:rPr>
          <w:i/>
          <w:color w:val="000000"/>
        </w:rPr>
      </w:pPr>
    </w:p>
    <w:p w14:paraId="12E716AA" w14:textId="26FE795C" w:rsidR="00742CEF" w:rsidRPr="00742CEF" w:rsidRDefault="00EF662B" w:rsidP="00EF662B">
      <w:pPr>
        <w:pStyle w:val="Textkrper3"/>
        <w:spacing w:after="0"/>
        <w:rPr>
          <w:b w:val="0"/>
          <w:bCs/>
          <w:i/>
          <w:color w:val="000000"/>
        </w:rPr>
      </w:pPr>
      <w:r>
        <w:rPr>
          <w:i/>
          <w:color w:val="000000"/>
        </w:rPr>
        <w:t>2-</w:t>
      </w:r>
      <w:r w:rsidR="00742CEF" w:rsidRPr="00742CEF">
        <w:rPr>
          <w:i/>
          <w:color w:val="000000"/>
        </w:rPr>
        <w:t>Tapezierte-Waende-aufbereiten:</w:t>
      </w:r>
      <w:r w:rsidR="00742CEF" w:rsidRPr="00742CEF">
        <w:rPr>
          <w:b w:val="0"/>
          <w:bCs/>
          <w:i/>
          <w:color w:val="000000"/>
        </w:rPr>
        <w:t xml:space="preserve"> </w:t>
      </w:r>
      <w:r w:rsidR="00695849">
        <w:rPr>
          <w:b w:val="0"/>
          <w:bCs/>
          <w:i/>
          <w:color w:val="000000"/>
        </w:rPr>
        <w:t>B</w:t>
      </w:r>
      <w:r w:rsidR="00695849">
        <w:rPr>
          <w:b w:val="0"/>
          <w:bCs/>
          <w:i/>
          <w:iCs/>
        </w:rPr>
        <w:t xml:space="preserve">ei </w:t>
      </w:r>
      <w:r w:rsidR="00D96196" w:rsidRPr="00D96196">
        <w:rPr>
          <w:b w:val="0"/>
          <w:bCs/>
          <w:i/>
          <w:iCs/>
        </w:rPr>
        <w:t>gelbliche</w:t>
      </w:r>
      <w:r w:rsidR="00695849">
        <w:rPr>
          <w:b w:val="0"/>
          <w:bCs/>
          <w:i/>
          <w:iCs/>
        </w:rPr>
        <w:t>n</w:t>
      </w:r>
      <w:r w:rsidR="00D96196" w:rsidRPr="00D96196">
        <w:rPr>
          <w:b w:val="0"/>
          <w:bCs/>
          <w:i/>
          <w:iCs/>
        </w:rPr>
        <w:t xml:space="preserve"> Flecken kommt Alaun ins Spiel. In Kombination mit Kalk kann das Mineralsalz die Farbstoffe des </w:t>
      </w:r>
      <w:r w:rsidR="00695849">
        <w:rPr>
          <w:b w:val="0"/>
          <w:bCs/>
          <w:i/>
          <w:iCs/>
        </w:rPr>
        <w:t>Kleisters</w:t>
      </w:r>
      <w:r w:rsidR="00D96196" w:rsidRPr="00D96196">
        <w:rPr>
          <w:b w:val="0"/>
          <w:bCs/>
          <w:i/>
          <w:iCs/>
        </w:rPr>
        <w:t xml:space="preserve"> binden und damit quasi </w:t>
      </w:r>
      <w:r w:rsidR="00D96196">
        <w:rPr>
          <w:b w:val="0"/>
          <w:bCs/>
          <w:i/>
          <w:iCs/>
        </w:rPr>
        <w:t>„</w:t>
      </w:r>
      <w:r w:rsidR="00D96196" w:rsidRPr="00D96196">
        <w:rPr>
          <w:b w:val="0"/>
          <w:bCs/>
          <w:i/>
          <w:iCs/>
        </w:rPr>
        <w:t>wegsperren</w:t>
      </w:r>
      <w:r w:rsidR="00D96196">
        <w:rPr>
          <w:b w:val="0"/>
          <w:bCs/>
          <w:i/>
          <w:iCs/>
        </w:rPr>
        <w:t>“</w:t>
      </w:r>
      <w:r w:rsidR="00742CEF" w:rsidRPr="00D96196">
        <w:rPr>
          <w:b w:val="0"/>
          <w:bCs/>
          <w:i/>
          <w:iCs/>
          <w:color w:val="000000"/>
        </w:rPr>
        <w:t>.</w:t>
      </w:r>
      <w:r w:rsidR="00742CEF" w:rsidRPr="00742CEF">
        <w:rPr>
          <w:b w:val="0"/>
          <w:bCs/>
          <w:i/>
          <w:color w:val="000000"/>
        </w:rPr>
        <w:t xml:space="preserve"> (Bild: Kreidezeit Naturfarben)</w:t>
      </w:r>
    </w:p>
    <w:p w14:paraId="5D7B63A1" w14:textId="77777777" w:rsidR="00EF662B" w:rsidRDefault="00EF662B" w:rsidP="00EF662B">
      <w:pPr>
        <w:pStyle w:val="Textkrper3"/>
        <w:spacing w:after="0"/>
        <w:rPr>
          <w:i/>
          <w:color w:val="000000"/>
        </w:rPr>
      </w:pPr>
    </w:p>
    <w:p w14:paraId="7DCF3FCC" w14:textId="491251E2" w:rsidR="00742CEF" w:rsidRPr="00D96196" w:rsidRDefault="00EF662B" w:rsidP="00EF662B">
      <w:pPr>
        <w:pStyle w:val="Textkrper3"/>
        <w:spacing w:after="0"/>
        <w:rPr>
          <w:b w:val="0"/>
          <w:bCs/>
          <w:i/>
          <w:color w:val="000000"/>
        </w:rPr>
      </w:pPr>
      <w:r>
        <w:rPr>
          <w:i/>
          <w:color w:val="000000"/>
        </w:rPr>
        <w:t>3-</w:t>
      </w:r>
      <w:r w:rsidR="00742CEF" w:rsidRPr="00742CEF">
        <w:rPr>
          <w:i/>
          <w:color w:val="000000"/>
        </w:rPr>
        <w:t>Tapezierte-Waende-aufbereiten:</w:t>
      </w:r>
      <w:r w:rsidR="00742CEF" w:rsidRPr="00742CEF">
        <w:rPr>
          <w:b w:val="0"/>
          <w:bCs/>
          <w:i/>
          <w:color w:val="000000"/>
        </w:rPr>
        <w:t xml:space="preserve"> </w:t>
      </w:r>
      <w:r w:rsidR="00695849">
        <w:rPr>
          <w:b w:val="0"/>
          <w:bCs/>
          <w:i/>
          <w:color w:val="000000"/>
        </w:rPr>
        <w:t>Sind die Wände mit einer</w:t>
      </w:r>
      <w:r w:rsidR="00695849" w:rsidRPr="00695849">
        <w:rPr>
          <w:b w:val="0"/>
          <w:bCs/>
          <w:i/>
          <w:color w:val="000000"/>
        </w:rPr>
        <w:t xml:space="preserve"> </w:t>
      </w:r>
      <w:r w:rsidR="00695849" w:rsidRPr="00D96196">
        <w:rPr>
          <w:b w:val="0"/>
          <w:bCs/>
          <w:i/>
          <w:color w:val="000000"/>
        </w:rPr>
        <w:t>mindestens 1,5 mm dicke</w:t>
      </w:r>
      <w:r w:rsidR="00695849">
        <w:rPr>
          <w:b w:val="0"/>
          <w:bCs/>
          <w:i/>
          <w:color w:val="000000"/>
        </w:rPr>
        <w:t>n</w:t>
      </w:r>
      <w:r w:rsidR="00695849" w:rsidRPr="00D96196">
        <w:rPr>
          <w:b w:val="0"/>
          <w:bCs/>
          <w:i/>
          <w:color w:val="000000"/>
        </w:rPr>
        <w:t xml:space="preserve"> Schicht </w:t>
      </w:r>
      <w:r w:rsidR="00695849" w:rsidRPr="00D96196">
        <w:rPr>
          <w:b w:val="0"/>
          <w:bCs/>
          <w:i/>
        </w:rPr>
        <w:t>Kalkhaftputz oder Kalkglätte</w:t>
      </w:r>
      <w:r w:rsidR="00695849">
        <w:rPr>
          <w:b w:val="0"/>
          <w:bCs/>
          <w:i/>
          <w:color w:val="000000"/>
        </w:rPr>
        <w:t xml:space="preserve"> versehen, wird die </w:t>
      </w:r>
      <w:r w:rsidR="00D96196" w:rsidRPr="00D96196">
        <w:rPr>
          <w:b w:val="0"/>
          <w:bCs/>
          <w:i/>
          <w:color w:val="000000"/>
        </w:rPr>
        <w:t xml:space="preserve">Alaun-Grundiersalz-Lösung </w:t>
      </w:r>
      <w:r w:rsidR="00D96196" w:rsidRPr="00D96196">
        <w:rPr>
          <w:b w:val="0"/>
          <w:bCs/>
          <w:i/>
        </w:rPr>
        <w:t>aufgebracht</w:t>
      </w:r>
      <w:r w:rsidR="00742CEF" w:rsidRPr="00D96196">
        <w:rPr>
          <w:b w:val="0"/>
          <w:bCs/>
          <w:i/>
          <w:color w:val="000000"/>
        </w:rPr>
        <w:t>. (Bild: Kreidezeit Naturfarben)</w:t>
      </w:r>
    </w:p>
    <w:p w14:paraId="5302EE00" w14:textId="77777777" w:rsidR="00EF662B" w:rsidRDefault="00EF662B" w:rsidP="00EF662B">
      <w:pPr>
        <w:pStyle w:val="Textkrper3"/>
        <w:spacing w:after="0"/>
        <w:rPr>
          <w:i/>
          <w:color w:val="000000"/>
        </w:rPr>
      </w:pPr>
    </w:p>
    <w:p w14:paraId="3847F8AD" w14:textId="620B6F2F" w:rsidR="00742CEF" w:rsidRPr="00742CEF" w:rsidRDefault="00EF662B" w:rsidP="00EF662B">
      <w:pPr>
        <w:pStyle w:val="Textkrper3"/>
        <w:spacing w:after="0"/>
        <w:rPr>
          <w:b w:val="0"/>
          <w:bCs/>
          <w:i/>
          <w:color w:val="000000"/>
        </w:rPr>
      </w:pPr>
      <w:r>
        <w:rPr>
          <w:i/>
          <w:color w:val="000000"/>
        </w:rPr>
        <w:t>4-</w:t>
      </w:r>
      <w:r w:rsidR="00742CEF" w:rsidRPr="00742CEF">
        <w:rPr>
          <w:i/>
          <w:color w:val="000000"/>
        </w:rPr>
        <w:t>Tapezierte-Waende-aufbereiten:</w:t>
      </w:r>
      <w:r w:rsidR="00742CEF" w:rsidRPr="00742CEF">
        <w:rPr>
          <w:b w:val="0"/>
          <w:bCs/>
          <w:i/>
          <w:color w:val="000000"/>
        </w:rPr>
        <w:t xml:space="preserve"> </w:t>
      </w:r>
      <w:r w:rsidR="00D96196" w:rsidRPr="00695849">
        <w:rPr>
          <w:b w:val="0"/>
          <w:bCs/>
          <w:i/>
          <w:iCs/>
        </w:rPr>
        <w:t xml:space="preserve">Die Kombination Kalkputz/Alaunsalz </w:t>
      </w:r>
      <w:r w:rsidR="00695849" w:rsidRPr="00695849">
        <w:rPr>
          <w:b w:val="0"/>
          <w:bCs/>
          <w:i/>
          <w:iCs/>
        </w:rPr>
        <w:t xml:space="preserve">unterbindet den </w:t>
      </w:r>
      <w:r w:rsidR="00695849">
        <w:rPr>
          <w:b w:val="0"/>
          <w:bCs/>
          <w:i/>
          <w:iCs/>
        </w:rPr>
        <w:t>F</w:t>
      </w:r>
      <w:r w:rsidR="00695849" w:rsidRPr="00695849">
        <w:rPr>
          <w:b w:val="0"/>
          <w:bCs/>
          <w:i/>
          <w:iCs/>
        </w:rPr>
        <w:t>arbdurchschlag und hält</w:t>
      </w:r>
      <w:r w:rsidR="00D96196" w:rsidRPr="00695849">
        <w:rPr>
          <w:b w:val="0"/>
          <w:bCs/>
          <w:i/>
          <w:iCs/>
        </w:rPr>
        <w:t xml:space="preserve"> tapezierte Wände diffusionsoffen</w:t>
      </w:r>
      <w:r w:rsidR="00742CEF" w:rsidRPr="00695849">
        <w:rPr>
          <w:b w:val="0"/>
          <w:bCs/>
          <w:i/>
          <w:iCs/>
          <w:color w:val="000000"/>
        </w:rPr>
        <w:t>.</w:t>
      </w:r>
      <w:r w:rsidR="00742CEF" w:rsidRPr="00742CEF">
        <w:rPr>
          <w:b w:val="0"/>
          <w:bCs/>
          <w:i/>
          <w:color w:val="000000"/>
        </w:rPr>
        <w:t xml:space="preserve"> (Bild: Kreidezeit Naturfarben)</w:t>
      </w:r>
    </w:p>
    <w:p w14:paraId="42977FAE" w14:textId="77777777" w:rsidR="00EF662B" w:rsidRDefault="00EF662B" w:rsidP="00EF662B">
      <w:pPr>
        <w:pStyle w:val="Textkrper3"/>
        <w:spacing w:after="0"/>
        <w:rPr>
          <w:i/>
          <w:color w:val="000000"/>
        </w:rPr>
      </w:pPr>
    </w:p>
    <w:p w14:paraId="14E46FFB" w14:textId="30928600" w:rsidR="00742CEF" w:rsidRPr="00742CEF" w:rsidRDefault="00EF662B" w:rsidP="00EF662B">
      <w:pPr>
        <w:pStyle w:val="Textkrper3"/>
        <w:spacing w:after="0"/>
        <w:rPr>
          <w:b w:val="0"/>
          <w:bCs/>
          <w:i/>
          <w:color w:val="000000"/>
        </w:rPr>
      </w:pPr>
      <w:r>
        <w:rPr>
          <w:i/>
          <w:color w:val="000000"/>
        </w:rPr>
        <w:t>5-</w:t>
      </w:r>
      <w:r w:rsidR="00742CEF" w:rsidRPr="00742CEF">
        <w:rPr>
          <w:i/>
          <w:color w:val="000000"/>
        </w:rPr>
        <w:t>Tapezierte-Waende-aufbereiten:</w:t>
      </w:r>
      <w:r w:rsidR="00742CEF" w:rsidRPr="00742CEF">
        <w:rPr>
          <w:b w:val="0"/>
          <w:bCs/>
          <w:i/>
          <w:color w:val="000000"/>
        </w:rPr>
        <w:t xml:space="preserve"> </w:t>
      </w:r>
      <w:r w:rsidR="00695849">
        <w:rPr>
          <w:b w:val="0"/>
          <w:bCs/>
          <w:i/>
          <w:color w:val="000000"/>
        </w:rPr>
        <w:t xml:space="preserve">Die </w:t>
      </w:r>
      <w:r w:rsidR="00695849" w:rsidRPr="00D96196">
        <w:rPr>
          <w:b w:val="0"/>
          <w:bCs/>
          <w:i/>
          <w:color w:val="000000"/>
        </w:rPr>
        <w:t>Alaun-Grundiersalz-Lösung</w:t>
      </w:r>
      <w:r w:rsidR="00695849">
        <w:rPr>
          <w:b w:val="0"/>
          <w:bCs/>
          <w:i/>
          <w:color w:val="000000"/>
        </w:rPr>
        <w:t xml:space="preserve"> kann einfach per Pinsel oder mit einem handelsüblichen Drucksprüher aufgebracht werden</w:t>
      </w:r>
      <w:r w:rsidR="00742CEF" w:rsidRPr="00742CEF">
        <w:rPr>
          <w:b w:val="0"/>
          <w:bCs/>
          <w:i/>
          <w:color w:val="000000"/>
        </w:rPr>
        <w:t>. (Bild: Kreidezeit Naturfarben)</w:t>
      </w:r>
    </w:p>
    <w:p w14:paraId="210B406D" w14:textId="77777777" w:rsidR="00EF662B" w:rsidRDefault="00EF662B" w:rsidP="00EF662B">
      <w:pPr>
        <w:pStyle w:val="Textkrper3"/>
        <w:spacing w:after="0"/>
        <w:rPr>
          <w:i/>
          <w:color w:val="000000"/>
        </w:rPr>
      </w:pPr>
    </w:p>
    <w:p w14:paraId="56589100" w14:textId="1880B088" w:rsidR="00742CEF" w:rsidRDefault="00EF662B" w:rsidP="00EF662B">
      <w:pPr>
        <w:pStyle w:val="Textkrper3"/>
        <w:spacing w:after="0"/>
        <w:rPr>
          <w:b w:val="0"/>
          <w:bCs/>
          <w:i/>
          <w:color w:val="000000"/>
        </w:rPr>
      </w:pPr>
      <w:r>
        <w:rPr>
          <w:i/>
          <w:color w:val="000000"/>
        </w:rPr>
        <w:lastRenderedPageBreak/>
        <w:t>6-</w:t>
      </w:r>
      <w:r w:rsidR="00742CEF" w:rsidRPr="00742CEF">
        <w:rPr>
          <w:i/>
          <w:color w:val="000000"/>
        </w:rPr>
        <w:t xml:space="preserve">Tapezierte-Waende-aufbereiten: </w:t>
      </w:r>
      <w:r w:rsidR="00695849" w:rsidRPr="00695849">
        <w:rPr>
          <w:b w:val="0"/>
          <w:bCs/>
          <w:i/>
          <w:color w:val="000000"/>
        </w:rPr>
        <w:t>M</w:t>
      </w:r>
      <w:r w:rsidR="00695849">
        <w:rPr>
          <w:b w:val="0"/>
          <w:bCs/>
          <w:i/>
          <w:iCs/>
          <w:color w:val="000000"/>
        </w:rPr>
        <w:t>akellose Wände: Nach dem Trocknen der Alaunsalzlösung die Wände abschließend z.B. mit Sumpfkalkfarbe streichen</w:t>
      </w:r>
      <w:r w:rsidR="00742CEF" w:rsidRPr="00742CEF">
        <w:rPr>
          <w:b w:val="0"/>
          <w:bCs/>
          <w:i/>
          <w:iCs/>
          <w:color w:val="000000"/>
        </w:rPr>
        <w:t>.</w:t>
      </w:r>
      <w:r w:rsidR="00742CEF" w:rsidRPr="00742CEF">
        <w:rPr>
          <w:b w:val="0"/>
          <w:bCs/>
          <w:i/>
          <w:color w:val="000000"/>
        </w:rPr>
        <w:t xml:space="preserve"> (Bild: Kreidezeit Naturfarben)</w:t>
      </w:r>
    </w:p>
    <w:p w14:paraId="655CD890" w14:textId="77777777" w:rsidR="00EF662B" w:rsidRDefault="00EF662B" w:rsidP="00EF662B">
      <w:pPr>
        <w:pStyle w:val="Textkrper3"/>
        <w:spacing w:after="0"/>
        <w:rPr>
          <w:i/>
          <w:color w:val="000000"/>
        </w:rPr>
      </w:pPr>
    </w:p>
    <w:p w14:paraId="25D22A42" w14:textId="79798036" w:rsidR="00EF662B" w:rsidRPr="00742CEF" w:rsidRDefault="00EF662B" w:rsidP="00EF662B">
      <w:pPr>
        <w:pStyle w:val="Textkrper3"/>
        <w:spacing w:after="0"/>
        <w:rPr>
          <w:b w:val="0"/>
          <w:bCs/>
          <w:i/>
          <w:color w:val="000000"/>
        </w:rPr>
      </w:pPr>
      <w:r>
        <w:rPr>
          <w:i/>
          <w:color w:val="000000"/>
        </w:rPr>
        <w:t>7-K</w:t>
      </w:r>
      <w:r w:rsidRPr="00EF662B">
        <w:rPr>
          <w:i/>
          <w:color w:val="000000"/>
        </w:rPr>
        <w:t>reidezeit-Naturfarben_Alaun-Grundiersalz_1kg</w:t>
      </w:r>
      <w:r w:rsidRPr="00742CEF">
        <w:rPr>
          <w:i/>
          <w:color w:val="000000"/>
        </w:rPr>
        <w:t>:</w:t>
      </w:r>
      <w:r w:rsidRPr="00742CEF">
        <w:rPr>
          <w:b w:val="0"/>
          <w:bCs/>
          <w:i/>
          <w:color w:val="000000"/>
        </w:rPr>
        <w:t xml:space="preserve"> </w:t>
      </w:r>
      <w:r w:rsidR="005B68D4">
        <w:rPr>
          <w:b w:val="0"/>
          <w:bCs/>
          <w:i/>
          <w:color w:val="000000"/>
        </w:rPr>
        <w:t>Kreidezeit Alaun Grundiersalz wird unter Rühren in warmem Wasser gelöst und ist in den Gebindegrößen 1 kg und 3 kg erhältlich.</w:t>
      </w:r>
      <w:r w:rsidRPr="00742CEF">
        <w:rPr>
          <w:b w:val="0"/>
          <w:bCs/>
          <w:i/>
          <w:color w:val="000000"/>
        </w:rPr>
        <w:t xml:space="preserve"> (Bild: Kreidezeit Naturfarben)</w:t>
      </w:r>
    </w:p>
    <w:p w14:paraId="003C5694" w14:textId="77777777" w:rsidR="00EF662B" w:rsidRPr="00742CEF" w:rsidRDefault="00EF662B" w:rsidP="00EF662B">
      <w:pPr>
        <w:pStyle w:val="Textkrper3"/>
        <w:spacing w:after="0"/>
        <w:rPr>
          <w:b w:val="0"/>
          <w:bCs/>
          <w:i/>
          <w:color w:val="000000"/>
        </w:rPr>
      </w:pPr>
    </w:p>
    <w:p w14:paraId="1DFACCC6" w14:textId="16B6045D" w:rsidR="00EB17AD" w:rsidRDefault="00742CEF" w:rsidP="00742CEF">
      <w:pPr>
        <w:pStyle w:val="Textkrper3"/>
        <w:spacing w:after="0"/>
        <w:rPr>
          <w:i/>
          <w:color w:val="000000"/>
          <w:u w:val="single"/>
        </w:rPr>
      </w:pPr>
      <w:r w:rsidRPr="00742CEF">
        <w:rPr>
          <w:i/>
          <w:color w:val="000000"/>
        </w:rPr>
        <w:t>-----------------------------------------------------------------------------------</w:t>
      </w:r>
    </w:p>
    <w:p w14:paraId="2F25FCA5" w14:textId="77777777" w:rsidR="00EB17AD" w:rsidRDefault="00EB17AD" w:rsidP="00742CEF">
      <w:pPr>
        <w:pStyle w:val="Textkrper3"/>
        <w:spacing w:after="0"/>
        <w:rPr>
          <w:i/>
          <w:color w:val="000000"/>
          <w:u w:val="single"/>
        </w:rPr>
      </w:pPr>
    </w:p>
    <w:p w14:paraId="358EA920" w14:textId="5D0C956A" w:rsidR="00537FE5" w:rsidRPr="00152FD4" w:rsidRDefault="00CC6911" w:rsidP="00742CEF">
      <w:pPr>
        <w:pStyle w:val="Textkrper3"/>
        <w:spacing w:after="0"/>
        <w:rPr>
          <w:b w:val="0"/>
          <w:bCs/>
          <w:i/>
        </w:rPr>
      </w:pPr>
      <w:r>
        <w:rPr>
          <w:b w:val="0"/>
          <w:bCs/>
          <w:i/>
        </w:rPr>
        <w:t>K</w:t>
      </w:r>
      <w:r w:rsidR="00047B41">
        <w:rPr>
          <w:b w:val="0"/>
          <w:bCs/>
          <w:i/>
        </w:rPr>
        <w:t>reidezeit Naturfarben GmbH</w:t>
      </w:r>
    </w:p>
    <w:p w14:paraId="3CFAF81B" w14:textId="77777777" w:rsidR="00537FE5" w:rsidRPr="00152FD4" w:rsidRDefault="00047B41" w:rsidP="00C66F49">
      <w:pPr>
        <w:pStyle w:val="Textkrper3"/>
        <w:spacing w:after="0" w:line="280" w:lineRule="atLeast"/>
        <w:rPr>
          <w:b w:val="0"/>
          <w:bCs/>
          <w:i/>
        </w:rPr>
      </w:pPr>
      <w:r>
        <w:rPr>
          <w:b w:val="0"/>
          <w:bCs/>
          <w:i/>
        </w:rPr>
        <w:t>Kassemühle 3</w:t>
      </w:r>
    </w:p>
    <w:p w14:paraId="030D0897" w14:textId="77777777" w:rsidR="00537FE5" w:rsidRPr="00152FD4" w:rsidRDefault="00047B41" w:rsidP="00C66F49">
      <w:pPr>
        <w:pStyle w:val="Textkrper3"/>
        <w:spacing w:after="0" w:line="280" w:lineRule="atLeast"/>
        <w:rPr>
          <w:b w:val="0"/>
          <w:bCs/>
          <w:i/>
        </w:rPr>
      </w:pPr>
      <w:r>
        <w:rPr>
          <w:b w:val="0"/>
          <w:bCs/>
          <w:i/>
        </w:rPr>
        <w:t>31195 Lamspringe</w:t>
      </w:r>
    </w:p>
    <w:p w14:paraId="334DA640" w14:textId="26C71479" w:rsidR="00047B41" w:rsidRDefault="00047B41" w:rsidP="00C66F49">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8"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C66F49">
      <w:pPr>
        <w:pStyle w:val="StandardWeb"/>
        <w:spacing w:before="0" w:beforeAutospacing="0" w:after="0" w:afterAutospacing="0"/>
        <w:rPr>
          <w:rFonts w:ascii="Verdana" w:hAnsi="Verdana" w:cs="Arial"/>
          <w:sz w:val="21"/>
          <w:szCs w:val="21"/>
        </w:rPr>
      </w:pPr>
    </w:p>
    <w:p w14:paraId="32EF42D8" w14:textId="77777777" w:rsidR="00307BDB" w:rsidRDefault="00307BDB" w:rsidP="00C66F49">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C66F49">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C66F49">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5095AE4"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 xml:space="preserve">Kettelerstraße </w:t>
      </w:r>
      <w:r w:rsidR="00B900B7">
        <w:rPr>
          <w:rFonts w:ascii="Verdana" w:hAnsi="Verdana" w:cs="Arial"/>
          <w:bCs/>
          <w:sz w:val="21"/>
          <w:szCs w:val="21"/>
        </w:rPr>
        <w:t>5</w:t>
      </w:r>
    </w:p>
    <w:p w14:paraId="0D55B0C4" w14:textId="77777777" w:rsidR="001941A8"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6A6E0F7B" w14:textId="72121ADD" w:rsidR="00B900B7" w:rsidRPr="00041D2E" w:rsidRDefault="00B900B7" w:rsidP="00C66F49">
      <w:pPr>
        <w:pStyle w:val="StandardWeb"/>
        <w:spacing w:before="0" w:beforeAutospacing="0" w:after="0" w:afterAutospacing="0"/>
        <w:rPr>
          <w:rFonts w:ascii="Verdana" w:hAnsi="Verdana" w:cs="Arial"/>
          <w:bCs/>
          <w:sz w:val="21"/>
          <w:szCs w:val="21"/>
        </w:rPr>
      </w:pPr>
      <w:r>
        <w:rPr>
          <w:rFonts w:ascii="Verdana" w:hAnsi="Verdana" w:cs="Arial"/>
          <w:bCs/>
          <w:sz w:val="21"/>
          <w:szCs w:val="21"/>
        </w:rPr>
        <w:t>Tel.: +49 (0)9365 88 78 02 0</w:t>
      </w:r>
    </w:p>
    <w:p w14:paraId="1DBEEF90" w14:textId="2B6B13EA" w:rsidR="001941A8" w:rsidRPr="00041D2E" w:rsidRDefault="001941A8" w:rsidP="00C66F49">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490C" w14:textId="77777777" w:rsidR="00193FA3" w:rsidRDefault="00193FA3">
      <w:r>
        <w:separator/>
      </w:r>
    </w:p>
  </w:endnote>
  <w:endnote w:type="continuationSeparator" w:id="0">
    <w:p w14:paraId="7DFD09D1" w14:textId="77777777" w:rsidR="00193FA3" w:rsidRDefault="001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58D4" w14:textId="77777777" w:rsidR="00193FA3" w:rsidRDefault="00193FA3">
      <w:r>
        <w:separator/>
      </w:r>
    </w:p>
  </w:footnote>
  <w:footnote w:type="continuationSeparator" w:id="0">
    <w:p w14:paraId="2A42C808" w14:textId="77777777" w:rsidR="00193FA3" w:rsidRDefault="001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0EDF878F" w:rsidR="00947CA6" w:rsidRPr="00B900B7" w:rsidRDefault="00947CA6">
    <w:pPr>
      <w:pStyle w:val="Kopfzeile"/>
      <w:tabs>
        <w:tab w:val="clear" w:pos="4536"/>
        <w:tab w:val="center" w:pos="7230"/>
      </w:tabs>
      <w:jc w:val="right"/>
      <w:rPr>
        <w:rFonts w:ascii="Verdana" w:hAnsi="Verdana"/>
        <w:i/>
        <w:iCs/>
        <w:sz w:val="24"/>
        <w:szCs w:val="24"/>
      </w:rPr>
    </w:pPr>
    <w:r w:rsidRPr="00B900B7">
      <w:rPr>
        <w:rFonts w:ascii="Verdana" w:hAnsi="Verdana"/>
        <w:i/>
        <w:iCs/>
        <w:sz w:val="24"/>
        <w:szCs w:val="24"/>
      </w:rPr>
      <w:t>Pressemitteilung</w:t>
    </w:r>
    <w:r w:rsidR="00B900B7" w:rsidRPr="00B900B7">
      <w:rPr>
        <w:rFonts w:ascii="Verdana" w:hAnsi="Verdana"/>
        <w:i/>
        <w:iCs/>
        <w:sz w:val="24"/>
        <w:szCs w:val="24"/>
      </w:rPr>
      <w:t xml:space="preserve"> Kreidezeit Naturfarben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119504">
    <w:abstractNumId w:val="3"/>
  </w:num>
  <w:num w:numId="2" w16cid:durableId="1353532419">
    <w:abstractNumId w:val="2"/>
  </w:num>
  <w:num w:numId="3" w16cid:durableId="1995525069">
    <w:abstractNumId w:val="4"/>
  </w:num>
  <w:num w:numId="4" w16cid:durableId="1638224554">
    <w:abstractNumId w:val="6"/>
  </w:num>
  <w:num w:numId="5" w16cid:durableId="2124036620">
    <w:abstractNumId w:val="7"/>
  </w:num>
  <w:num w:numId="6" w16cid:durableId="1801454997">
    <w:abstractNumId w:val="5"/>
  </w:num>
  <w:num w:numId="7" w16cid:durableId="463424457">
    <w:abstractNumId w:val="8"/>
  </w:num>
  <w:num w:numId="8" w16cid:durableId="256721496">
    <w:abstractNumId w:val="0"/>
  </w:num>
  <w:num w:numId="9" w16cid:durableId="858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4745"/>
    <w:rsid w:val="00005B4C"/>
    <w:rsid w:val="00006365"/>
    <w:rsid w:val="00012DCC"/>
    <w:rsid w:val="00016D4F"/>
    <w:rsid w:val="000171B9"/>
    <w:rsid w:val="00021417"/>
    <w:rsid w:val="00024F31"/>
    <w:rsid w:val="000262E4"/>
    <w:rsid w:val="00027E5B"/>
    <w:rsid w:val="00032186"/>
    <w:rsid w:val="000368B2"/>
    <w:rsid w:val="00041B11"/>
    <w:rsid w:val="00041D2E"/>
    <w:rsid w:val="00042B2F"/>
    <w:rsid w:val="00047B41"/>
    <w:rsid w:val="00051A38"/>
    <w:rsid w:val="00055E58"/>
    <w:rsid w:val="00067F8F"/>
    <w:rsid w:val="00070A19"/>
    <w:rsid w:val="000726D9"/>
    <w:rsid w:val="00072B91"/>
    <w:rsid w:val="00073917"/>
    <w:rsid w:val="00082C12"/>
    <w:rsid w:val="000857A1"/>
    <w:rsid w:val="00090E04"/>
    <w:rsid w:val="00096BCF"/>
    <w:rsid w:val="000C13FA"/>
    <w:rsid w:val="000D4514"/>
    <w:rsid w:val="000D4654"/>
    <w:rsid w:val="000D636C"/>
    <w:rsid w:val="000D6D08"/>
    <w:rsid w:val="000E2551"/>
    <w:rsid w:val="000E6D97"/>
    <w:rsid w:val="000F4577"/>
    <w:rsid w:val="000F6AB1"/>
    <w:rsid w:val="000F6B0F"/>
    <w:rsid w:val="000F75E2"/>
    <w:rsid w:val="001019A7"/>
    <w:rsid w:val="00102C56"/>
    <w:rsid w:val="00102EDF"/>
    <w:rsid w:val="001070CC"/>
    <w:rsid w:val="00113A06"/>
    <w:rsid w:val="00113F1F"/>
    <w:rsid w:val="00114819"/>
    <w:rsid w:val="00117BC5"/>
    <w:rsid w:val="0012016F"/>
    <w:rsid w:val="0012797F"/>
    <w:rsid w:val="00132087"/>
    <w:rsid w:val="00147120"/>
    <w:rsid w:val="00147C82"/>
    <w:rsid w:val="001504A5"/>
    <w:rsid w:val="00152FD4"/>
    <w:rsid w:val="001533F1"/>
    <w:rsid w:val="00155079"/>
    <w:rsid w:val="00157ED8"/>
    <w:rsid w:val="00160491"/>
    <w:rsid w:val="00162843"/>
    <w:rsid w:val="00167B9D"/>
    <w:rsid w:val="001726FB"/>
    <w:rsid w:val="0017510B"/>
    <w:rsid w:val="001762D0"/>
    <w:rsid w:val="00181C25"/>
    <w:rsid w:val="00183791"/>
    <w:rsid w:val="00193FA3"/>
    <w:rsid w:val="001941A8"/>
    <w:rsid w:val="001A2102"/>
    <w:rsid w:val="001A2A50"/>
    <w:rsid w:val="001A61BA"/>
    <w:rsid w:val="001A723F"/>
    <w:rsid w:val="001B7558"/>
    <w:rsid w:val="001B7BC0"/>
    <w:rsid w:val="001C60DE"/>
    <w:rsid w:val="001D24DB"/>
    <w:rsid w:val="001D517C"/>
    <w:rsid w:val="001D5569"/>
    <w:rsid w:val="001F0BC8"/>
    <w:rsid w:val="001F0E4E"/>
    <w:rsid w:val="001F4866"/>
    <w:rsid w:val="001F7481"/>
    <w:rsid w:val="001F7C91"/>
    <w:rsid w:val="00203E78"/>
    <w:rsid w:val="00204B2B"/>
    <w:rsid w:val="00213428"/>
    <w:rsid w:val="0021458A"/>
    <w:rsid w:val="002277B7"/>
    <w:rsid w:val="00234C93"/>
    <w:rsid w:val="00235514"/>
    <w:rsid w:val="00236D0D"/>
    <w:rsid w:val="0024426A"/>
    <w:rsid w:val="00255C9E"/>
    <w:rsid w:val="002571D9"/>
    <w:rsid w:val="00270F4A"/>
    <w:rsid w:val="00276380"/>
    <w:rsid w:val="0028171A"/>
    <w:rsid w:val="00281DA6"/>
    <w:rsid w:val="00283B96"/>
    <w:rsid w:val="00283BDA"/>
    <w:rsid w:val="0029346A"/>
    <w:rsid w:val="00297F61"/>
    <w:rsid w:val="002A128F"/>
    <w:rsid w:val="002A32BE"/>
    <w:rsid w:val="002B318B"/>
    <w:rsid w:val="002C00FB"/>
    <w:rsid w:val="002C30FC"/>
    <w:rsid w:val="002C7D09"/>
    <w:rsid w:val="002D7C3E"/>
    <w:rsid w:val="002F1787"/>
    <w:rsid w:val="002F4E52"/>
    <w:rsid w:val="002F6687"/>
    <w:rsid w:val="002F7C4D"/>
    <w:rsid w:val="003011B5"/>
    <w:rsid w:val="00301877"/>
    <w:rsid w:val="00303C6E"/>
    <w:rsid w:val="00305DB3"/>
    <w:rsid w:val="003069E9"/>
    <w:rsid w:val="00307BDB"/>
    <w:rsid w:val="0032739B"/>
    <w:rsid w:val="00330EF8"/>
    <w:rsid w:val="003377A1"/>
    <w:rsid w:val="00340132"/>
    <w:rsid w:val="0034054A"/>
    <w:rsid w:val="00340A06"/>
    <w:rsid w:val="00341587"/>
    <w:rsid w:val="003513F1"/>
    <w:rsid w:val="00362B36"/>
    <w:rsid w:val="0036533D"/>
    <w:rsid w:val="00366C66"/>
    <w:rsid w:val="0037043B"/>
    <w:rsid w:val="00372B12"/>
    <w:rsid w:val="003751AC"/>
    <w:rsid w:val="0037656A"/>
    <w:rsid w:val="00385A82"/>
    <w:rsid w:val="00387FEB"/>
    <w:rsid w:val="003A48CC"/>
    <w:rsid w:val="003B02B6"/>
    <w:rsid w:val="003B2B06"/>
    <w:rsid w:val="003B3622"/>
    <w:rsid w:val="003B7C9C"/>
    <w:rsid w:val="003C3E51"/>
    <w:rsid w:val="003C74ED"/>
    <w:rsid w:val="003D392D"/>
    <w:rsid w:val="003D7D2A"/>
    <w:rsid w:val="003E434A"/>
    <w:rsid w:val="003F1559"/>
    <w:rsid w:val="00400F67"/>
    <w:rsid w:val="004017C4"/>
    <w:rsid w:val="00410F2F"/>
    <w:rsid w:val="004141CF"/>
    <w:rsid w:val="0041502B"/>
    <w:rsid w:val="00415CFF"/>
    <w:rsid w:val="004165AE"/>
    <w:rsid w:val="00421954"/>
    <w:rsid w:val="004245C4"/>
    <w:rsid w:val="004304FF"/>
    <w:rsid w:val="00430D96"/>
    <w:rsid w:val="00430F44"/>
    <w:rsid w:val="00435EC0"/>
    <w:rsid w:val="00441B9F"/>
    <w:rsid w:val="00442BA1"/>
    <w:rsid w:val="004447A4"/>
    <w:rsid w:val="00445C37"/>
    <w:rsid w:val="00450FD2"/>
    <w:rsid w:val="00452C7A"/>
    <w:rsid w:val="00457A3D"/>
    <w:rsid w:val="00462F7F"/>
    <w:rsid w:val="0046356E"/>
    <w:rsid w:val="00466AD2"/>
    <w:rsid w:val="00471D73"/>
    <w:rsid w:val="004741D0"/>
    <w:rsid w:val="00476273"/>
    <w:rsid w:val="00477345"/>
    <w:rsid w:val="0047788A"/>
    <w:rsid w:val="0048058D"/>
    <w:rsid w:val="0048224A"/>
    <w:rsid w:val="004A13B4"/>
    <w:rsid w:val="004A1E1E"/>
    <w:rsid w:val="004A4FCE"/>
    <w:rsid w:val="004B0484"/>
    <w:rsid w:val="004B7D3F"/>
    <w:rsid w:val="004C1360"/>
    <w:rsid w:val="004C1727"/>
    <w:rsid w:val="004C581E"/>
    <w:rsid w:val="004E0529"/>
    <w:rsid w:val="004E1C10"/>
    <w:rsid w:val="004F2AED"/>
    <w:rsid w:val="004F54A2"/>
    <w:rsid w:val="00500A54"/>
    <w:rsid w:val="00503ED1"/>
    <w:rsid w:val="00507D49"/>
    <w:rsid w:val="005163AC"/>
    <w:rsid w:val="00516879"/>
    <w:rsid w:val="00517E97"/>
    <w:rsid w:val="0052697C"/>
    <w:rsid w:val="00527558"/>
    <w:rsid w:val="00533D2D"/>
    <w:rsid w:val="00535C3E"/>
    <w:rsid w:val="00537FE5"/>
    <w:rsid w:val="00545458"/>
    <w:rsid w:val="00551171"/>
    <w:rsid w:val="0055164E"/>
    <w:rsid w:val="00554129"/>
    <w:rsid w:val="005550CA"/>
    <w:rsid w:val="005568C5"/>
    <w:rsid w:val="00557F60"/>
    <w:rsid w:val="00560240"/>
    <w:rsid w:val="0056038B"/>
    <w:rsid w:val="00566DC2"/>
    <w:rsid w:val="00572DA3"/>
    <w:rsid w:val="00573329"/>
    <w:rsid w:val="005766B1"/>
    <w:rsid w:val="00580A31"/>
    <w:rsid w:val="00580E9C"/>
    <w:rsid w:val="00582EED"/>
    <w:rsid w:val="00585292"/>
    <w:rsid w:val="005912EE"/>
    <w:rsid w:val="00592EF3"/>
    <w:rsid w:val="005963AA"/>
    <w:rsid w:val="005A3B4C"/>
    <w:rsid w:val="005A73EA"/>
    <w:rsid w:val="005B68D4"/>
    <w:rsid w:val="005C0ACA"/>
    <w:rsid w:val="005C4356"/>
    <w:rsid w:val="005C44D4"/>
    <w:rsid w:val="005C5D77"/>
    <w:rsid w:val="005C601A"/>
    <w:rsid w:val="005D1C21"/>
    <w:rsid w:val="005D66FB"/>
    <w:rsid w:val="005F26B5"/>
    <w:rsid w:val="005F4239"/>
    <w:rsid w:val="00603831"/>
    <w:rsid w:val="00607FA8"/>
    <w:rsid w:val="006106FB"/>
    <w:rsid w:val="006107B5"/>
    <w:rsid w:val="006130B2"/>
    <w:rsid w:val="0061727C"/>
    <w:rsid w:val="00617CD0"/>
    <w:rsid w:val="00617D10"/>
    <w:rsid w:val="00622BF3"/>
    <w:rsid w:val="006232F9"/>
    <w:rsid w:val="00624D82"/>
    <w:rsid w:val="006257E9"/>
    <w:rsid w:val="006307B1"/>
    <w:rsid w:val="00634ABA"/>
    <w:rsid w:val="00636710"/>
    <w:rsid w:val="00654587"/>
    <w:rsid w:val="00657B7E"/>
    <w:rsid w:val="00661B5F"/>
    <w:rsid w:val="006674DA"/>
    <w:rsid w:val="0067445F"/>
    <w:rsid w:val="006842B4"/>
    <w:rsid w:val="00684CC9"/>
    <w:rsid w:val="00686DBD"/>
    <w:rsid w:val="00691E9F"/>
    <w:rsid w:val="00695849"/>
    <w:rsid w:val="006A2D90"/>
    <w:rsid w:val="006A5CAC"/>
    <w:rsid w:val="006B27E5"/>
    <w:rsid w:val="006B460D"/>
    <w:rsid w:val="006B4AAD"/>
    <w:rsid w:val="006B5CAA"/>
    <w:rsid w:val="006B62AE"/>
    <w:rsid w:val="006C2E51"/>
    <w:rsid w:val="006D2C72"/>
    <w:rsid w:val="006D31E2"/>
    <w:rsid w:val="006E00AD"/>
    <w:rsid w:val="006E0226"/>
    <w:rsid w:val="006E3B64"/>
    <w:rsid w:val="006F65E4"/>
    <w:rsid w:val="0070431C"/>
    <w:rsid w:val="00706086"/>
    <w:rsid w:val="0071225F"/>
    <w:rsid w:val="00713AF1"/>
    <w:rsid w:val="00716D51"/>
    <w:rsid w:val="00717D05"/>
    <w:rsid w:val="00720F61"/>
    <w:rsid w:val="00723AC9"/>
    <w:rsid w:val="00731FA0"/>
    <w:rsid w:val="0073214B"/>
    <w:rsid w:val="007321ED"/>
    <w:rsid w:val="0073548E"/>
    <w:rsid w:val="00742CEF"/>
    <w:rsid w:val="007539FB"/>
    <w:rsid w:val="0075403D"/>
    <w:rsid w:val="007610DA"/>
    <w:rsid w:val="007653E5"/>
    <w:rsid w:val="00771E87"/>
    <w:rsid w:val="0077750F"/>
    <w:rsid w:val="00784383"/>
    <w:rsid w:val="007845C8"/>
    <w:rsid w:val="00784BFE"/>
    <w:rsid w:val="00784EFE"/>
    <w:rsid w:val="007857EE"/>
    <w:rsid w:val="00790F89"/>
    <w:rsid w:val="007933BC"/>
    <w:rsid w:val="0079343A"/>
    <w:rsid w:val="00795DEB"/>
    <w:rsid w:val="007A192D"/>
    <w:rsid w:val="007A5496"/>
    <w:rsid w:val="007B0DA4"/>
    <w:rsid w:val="007B1265"/>
    <w:rsid w:val="007B1A46"/>
    <w:rsid w:val="007C050B"/>
    <w:rsid w:val="007D3EC2"/>
    <w:rsid w:val="007D5BFC"/>
    <w:rsid w:val="007E0786"/>
    <w:rsid w:val="007E30A1"/>
    <w:rsid w:val="007F2189"/>
    <w:rsid w:val="007F2849"/>
    <w:rsid w:val="00800B91"/>
    <w:rsid w:val="008111D8"/>
    <w:rsid w:val="0082505D"/>
    <w:rsid w:val="00831FF2"/>
    <w:rsid w:val="008366B8"/>
    <w:rsid w:val="00841154"/>
    <w:rsid w:val="008427C3"/>
    <w:rsid w:val="00845626"/>
    <w:rsid w:val="008515FE"/>
    <w:rsid w:val="008528AF"/>
    <w:rsid w:val="00854C70"/>
    <w:rsid w:val="008558F0"/>
    <w:rsid w:val="0085629C"/>
    <w:rsid w:val="00863E4E"/>
    <w:rsid w:val="00867E0E"/>
    <w:rsid w:val="008707A4"/>
    <w:rsid w:val="008819F9"/>
    <w:rsid w:val="00891409"/>
    <w:rsid w:val="00893F69"/>
    <w:rsid w:val="008979D9"/>
    <w:rsid w:val="008A2E90"/>
    <w:rsid w:val="008A5660"/>
    <w:rsid w:val="008C22AB"/>
    <w:rsid w:val="008C49D7"/>
    <w:rsid w:val="008C4FE0"/>
    <w:rsid w:val="008C5380"/>
    <w:rsid w:val="008C7125"/>
    <w:rsid w:val="008D1563"/>
    <w:rsid w:val="008D5A66"/>
    <w:rsid w:val="008D5EE4"/>
    <w:rsid w:val="008F5E8F"/>
    <w:rsid w:val="008F6950"/>
    <w:rsid w:val="00900354"/>
    <w:rsid w:val="00902CA3"/>
    <w:rsid w:val="0091336A"/>
    <w:rsid w:val="00913D8D"/>
    <w:rsid w:val="00914587"/>
    <w:rsid w:val="009204E3"/>
    <w:rsid w:val="00926EAA"/>
    <w:rsid w:val="00930C1C"/>
    <w:rsid w:val="009331D6"/>
    <w:rsid w:val="0093581F"/>
    <w:rsid w:val="00940C28"/>
    <w:rsid w:val="00947CA6"/>
    <w:rsid w:val="009514B0"/>
    <w:rsid w:val="00953719"/>
    <w:rsid w:val="00961EB2"/>
    <w:rsid w:val="00962607"/>
    <w:rsid w:val="0096301A"/>
    <w:rsid w:val="00965E4E"/>
    <w:rsid w:val="00967C17"/>
    <w:rsid w:val="00971C94"/>
    <w:rsid w:val="009746D1"/>
    <w:rsid w:val="00982740"/>
    <w:rsid w:val="009847A2"/>
    <w:rsid w:val="00984E63"/>
    <w:rsid w:val="00984F18"/>
    <w:rsid w:val="00995619"/>
    <w:rsid w:val="0099738D"/>
    <w:rsid w:val="009B34B8"/>
    <w:rsid w:val="009B4A3B"/>
    <w:rsid w:val="009C044A"/>
    <w:rsid w:val="009C46A3"/>
    <w:rsid w:val="009C52C4"/>
    <w:rsid w:val="009C7DC8"/>
    <w:rsid w:val="009D329D"/>
    <w:rsid w:val="009D4158"/>
    <w:rsid w:val="009D5CE3"/>
    <w:rsid w:val="009D5FDE"/>
    <w:rsid w:val="009D7181"/>
    <w:rsid w:val="009E294D"/>
    <w:rsid w:val="009E62C5"/>
    <w:rsid w:val="009E6512"/>
    <w:rsid w:val="009E7C49"/>
    <w:rsid w:val="009E7F0C"/>
    <w:rsid w:val="009F2324"/>
    <w:rsid w:val="009F6C35"/>
    <w:rsid w:val="00A019CC"/>
    <w:rsid w:val="00A04649"/>
    <w:rsid w:val="00A2318D"/>
    <w:rsid w:val="00A25DF4"/>
    <w:rsid w:val="00A30D92"/>
    <w:rsid w:val="00A329E5"/>
    <w:rsid w:val="00A32C4B"/>
    <w:rsid w:val="00A476C7"/>
    <w:rsid w:val="00A51FB4"/>
    <w:rsid w:val="00A57A87"/>
    <w:rsid w:val="00A602A5"/>
    <w:rsid w:val="00A627FC"/>
    <w:rsid w:val="00A65C83"/>
    <w:rsid w:val="00A6660A"/>
    <w:rsid w:val="00A70A31"/>
    <w:rsid w:val="00A726B1"/>
    <w:rsid w:val="00A7316A"/>
    <w:rsid w:val="00A73FC8"/>
    <w:rsid w:val="00A749FE"/>
    <w:rsid w:val="00A83286"/>
    <w:rsid w:val="00A8476E"/>
    <w:rsid w:val="00A84CB1"/>
    <w:rsid w:val="00A87B32"/>
    <w:rsid w:val="00A9318F"/>
    <w:rsid w:val="00A9665D"/>
    <w:rsid w:val="00AA26CF"/>
    <w:rsid w:val="00AA73EC"/>
    <w:rsid w:val="00AB3279"/>
    <w:rsid w:val="00AB494E"/>
    <w:rsid w:val="00AC0395"/>
    <w:rsid w:val="00AC5005"/>
    <w:rsid w:val="00AE1D24"/>
    <w:rsid w:val="00AE1D8E"/>
    <w:rsid w:val="00AE7000"/>
    <w:rsid w:val="00AF5421"/>
    <w:rsid w:val="00AF784F"/>
    <w:rsid w:val="00B07C8C"/>
    <w:rsid w:val="00B234BF"/>
    <w:rsid w:val="00B25085"/>
    <w:rsid w:val="00B30D84"/>
    <w:rsid w:val="00B377DD"/>
    <w:rsid w:val="00B41827"/>
    <w:rsid w:val="00B42637"/>
    <w:rsid w:val="00B47245"/>
    <w:rsid w:val="00B566F7"/>
    <w:rsid w:val="00B653D4"/>
    <w:rsid w:val="00B676AF"/>
    <w:rsid w:val="00B74CDA"/>
    <w:rsid w:val="00B76D7B"/>
    <w:rsid w:val="00B8006E"/>
    <w:rsid w:val="00B86543"/>
    <w:rsid w:val="00B900B7"/>
    <w:rsid w:val="00B948EA"/>
    <w:rsid w:val="00BA4805"/>
    <w:rsid w:val="00BA5BB8"/>
    <w:rsid w:val="00BB1360"/>
    <w:rsid w:val="00BC1C8F"/>
    <w:rsid w:val="00BC2D28"/>
    <w:rsid w:val="00BC5B4D"/>
    <w:rsid w:val="00BD3A21"/>
    <w:rsid w:val="00BD49CE"/>
    <w:rsid w:val="00BD5202"/>
    <w:rsid w:val="00BE0D8E"/>
    <w:rsid w:val="00BE1A1E"/>
    <w:rsid w:val="00BE1CEA"/>
    <w:rsid w:val="00BE4929"/>
    <w:rsid w:val="00BF43BD"/>
    <w:rsid w:val="00C02F03"/>
    <w:rsid w:val="00C034B8"/>
    <w:rsid w:val="00C05322"/>
    <w:rsid w:val="00C06A56"/>
    <w:rsid w:val="00C13E74"/>
    <w:rsid w:val="00C236A0"/>
    <w:rsid w:val="00C25487"/>
    <w:rsid w:val="00C4578C"/>
    <w:rsid w:val="00C51DB5"/>
    <w:rsid w:val="00C533D2"/>
    <w:rsid w:val="00C53C04"/>
    <w:rsid w:val="00C55565"/>
    <w:rsid w:val="00C55F42"/>
    <w:rsid w:val="00C648DC"/>
    <w:rsid w:val="00C665D6"/>
    <w:rsid w:val="00C66F49"/>
    <w:rsid w:val="00C66F66"/>
    <w:rsid w:val="00C70599"/>
    <w:rsid w:val="00C70718"/>
    <w:rsid w:val="00C7337F"/>
    <w:rsid w:val="00C748E8"/>
    <w:rsid w:val="00C758E9"/>
    <w:rsid w:val="00C849F6"/>
    <w:rsid w:val="00C871F8"/>
    <w:rsid w:val="00C91286"/>
    <w:rsid w:val="00C91D71"/>
    <w:rsid w:val="00C96C7F"/>
    <w:rsid w:val="00CA4081"/>
    <w:rsid w:val="00CA49C6"/>
    <w:rsid w:val="00CB1BAD"/>
    <w:rsid w:val="00CB22E3"/>
    <w:rsid w:val="00CB2E55"/>
    <w:rsid w:val="00CB6FAF"/>
    <w:rsid w:val="00CB723F"/>
    <w:rsid w:val="00CC1770"/>
    <w:rsid w:val="00CC3A17"/>
    <w:rsid w:val="00CC6911"/>
    <w:rsid w:val="00CD4553"/>
    <w:rsid w:val="00CE0B77"/>
    <w:rsid w:val="00CE252A"/>
    <w:rsid w:val="00CF1381"/>
    <w:rsid w:val="00CF6E68"/>
    <w:rsid w:val="00CF7965"/>
    <w:rsid w:val="00D05AC3"/>
    <w:rsid w:val="00D066B9"/>
    <w:rsid w:val="00D06727"/>
    <w:rsid w:val="00D07C3A"/>
    <w:rsid w:val="00D153C8"/>
    <w:rsid w:val="00D15AD4"/>
    <w:rsid w:val="00D2659F"/>
    <w:rsid w:val="00D269F8"/>
    <w:rsid w:val="00D32700"/>
    <w:rsid w:val="00D33BC5"/>
    <w:rsid w:val="00D37B01"/>
    <w:rsid w:val="00D41FEC"/>
    <w:rsid w:val="00D674BB"/>
    <w:rsid w:val="00D67CA9"/>
    <w:rsid w:val="00D72532"/>
    <w:rsid w:val="00D75AD8"/>
    <w:rsid w:val="00D8019D"/>
    <w:rsid w:val="00D829FC"/>
    <w:rsid w:val="00D84592"/>
    <w:rsid w:val="00D873EC"/>
    <w:rsid w:val="00D95C15"/>
    <w:rsid w:val="00D96196"/>
    <w:rsid w:val="00DA69EE"/>
    <w:rsid w:val="00DA7FD6"/>
    <w:rsid w:val="00DB0D66"/>
    <w:rsid w:val="00DB79E4"/>
    <w:rsid w:val="00DC147B"/>
    <w:rsid w:val="00DC477A"/>
    <w:rsid w:val="00DC60DB"/>
    <w:rsid w:val="00DD0F63"/>
    <w:rsid w:val="00DD50DB"/>
    <w:rsid w:val="00DD5D06"/>
    <w:rsid w:val="00DD62D5"/>
    <w:rsid w:val="00DE031E"/>
    <w:rsid w:val="00DE4E36"/>
    <w:rsid w:val="00DE6095"/>
    <w:rsid w:val="00DE7D4E"/>
    <w:rsid w:val="00E04047"/>
    <w:rsid w:val="00E1039F"/>
    <w:rsid w:val="00E161B3"/>
    <w:rsid w:val="00E237D9"/>
    <w:rsid w:val="00E30965"/>
    <w:rsid w:val="00E30C47"/>
    <w:rsid w:val="00E33FF7"/>
    <w:rsid w:val="00E3413E"/>
    <w:rsid w:val="00E35C87"/>
    <w:rsid w:val="00E4376E"/>
    <w:rsid w:val="00E523C7"/>
    <w:rsid w:val="00E62714"/>
    <w:rsid w:val="00E65910"/>
    <w:rsid w:val="00E66A76"/>
    <w:rsid w:val="00E71893"/>
    <w:rsid w:val="00E7350F"/>
    <w:rsid w:val="00E73A66"/>
    <w:rsid w:val="00E758AE"/>
    <w:rsid w:val="00E80E5C"/>
    <w:rsid w:val="00E8403F"/>
    <w:rsid w:val="00E94173"/>
    <w:rsid w:val="00E946C6"/>
    <w:rsid w:val="00E96B75"/>
    <w:rsid w:val="00E976F0"/>
    <w:rsid w:val="00EA3828"/>
    <w:rsid w:val="00EA467E"/>
    <w:rsid w:val="00EB062A"/>
    <w:rsid w:val="00EB0C78"/>
    <w:rsid w:val="00EB17AD"/>
    <w:rsid w:val="00ED53DB"/>
    <w:rsid w:val="00ED7DFA"/>
    <w:rsid w:val="00EF0572"/>
    <w:rsid w:val="00EF2CA5"/>
    <w:rsid w:val="00EF3EA7"/>
    <w:rsid w:val="00EF662B"/>
    <w:rsid w:val="00F02F2B"/>
    <w:rsid w:val="00F062EF"/>
    <w:rsid w:val="00F07C78"/>
    <w:rsid w:val="00F131B2"/>
    <w:rsid w:val="00F14D2A"/>
    <w:rsid w:val="00F24912"/>
    <w:rsid w:val="00F25232"/>
    <w:rsid w:val="00F41902"/>
    <w:rsid w:val="00F42FA8"/>
    <w:rsid w:val="00F44D7F"/>
    <w:rsid w:val="00F468E3"/>
    <w:rsid w:val="00F57999"/>
    <w:rsid w:val="00F7159F"/>
    <w:rsid w:val="00F72E53"/>
    <w:rsid w:val="00F823D5"/>
    <w:rsid w:val="00F82DCE"/>
    <w:rsid w:val="00F830E4"/>
    <w:rsid w:val="00F84068"/>
    <w:rsid w:val="00F86F52"/>
    <w:rsid w:val="00F93524"/>
    <w:rsid w:val="00F93ACB"/>
    <w:rsid w:val="00F93EAC"/>
    <w:rsid w:val="00F97CC9"/>
    <w:rsid w:val="00F97E13"/>
    <w:rsid w:val="00FA5A91"/>
    <w:rsid w:val="00FA7757"/>
    <w:rsid w:val="00FB0135"/>
    <w:rsid w:val="00FB7723"/>
    <w:rsid w:val="00FC009B"/>
    <w:rsid w:val="00FC1C34"/>
    <w:rsid w:val="00FC207E"/>
    <w:rsid w:val="00FC2289"/>
    <w:rsid w:val="00FC357F"/>
    <w:rsid w:val="00FC6755"/>
    <w:rsid w:val="00FD00CF"/>
    <w:rsid w:val="00FE0706"/>
    <w:rsid w:val="00FF365D"/>
    <w:rsid w:val="00FF5D91"/>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 w:type="character" w:styleId="NichtaufgelsteErwhnung">
    <w:name w:val="Unresolved Mention"/>
    <w:basedOn w:val="Absatz-Standardschriftart"/>
    <w:uiPriority w:val="99"/>
    <w:semiHidden/>
    <w:unhideWhenUsed/>
    <w:rsid w:val="00D0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46683415">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45247691">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479688000">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524170607">
      <w:bodyDiv w:val="1"/>
      <w:marLeft w:val="0"/>
      <w:marRight w:val="0"/>
      <w:marTop w:val="0"/>
      <w:marBottom w:val="0"/>
      <w:divBdr>
        <w:top w:val="none" w:sz="0" w:space="0" w:color="auto"/>
        <w:left w:val="none" w:sz="0" w:space="0" w:color="auto"/>
        <w:bottom w:val="none" w:sz="0" w:space="0" w:color="auto"/>
        <w:right w:val="none" w:sz="0" w:space="0" w:color="auto"/>
      </w:divBdr>
    </w:div>
    <w:div w:id="55169144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75905966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872229241">
      <w:bodyDiv w:val="1"/>
      <w:marLeft w:val="0"/>
      <w:marRight w:val="0"/>
      <w:marTop w:val="0"/>
      <w:marBottom w:val="0"/>
      <w:divBdr>
        <w:top w:val="none" w:sz="0" w:space="0" w:color="auto"/>
        <w:left w:val="none" w:sz="0" w:space="0" w:color="auto"/>
        <w:bottom w:val="none" w:sz="0" w:space="0" w:color="auto"/>
        <w:right w:val="none" w:sz="0" w:space="0" w:color="auto"/>
      </w:divBdr>
    </w:div>
    <w:div w:id="97684109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4707872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52419453">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35988166">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676687399">
      <w:bodyDiv w:val="1"/>
      <w:marLeft w:val="0"/>
      <w:marRight w:val="0"/>
      <w:marTop w:val="0"/>
      <w:marBottom w:val="0"/>
      <w:divBdr>
        <w:top w:val="none" w:sz="0" w:space="0" w:color="auto"/>
        <w:left w:val="none" w:sz="0" w:space="0" w:color="auto"/>
        <w:bottom w:val="none" w:sz="0" w:space="0" w:color="auto"/>
        <w:right w:val="none" w:sz="0" w:space="0" w:color="auto"/>
      </w:divBdr>
    </w:div>
    <w:div w:id="1776706830">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835342290">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eidezei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8D94-F1FB-4AD4-A7CF-35808337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3085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3452</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17</cp:revision>
  <cp:lastPrinted>2013-06-27T09:53:00Z</cp:lastPrinted>
  <dcterms:created xsi:type="dcterms:W3CDTF">2025-12-01T12:48:00Z</dcterms:created>
  <dcterms:modified xsi:type="dcterms:W3CDTF">2026-01-14T09:06:00Z</dcterms:modified>
</cp:coreProperties>
</file>