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FC82" w14:textId="77777777" w:rsidR="00332424" w:rsidRPr="00332424" w:rsidRDefault="00332424" w:rsidP="00332424">
      <w:pPr>
        <w:overflowPunct/>
        <w:autoSpaceDE/>
        <w:autoSpaceDN/>
        <w:adjustRightInd/>
        <w:spacing w:before="60" w:line="300" w:lineRule="atLeast"/>
        <w:textAlignment w:val="auto"/>
        <w:rPr>
          <w:rFonts w:ascii="Verdana" w:hAnsi="Verdana"/>
          <w:bCs/>
          <w:sz w:val="28"/>
          <w:szCs w:val="28"/>
        </w:rPr>
      </w:pPr>
      <w:r w:rsidRPr="00332424">
        <w:rPr>
          <w:rFonts w:ascii="Verdana" w:hAnsi="Verdana"/>
          <w:bCs/>
          <w:sz w:val="28"/>
          <w:szCs w:val="28"/>
        </w:rPr>
        <w:t>Nordische Lichtblicke: schmale Rahmen, volle Lichtausbeute</w:t>
      </w:r>
    </w:p>
    <w:p w14:paraId="0138F1A1" w14:textId="27B440A3" w:rsidR="00332424" w:rsidRPr="00332424" w:rsidRDefault="00332424" w:rsidP="00332424">
      <w:pPr>
        <w:overflowPunct/>
        <w:autoSpaceDE/>
        <w:autoSpaceDN/>
        <w:adjustRightInd/>
        <w:spacing w:before="60" w:line="300" w:lineRule="atLeast"/>
        <w:textAlignment w:val="auto"/>
        <w:rPr>
          <w:rFonts w:ascii="Verdana" w:hAnsi="Verdana"/>
          <w:bCs/>
          <w:sz w:val="24"/>
          <w:szCs w:val="24"/>
        </w:rPr>
      </w:pPr>
      <w:r w:rsidRPr="00332424">
        <w:rPr>
          <w:rFonts w:ascii="Verdana" w:hAnsi="Verdana"/>
          <w:bCs/>
          <w:sz w:val="24"/>
          <w:szCs w:val="24"/>
        </w:rPr>
        <w:t>Dänische Fenster – nach außen öffnend und mit bis zu 30 Prozent mehr Tageslichteinfall</w:t>
      </w:r>
    </w:p>
    <w:p w14:paraId="01B18A72" w14:textId="77777777" w:rsidR="00332424" w:rsidRDefault="00332424" w:rsidP="00332424">
      <w:pPr>
        <w:overflowPunct/>
        <w:autoSpaceDE/>
        <w:autoSpaceDN/>
        <w:adjustRightInd/>
        <w:textAlignment w:val="auto"/>
        <w:rPr>
          <w:rFonts w:ascii="Verdana" w:hAnsi="Verdana"/>
          <w:bCs/>
        </w:rPr>
      </w:pPr>
    </w:p>
    <w:p w14:paraId="009A5E45" w14:textId="43A950F9" w:rsidR="00332424" w:rsidRPr="00332424" w:rsidRDefault="00332424" w:rsidP="00332424">
      <w:pPr>
        <w:overflowPunct/>
        <w:autoSpaceDE/>
        <w:autoSpaceDN/>
        <w:adjustRightInd/>
        <w:spacing w:line="300" w:lineRule="atLeast"/>
        <w:textAlignment w:val="auto"/>
        <w:rPr>
          <w:rFonts w:ascii="Verdana" w:hAnsi="Verdana"/>
          <w:bCs/>
        </w:rPr>
      </w:pPr>
      <w:r w:rsidRPr="00332424">
        <w:rPr>
          <w:rFonts w:ascii="Verdana" w:hAnsi="Verdana"/>
          <w:bCs/>
        </w:rPr>
        <w:t xml:space="preserve">Trotz des Wunsches nach lichtdurchfluteten Wohnräumen wurden Fensterrahmen in den letzten Jahrzehnten immer breiter. Während historische Fenster schmale Profile besaßen, haben Anforderungen an Energieeffizienz, Statik und Schallschutz die Formate verändert. Doch ein Trend aus dem Norden </w:t>
      </w:r>
      <w:r>
        <w:rPr>
          <w:rFonts w:ascii="Verdana" w:hAnsi="Verdana"/>
          <w:bCs/>
        </w:rPr>
        <w:t>zeig</w:t>
      </w:r>
      <w:r w:rsidRPr="00332424">
        <w:rPr>
          <w:rFonts w:ascii="Verdana" w:hAnsi="Verdana"/>
          <w:bCs/>
        </w:rPr>
        <w:t>t, dass Dreifachverglasung und filigrane Ästhetik kein Widerspruch sind: Klassische dänische Fenster setzen auf ein fast vergessenes Prinzip: Fenster, die nach außen öffnen. Mit ihnen lässt sich die im Altbau und Denkmalschutz charakteristische schlanke Optik bewahren. Mit Zargen ab 45 mm ermöglichen diese Rahmen einen deutlich höheren Glasanteil und steigern den Lichteinfall um bis zu 30 Prozent.</w:t>
      </w:r>
    </w:p>
    <w:p w14:paraId="22E00E9C" w14:textId="0F828D9F" w:rsidR="00332424" w:rsidRDefault="00357D67" w:rsidP="00332424">
      <w:pPr>
        <w:overflowPunct/>
        <w:autoSpaceDE/>
        <w:autoSpaceDN/>
        <w:adjustRightInd/>
        <w:spacing w:before="120" w:line="300" w:lineRule="atLeast"/>
        <w:textAlignment w:val="auto"/>
        <w:rPr>
          <w:rFonts w:ascii="Verdana" w:hAnsi="Verdana"/>
          <w:b/>
        </w:rPr>
      </w:pPr>
      <w:r>
        <w:rPr>
          <w:rFonts w:ascii="Verdana" w:hAnsi="Verdana"/>
          <w:b/>
        </w:rPr>
        <w:t>Hohe Stabilität</w:t>
      </w:r>
      <w:r w:rsidR="00332424" w:rsidRPr="00332424">
        <w:rPr>
          <w:rFonts w:ascii="Verdana" w:hAnsi="Verdana"/>
          <w:b/>
        </w:rPr>
        <w:t xml:space="preserve"> auch bei zierlichen Profilen</w:t>
      </w:r>
    </w:p>
    <w:p w14:paraId="7203313D" w14:textId="05996F9D" w:rsidR="00332424" w:rsidRPr="00332424" w:rsidRDefault="00332424" w:rsidP="00332424">
      <w:pPr>
        <w:overflowPunct/>
        <w:autoSpaceDE/>
        <w:autoSpaceDN/>
        <w:adjustRightInd/>
        <w:spacing w:before="60" w:line="300" w:lineRule="atLeast"/>
        <w:textAlignment w:val="auto"/>
        <w:rPr>
          <w:rFonts w:ascii="Verdana" w:hAnsi="Verdana"/>
          <w:bCs/>
        </w:rPr>
      </w:pPr>
      <w:r w:rsidRPr="00332424">
        <w:rPr>
          <w:rFonts w:ascii="Verdana" w:hAnsi="Verdana"/>
          <w:bCs/>
        </w:rPr>
        <w:t>Das Erfolgsgeheimnis liegt in der Materialauswahl. „Wir verwenden ausschließlich langsam gewachsenes nordskandinavisches Kiefernkernholz, das besonders dicht und harzreich ist</w:t>
      </w:r>
      <w:r>
        <w:rPr>
          <w:rFonts w:ascii="Verdana" w:hAnsi="Verdana"/>
          <w:bCs/>
        </w:rPr>
        <w:t xml:space="preserve"> und somit </w:t>
      </w:r>
      <w:r w:rsidRPr="00332424">
        <w:rPr>
          <w:rFonts w:ascii="Verdana" w:hAnsi="Verdana"/>
          <w:bCs/>
        </w:rPr>
        <w:t>widerstandsfähiger gegen Witterungseinflüsse als herkömmliche Weichhölzer“, erklärt Katharina Opgenorth-Brand, Geschäftsführerin von Frovin. „Diese Festigkeit erlaubt schlankere Profile ohne Stabilitätseinbußen.“</w:t>
      </w:r>
    </w:p>
    <w:p w14:paraId="566F4D8C" w14:textId="77777777" w:rsidR="00332424" w:rsidRDefault="00332424" w:rsidP="00332424">
      <w:pPr>
        <w:overflowPunct/>
        <w:autoSpaceDE/>
        <w:autoSpaceDN/>
        <w:adjustRightInd/>
        <w:spacing w:before="120" w:line="300" w:lineRule="atLeast"/>
        <w:textAlignment w:val="auto"/>
        <w:rPr>
          <w:rFonts w:ascii="Verdana" w:hAnsi="Verdana"/>
          <w:b/>
        </w:rPr>
      </w:pPr>
      <w:r w:rsidRPr="00332424">
        <w:rPr>
          <w:rFonts w:ascii="Verdana" w:hAnsi="Verdana"/>
          <w:b/>
        </w:rPr>
        <w:t>Dichter durch Winddruck und mehr Alltagskomfort</w:t>
      </w:r>
    </w:p>
    <w:p w14:paraId="2AEA05FF" w14:textId="3FD4F88A" w:rsidR="00332424" w:rsidRPr="00332424" w:rsidRDefault="00332424" w:rsidP="00332424">
      <w:pPr>
        <w:overflowPunct/>
        <w:autoSpaceDE/>
        <w:autoSpaceDN/>
        <w:adjustRightInd/>
        <w:spacing w:before="60" w:line="300" w:lineRule="atLeast"/>
        <w:textAlignment w:val="auto"/>
        <w:rPr>
          <w:rFonts w:ascii="Verdana" w:hAnsi="Verdana"/>
          <w:bCs/>
        </w:rPr>
      </w:pPr>
      <w:r w:rsidRPr="00332424">
        <w:rPr>
          <w:rFonts w:ascii="Verdana" w:hAnsi="Verdana"/>
          <w:bCs/>
        </w:rPr>
        <w:t>Diese Fenster sind bei Wind dichter, weil sie gegen den Rahmen und die Dichtungen gepresst werden. Geöffnete Flügel ragen nicht in den Raum hinein</w:t>
      </w:r>
      <w:r>
        <w:rPr>
          <w:rFonts w:ascii="Verdana" w:hAnsi="Verdana"/>
          <w:bCs/>
        </w:rPr>
        <w:t xml:space="preserve">, </w:t>
      </w:r>
      <w:r w:rsidRPr="00332424">
        <w:rPr>
          <w:rFonts w:ascii="Verdana" w:hAnsi="Verdana"/>
          <w:bCs/>
        </w:rPr>
        <w:t xml:space="preserve">Pflanzen und Deko müssen zum Lüften nicht weggeräumt werden. Mittels „Getriebebremse“ lassen sie sich in jedem Winkel fixieren. </w:t>
      </w:r>
      <w:r>
        <w:rPr>
          <w:rFonts w:ascii="Verdana" w:hAnsi="Verdana"/>
          <w:bCs/>
        </w:rPr>
        <w:t>P</w:t>
      </w:r>
      <w:r w:rsidRPr="00332424">
        <w:rPr>
          <w:rFonts w:ascii="Verdana" w:hAnsi="Verdana"/>
          <w:bCs/>
        </w:rPr>
        <w:t>raktisch: Ein Putzbeschlag ermöglicht das Schwenken der Flügel, sodass die Außenseiten bequem von innen zu reinigen sind.</w:t>
      </w:r>
    </w:p>
    <w:p w14:paraId="741FDC47" w14:textId="77777777" w:rsidR="00332424" w:rsidRDefault="00332424" w:rsidP="00332424">
      <w:pPr>
        <w:overflowPunct/>
        <w:autoSpaceDE/>
        <w:autoSpaceDN/>
        <w:adjustRightInd/>
        <w:spacing w:before="120" w:line="300" w:lineRule="atLeast"/>
        <w:textAlignment w:val="auto"/>
        <w:rPr>
          <w:rFonts w:ascii="Verdana" w:hAnsi="Verdana"/>
          <w:b/>
        </w:rPr>
      </w:pPr>
      <w:r w:rsidRPr="00332424">
        <w:rPr>
          <w:rFonts w:ascii="Verdana" w:hAnsi="Verdana"/>
          <w:b/>
        </w:rPr>
        <w:t>Eleganz und Energiestandards im Einklang</w:t>
      </w:r>
    </w:p>
    <w:p w14:paraId="3DF1D3A5" w14:textId="624C8566" w:rsidR="00B02AEE" w:rsidRPr="00332424" w:rsidRDefault="00332424" w:rsidP="00332424">
      <w:pPr>
        <w:overflowPunct/>
        <w:autoSpaceDE/>
        <w:autoSpaceDN/>
        <w:adjustRightInd/>
        <w:spacing w:before="60" w:line="300" w:lineRule="atLeast"/>
        <w:textAlignment w:val="auto"/>
        <w:rPr>
          <w:rFonts w:ascii="Verdana" w:hAnsi="Verdana"/>
          <w:bCs/>
        </w:rPr>
      </w:pPr>
      <w:r w:rsidRPr="00332424">
        <w:rPr>
          <w:rFonts w:ascii="Verdana" w:hAnsi="Verdana"/>
          <w:bCs/>
        </w:rPr>
        <w:t xml:space="preserve">Die nordische Eleganz lässt sich mit energetischen Anforderungen verbinden: Mit Dreifachverglasung erreichen die </w:t>
      </w:r>
      <w:r>
        <w:rPr>
          <w:rFonts w:ascii="Verdana" w:hAnsi="Verdana"/>
          <w:bCs/>
        </w:rPr>
        <w:t>Fenster</w:t>
      </w:r>
      <w:r w:rsidRPr="00332424">
        <w:rPr>
          <w:rFonts w:ascii="Verdana" w:hAnsi="Verdana"/>
          <w:bCs/>
        </w:rPr>
        <w:t xml:space="preserve"> Wärmedämmwerte von Uw = 0,78 bis 0,9 W/m²K und sind passivhaustauglich. Somit erfüllen dänische Fenster von Frovin die Voraussetzungen für staatliche Förderprogramme. Der Einbau erfolgt bundesweit durch geschulte Fachbetriebe. Informationen unter www.frovin.de</w:t>
      </w:r>
    </w:p>
    <w:p w14:paraId="492D2AF9" w14:textId="77777777" w:rsidR="006C434C" w:rsidRDefault="006C434C" w:rsidP="006C434C">
      <w:pPr>
        <w:overflowPunct/>
        <w:autoSpaceDE/>
        <w:autoSpaceDN/>
        <w:adjustRightInd/>
        <w:textAlignment w:val="auto"/>
        <w:rPr>
          <w:rFonts w:ascii="Verdana" w:hAnsi="Verdana"/>
          <w:i/>
        </w:rPr>
      </w:pPr>
    </w:p>
    <w:p w14:paraId="492F4895" w14:textId="3F477021" w:rsidR="00332424" w:rsidRDefault="006C434C" w:rsidP="00332424">
      <w:pPr>
        <w:overflowPunct/>
        <w:autoSpaceDE/>
        <w:autoSpaceDN/>
        <w:adjustRightInd/>
        <w:textAlignment w:val="auto"/>
        <w:rPr>
          <w:rFonts w:ascii="Verdana" w:hAnsi="Verdana"/>
          <w:i/>
        </w:rPr>
      </w:pPr>
      <w:r w:rsidRPr="00E624E6">
        <w:rPr>
          <w:rFonts w:ascii="Verdana" w:hAnsi="Verdana"/>
          <w:i/>
        </w:rPr>
        <w:t>(</w:t>
      </w:r>
      <w:r w:rsidR="003B299C">
        <w:rPr>
          <w:rFonts w:ascii="Verdana" w:hAnsi="Verdana"/>
          <w:i/>
        </w:rPr>
        <w:t>2</w:t>
      </w:r>
      <w:r>
        <w:rPr>
          <w:rFonts w:ascii="Verdana" w:hAnsi="Verdana"/>
          <w:i/>
        </w:rPr>
        <w:t>.</w:t>
      </w:r>
      <w:r w:rsidR="00332424">
        <w:rPr>
          <w:rFonts w:ascii="Verdana" w:hAnsi="Verdana"/>
          <w:i/>
        </w:rPr>
        <w:t>1</w:t>
      </w:r>
      <w:r w:rsidR="00357D67">
        <w:rPr>
          <w:rFonts w:ascii="Verdana" w:hAnsi="Verdana"/>
          <w:i/>
        </w:rPr>
        <w:t>44</w:t>
      </w:r>
      <w:r w:rsidRPr="00E624E6">
        <w:rPr>
          <w:rFonts w:ascii="Verdana" w:hAnsi="Verdana"/>
          <w:i/>
        </w:rPr>
        <w:t xml:space="preserve"> Zeichen inkl. Leerzeichen) </w:t>
      </w:r>
    </w:p>
    <w:p w14:paraId="45A9DFDF" w14:textId="77777777" w:rsidR="00332424" w:rsidRDefault="00332424" w:rsidP="006C434C">
      <w:pPr>
        <w:overflowPunct/>
        <w:autoSpaceDE/>
        <w:autoSpaceDN/>
        <w:adjustRightInd/>
        <w:spacing w:line="300" w:lineRule="atLeast"/>
        <w:textAlignment w:val="auto"/>
        <w:rPr>
          <w:rFonts w:ascii="Verdana" w:hAnsi="Verdana"/>
          <w:i/>
        </w:rPr>
      </w:pPr>
    </w:p>
    <w:p w14:paraId="23CE1E16" w14:textId="779AE9C1" w:rsidR="006C434C" w:rsidRPr="00E624E6" w:rsidRDefault="00332424" w:rsidP="006C434C">
      <w:pPr>
        <w:overflowPunct/>
        <w:autoSpaceDE/>
        <w:autoSpaceDN/>
        <w:adjustRightInd/>
        <w:spacing w:line="300" w:lineRule="atLeast"/>
        <w:textAlignment w:val="auto"/>
        <w:rPr>
          <w:rFonts w:ascii="Verdana" w:hAnsi="Verdana"/>
          <w:i/>
        </w:rPr>
      </w:pPr>
      <w:r>
        <w:rPr>
          <w:rFonts w:ascii="Verdana" w:hAnsi="Verdana"/>
          <w:i/>
        </w:rPr>
        <w:softHyphen/>
      </w:r>
      <w:r>
        <w:rPr>
          <w:rFonts w:ascii="Verdana" w:hAnsi="Verdana"/>
        </w:rPr>
        <w:t>----------------------------------------------------------------------------------------</w:t>
      </w:r>
      <w:r w:rsidR="006C434C" w:rsidRPr="00E624E6">
        <w:rPr>
          <w:rFonts w:ascii="Verdana" w:hAnsi="Verdana"/>
          <w:i/>
        </w:rPr>
        <w:t xml:space="preserve"> </w:t>
      </w:r>
    </w:p>
    <w:p w14:paraId="440B81E3" w14:textId="77777777" w:rsidR="00332424" w:rsidRDefault="00332424" w:rsidP="00332424">
      <w:pPr>
        <w:overflowPunct/>
        <w:autoSpaceDE/>
        <w:autoSpaceDN/>
        <w:adjustRightInd/>
        <w:textAlignment w:val="auto"/>
        <w:rPr>
          <w:rFonts w:ascii="Verdana" w:hAnsi="Verdana"/>
          <w:b/>
          <w:bCs/>
          <w:i/>
          <w:iCs/>
          <w:u w:val="single"/>
        </w:rPr>
      </w:pPr>
    </w:p>
    <w:p w14:paraId="237425E6" w14:textId="30338895" w:rsidR="00B02AEE" w:rsidRPr="00B02AEE" w:rsidRDefault="00B02AEE" w:rsidP="00332424">
      <w:pPr>
        <w:overflowPunct/>
        <w:autoSpaceDE/>
        <w:autoSpaceDN/>
        <w:adjustRightInd/>
        <w:textAlignment w:val="auto"/>
        <w:rPr>
          <w:rFonts w:ascii="Verdana" w:hAnsi="Verdana"/>
          <w:bCs/>
          <w:i/>
          <w:iCs/>
          <w:u w:val="single"/>
        </w:rPr>
      </w:pPr>
      <w:r w:rsidRPr="00B02AEE">
        <w:rPr>
          <w:rFonts w:ascii="Verdana" w:hAnsi="Verdana"/>
          <w:b/>
          <w:bCs/>
          <w:i/>
          <w:iCs/>
          <w:u w:val="single"/>
        </w:rPr>
        <w:t>Über Frovin</w:t>
      </w:r>
    </w:p>
    <w:p w14:paraId="15313C49" w14:textId="5552555A" w:rsidR="00186B2E" w:rsidRPr="00B02AEE" w:rsidRDefault="00B02AEE" w:rsidP="006C434C">
      <w:pPr>
        <w:overflowPunct/>
        <w:autoSpaceDE/>
        <w:autoSpaceDN/>
        <w:adjustRightInd/>
        <w:spacing w:before="60" w:line="300" w:lineRule="atLeast"/>
        <w:textAlignment w:val="auto"/>
        <w:rPr>
          <w:rFonts w:ascii="Verdana" w:hAnsi="Verdana"/>
          <w:i/>
          <w:iCs/>
          <w:color w:val="000000"/>
        </w:rPr>
      </w:pPr>
      <w:r w:rsidRPr="00B02AEE">
        <w:rPr>
          <w:rFonts w:ascii="Verdana" w:hAnsi="Verdana"/>
          <w:bCs/>
          <w:i/>
          <w:iCs/>
        </w:rPr>
        <w:t xml:space="preserve">Die Fenster- und Türenmanufaktur Frovin mit Sitz in Meerbusch bietet Speziallösungen für Denkmalschutz und Altbausanierung. Die ausschließlich aus Holz gefertigten Elemente werden in Deutschland und Dänemark produziert. Zu den Spezialitäten zählen unter anderem auswärts öffnende skandinavische Fenster mit schlanken Profielen sowie </w:t>
      </w:r>
      <w:r w:rsidR="006C434C">
        <w:rPr>
          <w:rFonts w:ascii="Verdana" w:hAnsi="Verdana"/>
          <w:bCs/>
          <w:i/>
          <w:iCs/>
        </w:rPr>
        <w:t xml:space="preserve">traditionelle </w:t>
      </w:r>
      <w:r w:rsidRPr="00B02AEE">
        <w:rPr>
          <w:rFonts w:ascii="Verdana" w:hAnsi="Verdana"/>
          <w:bCs/>
          <w:i/>
          <w:iCs/>
        </w:rPr>
        <w:t>Klöntüren. Hochwertigkeit in Material und Ausführung ist elementarer Bestandteil der Unternehmensphilosophie. Der Einbau erfolgt bundesweit über geschulte Schreinereifachbetriebe.</w:t>
      </w:r>
    </w:p>
    <w:p w14:paraId="38761E36" w14:textId="77777777" w:rsidR="00186B2E" w:rsidRDefault="00186B2E" w:rsidP="009A667A">
      <w:pPr>
        <w:overflowPunct/>
        <w:autoSpaceDE/>
        <w:autoSpaceDN/>
        <w:adjustRightInd/>
        <w:spacing w:line="300" w:lineRule="atLeast"/>
        <w:textAlignment w:val="auto"/>
        <w:rPr>
          <w:rFonts w:ascii="Verdana" w:hAnsi="Verdana"/>
          <w:color w:val="000000"/>
        </w:rPr>
      </w:pPr>
    </w:p>
    <w:p w14:paraId="27E0A731" w14:textId="77777777" w:rsidR="00967E85" w:rsidRDefault="00E624E6" w:rsidP="000E1FBD">
      <w:pPr>
        <w:overflowPunct/>
        <w:autoSpaceDE/>
        <w:autoSpaceDN/>
        <w:adjustRightInd/>
        <w:textAlignment w:val="auto"/>
        <w:rPr>
          <w:rFonts w:ascii="Verdana" w:hAnsi="Verdana"/>
        </w:rPr>
      </w:pPr>
      <w:r>
        <w:rPr>
          <w:rFonts w:ascii="Verdana" w:hAnsi="Verdana"/>
        </w:rPr>
        <w:t>--------------------------------------</w:t>
      </w:r>
      <w:r w:rsidR="00967E85">
        <w:rPr>
          <w:rFonts w:ascii="Verdana" w:hAnsi="Verdana"/>
        </w:rPr>
        <w:t xml:space="preserve">-------------------------------------------------- </w:t>
      </w:r>
    </w:p>
    <w:p w14:paraId="1EA85DBA" w14:textId="77777777" w:rsidR="002550AD" w:rsidRDefault="002550AD" w:rsidP="00967E85">
      <w:pPr>
        <w:pStyle w:val="Textkrper3"/>
        <w:spacing w:after="0"/>
        <w:rPr>
          <w:i/>
          <w:color w:val="000000"/>
          <w:u w:val="single"/>
        </w:rPr>
      </w:pPr>
    </w:p>
    <w:p w14:paraId="315BB4B0" w14:textId="77777777" w:rsidR="00967E85" w:rsidRDefault="00967E85" w:rsidP="00967E85">
      <w:pPr>
        <w:pStyle w:val="Textkrper3"/>
        <w:spacing w:after="0"/>
        <w:rPr>
          <w:i/>
          <w:color w:val="000000"/>
        </w:rPr>
      </w:pPr>
      <w:r>
        <w:rPr>
          <w:i/>
          <w:color w:val="000000"/>
          <w:u w:val="single"/>
        </w:rPr>
        <w:t>Bildtexte</w:t>
      </w:r>
      <w:r>
        <w:rPr>
          <w:i/>
          <w:color w:val="000000"/>
        </w:rPr>
        <w:t xml:space="preserve"> </w:t>
      </w:r>
    </w:p>
    <w:p w14:paraId="496B971E" w14:textId="77777777" w:rsidR="00F74EA3" w:rsidRDefault="00F74EA3" w:rsidP="00967E85">
      <w:pPr>
        <w:rPr>
          <w:rFonts w:ascii="Verdana" w:hAnsi="Verdana"/>
          <w:i/>
        </w:rPr>
      </w:pPr>
    </w:p>
    <w:p w14:paraId="2AC3F923" w14:textId="5EB37176" w:rsidR="00F74EA3" w:rsidRPr="00E14BF4" w:rsidRDefault="00EE323C" w:rsidP="00967E85">
      <w:pPr>
        <w:rPr>
          <w:rFonts w:ascii="Verdana" w:hAnsi="Verdana"/>
          <w:i/>
          <w:iCs/>
        </w:rPr>
      </w:pPr>
      <w:r>
        <w:rPr>
          <w:rFonts w:ascii="Verdana" w:hAnsi="Verdana"/>
          <w:b/>
          <w:bCs/>
          <w:i/>
        </w:rPr>
        <w:t>1-</w:t>
      </w:r>
      <w:r w:rsidR="00B02AEE">
        <w:rPr>
          <w:rFonts w:ascii="Verdana" w:hAnsi="Verdana"/>
          <w:b/>
          <w:bCs/>
          <w:i/>
        </w:rPr>
        <w:t>Daenische-</w:t>
      </w:r>
      <w:r>
        <w:rPr>
          <w:rFonts w:ascii="Verdana" w:hAnsi="Verdana"/>
          <w:b/>
          <w:bCs/>
          <w:i/>
        </w:rPr>
        <w:t>Holzfenster-klassisch</w:t>
      </w:r>
      <w:r w:rsidR="00E14BF4">
        <w:rPr>
          <w:rFonts w:ascii="Verdana" w:hAnsi="Verdana"/>
          <w:b/>
          <w:bCs/>
          <w:i/>
        </w:rPr>
        <w:t>:</w:t>
      </w:r>
      <w:r w:rsidR="00B02AEE">
        <w:rPr>
          <w:rFonts w:ascii="Verdana" w:hAnsi="Verdana"/>
          <w:b/>
          <w:bCs/>
          <w:i/>
        </w:rPr>
        <w:t xml:space="preserve"> </w:t>
      </w:r>
      <w:r w:rsidR="00E14BF4" w:rsidRPr="00E14BF4">
        <w:rPr>
          <w:rFonts w:ascii="Verdana" w:hAnsi="Verdana"/>
          <w:i/>
        </w:rPr>
        <w:t>Nordische Eleganz:</w:t>
      </w:r>
      <w:r w:rsidR="00E14BF4">
        <w:rPr>
          <w:rFonts w:ascii="Verdana" w:hAnsi="Verdana"/>
          <w:b/>
          <w:bCs/>
          <w:i/>
        </w:rPr>
        <w:t xml:space="preserve"> </w:t>
      </w:r>
      <w:r w:rsidR="00E14BF4" w:rsidRPr="00E14BF4">
        <w:rPr>
          <w:rFonts w:ascii="Verdana" w:hAnsi="Verdana"/>
          <w:bCs/>
          <w:i/>
          <w:iCs/>
        </w:rPr>
        <w:t xml:space="preserve">Klassische dänische </w:t>
      </w:r>
      <w:r w:rsidR="00E14BF4">
        <w:rPr>
          <w:rFonts w:ascii="Verdana" w:hAnsi="Verdana"/>
          <w:bCs/>
          <w:i/>
          <w:iCs/>
        </w:rPr>
        <w:t>Holzf</w:t>
      </w:r>
      <w:r w:rsidR="00E14BF4" w:rsidRPr="00E14BF4">
        <w:rPr>
          <w:rFonts w:ascii="Verdana" w:hAnsi="Verdana"/>
          <w:bCs/>
          <w:i/>
          <w:iCs/>
        </w:rPr>
        <w:t>enster beweisen, dass Dreifachverglasung und filigrane Ästhetik kein Widerspruch sind</w:t>
      </w:r>
      <w:r w:rsidR="00B02AEE" w:rsidRPr="00E14BF4">
        <w:rPr>
          <w:rFonts w:ascii="Verdana" w:hAnsi="Verdana"/>
          <w:i/>
          <w:iCs/>
        </w:rPr>
        <w:t>.</w:t>
      </w:r>
      <w:r w:rsidR="00DC2622" w:rsidRPr="00E14BF4">
        <w:rPr>
          <w:rFonts w:ascii="Verdana" w:hAnsi="Verdana"/>
          <w:i/>
          <w:iCs/>
        </w:rPr>
        <w:t xml:space="preserve"> (Bild: Frovin)</w:t>
      </w:r>
    </w:p>
    <w:p w14:paraId="6CB2BC8F" w14:textId="77777777" w:rsidR="00DC2622" w:rsidRDefault="00DC2622" w:rsidP="00967E85">
      <w:pPr>
        <w:rPr>
          <w:rFonts w:ascii="Verdana" w:hAnsi="Verdana"/>
          <w:i/>
        </w:rPr>
      </w:pPr>
    </w:p>
    <w:p w14:paraId="31614D87" w14:textId="6FA7686E" w:rsidR="00B02AEE" w:rsidRDefault="00EE323C" w:rsidP="00B02AEE">
      <w:pPr>
        <w:rPr>
          <w:rFonts w:ascii="Verdana" w:hAnsi="Verdana"/>
          <w:i/>
        </w:rPr>
      </w:pPr>
      <w:r w:rsidRPr="00EE323C">
        <w:rPr>
          <w:rFonts w:ascii="Verdana" w:hAnsi="Verdana"/>
          <w:b/>
          <w:bCs/>
          <w:i/>
        </w:rPr>
        <w:t>2-Daenische-Holzfenster-klassisch</w:t>
      </w:r>
      <w:r w:rsidR="00B02AEE" w:rsidRPr="00DC2622">
        <w:rPr>
          <w:rFonts w:ascii="Verdana" w:hAnsi="Verdana"/>
          <w:b/>
          <w:bCs/>
          <w:i/>
        </w:rPr>
        <w:t>:</w:t>
      </w:r>
      <w:r w:rsidR="00B02AEE">
        <w:rPr>
          <w:rFonts w:ascii="Verdana" w:hAnsi="Verdana"/>
          <w:b/>
          <w:bCs/>
          <w:i/>
        </w:rPr>
        <w:t xml:space="preserve"> </w:t>
      </w:r>
      <w:r w:rsidR="00E14BF4" w:rsidRPr="00E14BF4">
        <w:rPr>
          <w:rFonts w:ascii="Verdana" w:hAnsi="Verdana"/>
          <w:bCs/>
          <w:i/>
          <w:iCs/>
        </w:rPr>
        <w:t xml:space="preserve">Mit </w:t>
      </w:r>
      <w:r w:rsidR="00E14BF4">
        <w:rPr>
          <w:rFonts w:ascii="Verdana" w:hAnsi="Verdana"/>
          <w:bCs/>
          <w:i/>
          <w:iCs/>
        </w:rPr>
        <w:t>dänischen Fenstern</w:t>
      </w:r>
      <w:r w:rsidR="00E14BF4" w:rsidRPr="00E14BF4">
        <w:rPr>
          <w:rFonts w:ascii="Verdana" w:hAnsi="Verdana"/>
          <w:bCs/>
          <w:i/>
          <w:iCs/>
        </w:rPr>
        <w:t xml:space="preserve"> lässt sich die vor allem in Altbau und Denkmalschutz charakteristische schlanke Optik bewahren</w:t>
      </w:r>
      <w:r w:rsidR="00E14BF4">
        <w:rPr>
          <w:rFonts w:ascii="Verdana" w:hAnsi="Verdana"/>
          <w:i/>
        </w:rPr>
        <w:t>.</w:t>
      </w:r>
      <w:r w:rsidR="00B02AEE">
        <w:rPr>
          <w:rFonts w:ascii="Verdana" w:hAnsi="Verdana"/>
          <w:i/>
        </w:rPr>
        <w:t xml:space="preserve"> (Bild: Frovin)</w:t>
      </w:r>
    </w:p>
    <w:p w14:paraId="6231ECF6" w14:textId="32EFB78C" w:rsidR="00DC2622" w:rsidRDefault="00DC2622" w:rsidP="00DC2622">
      <w:pPr>
        <w:rPr>
          <w:rFonts w:ascii="Verdana" w:hAnsi="Verdana"/>
          <w:i/>
        </w:rPr>
      </w:pPr>
    </w:p>
    <w:p w14:paraId="4DCDEAD5" w14:textId="5771ABA2" w:rsidR="00E14BF4" w:rsidRDefault="00EE323C" w:rsidP="00E14BF4">
      <w:pPr>
        <w:rPr>
          <w:rFonts w:ascii="Verdana" w:hAnsi="Verdana"/>
          <w:i/>
        </w:rPr>
      </w:pPr>
      <w:r w:rsidRPr="00EE323C">
        <w:rPr>
          <w:rFonts w:ascii="Verdana" w:hAnsi="Verdana"/>
          <w:b/>
          <w:bCs/>
          <w:i/>
        </w:rPr>
        <w:t>3-Daenische-Holzfenster-modern</w:t>
      </w:r>
      <w:r w:rsidR="00B02AEE" w:rsidRPr="00DC2622">
        <w:rPr>
          <w:rFonts w:ascii="Verdana" w:hAnsi="Verdana"/>
          <w:b/>
          <w:bCs/>
          <w:i/>
        </w:rPr>
        <w:t>:</w:t>
      </w:r>
      <w:r w:rsidR="00B02AEE">
        <w:rPr>
          <w:rFonts w:ascii="Verdana" w:hAnsi="Verdana"/>
          <w:b/>
          <w:bCs/>
          <w:i/>
        </w:rPr>
        <w:t xml:space="preserve"> </w:t>
      </w:r>
      <w:r w:rsidR="002241C5" w:rsidRPr="002A4634">
        <w:rPr>
          <w:rFonts w:ascii="Verdana" w:hAnsi="Verdana"/>
          <w:i/>
        </w:rPr>
        <w:t>Dänische Fenster öffnen traditionell nach außen</w:t>
      </w:r>
      <w:r w:rsidR="002241C5">
        <w:rPr>
          <w:rFonts w:ascii="Verdana" w:hAnsi="Verdana"/>
          <w:i/>
        </w:rPr>
        <w:t xml:space="preserve">. Es gibt sie </w:t>
      </w:r>
      <w:r w:rsidR="00E14BF4">
        <w:rPr>
          <w:rFonts w:ascii="Verdana" w:hAnsi="Verdana"/>
          <w:i/>
        </w:rPr>
        <w:t>auch in modernen Varianten. (Bild: Frovin)</w:t>
      </w:r>
    </w:p>
    <w:p w14:paraId="6AA64896" w14:textId="77777777" w:rsidR="00B02AEE" w:rsidRDefault="00B02AEE" w:rsidP="00DC2622">
      <w:pPr>
        <w:rPr>
          <w:rFonts w:ascii="Verdana" w:hAnsi="Verdana"/>
          <w:i/>
        </w:rPr>
      </w:pPr>
    </w:p>
    <w:p w14:paraId="29BA7C53" w14:textId="6DACEF62" w:rsidR="00B02AEE" w:rsidRPr="002A4634" w:rsidRDefault="00EE323C" w:rsidP="00B02AEE">
      <w:pPr>
        <w:rPr>
          <w:rFonts w:ascii="Verdana" w:hAnsi="Verdana"/>
          <w:i/>
          <w:iCs/>
        </w:rPr>
      </w:pPr>
      <w:r>
        <w:rPr>
          <w:rFonts w:ascii="Verdana" w:hAnsi="Verdana"/>
          <w:b/>
          <w:bCs/>
          <w:i/>
        </w:rPr>
        <w:t>4</w:t>
      </w:r>
      <w:r w:rsidRPr="00EE323C">
        <w:rPr>
          <w:rFonts w:ascii="Verdana" w:hAnsi="Verdana"/>
          <w:b/>
          <w:bCs/>
          <w:i/>
        </w:rPr>
        <w:t>-Daenische-Holzfenster</w:t>
      </w:r>
      <w:r w:rsidR="00B02AEE" w:rsidRPr="00DC2622">
        <w:rPr>
          <w:rFonts w:ascii="Verdana" w:hAnsi="Verdana"/>
          <w:b/>
          <w:bCs/>
          <w:i/>
        </w:rPr>
        <w:t>:</w:t>
      </w:r>
      <w:r w:rsidR="002A4634">
        <w:rPr>
          <w:rFonts w:ascii="Verdana" w:hAnsi="Verdana"/>
          <w:b/>
          <w:bCs/>
          <w:i/>
        </w:rPr>
        <w:t xml:space="preserve"> </w:t>
      </w:r>
      <w:r w:rsidR="002241C5" w:rsidRPr="002241C5">
        <w:rPr>
          <w:rFonts w:ascii="Verdana" w:hAnsi="Verdana"/>
          <w:bCs/>
          <w:i/>
          <w:iCs/>
        </w:rPr>
        <w:t>Mit Zargen schon ab 45 mm ermöglichen diese Rahmen einen deutlich höheren Glasanteil und steigern den Lichteinfall – verglichen mit Standardprofilen um bis zu 30 Prozent</w:t>
      </w:r>
      <w:r w:rsidR="002A4634" w:rsidRPr="002241C5">
        <w:rPr>
          <w:rFonts w:ascii="Verdana" w:hAnsi="Verdana"/>
          <w:bCs/>
          <w:i/>
          <w:iCs/>
        </w:rPr>
        <w:t>.</w:t>
      </w:r>
      <w:r w:rsidR="002A4634" w:rsidRPr="002A4634">
        <w:rPr>
          <w:rFonts w:ascii="Verdana" w:hAnsi="Verdana"/>
          <w:bCs/>
          <w:i/>
          <w:iCs/>
        </w:rPr>
        <w:t xml:space="preserve"> </w:t>
      </w:r>
      <w:r w:rsidR="00B02AEE" w:rsidRPr="002A4634">
        <w:rPr>
          <w:rFonts w:ascii="Verdana" w:hAnsi="Verdana"/>
          <w:i/>
          <w:iCs/>
        </w:rPr>
        <w:t>(Bild: Frovin)</w:t>
      </w:r>
    </w:p>
    <w:p w14:paraId="760E9D6E" w14:textId="77777777" w:rsidR="00B02AEE" w:rsidRDefault="00B02AEE" w:rsidP="00DC2622">
      <w:pPr>
        <w:rPr>
          <w:rFonts w:ascii="Verdana" w:hAnsi="Verdana"/>
          <w:i/>
        </w:rPr>
      </w:pPr>
    </w:p>
    <w:p w14:paraId="01921764" w14:textId="2F91EC5F" w:rsidR="00B02AEE" w:rsidRDefault="00EE323C" w:rsidP="00B02AEE">
      <w:pPr>
        <w:rPr>
          <w:rFonts w:ascii="Verdana" w:hAnsi="Verdana"/>
          <w:i/>
        </w:rPr>
      </w:pPr>
      <w:r>
        <w:rPr>
          <w:rFonts w:ascii="Verdana" w:hAnsi="Verdana"/>
          <w:b/>
          <w:bCs/>
          <w:i/>
        </w:rPr>
        <w:t>5-</w:t>
      </w:r>
      <w:r w:rsidR="00B02AEE">
        <w:rPr>
          <w:rFonts w:ascii="Verdana" w:hAnsi="Verdana"/>
          <w:b/>
          <w:bCs/>
          <w:i/>
        </w:rPr>
        <w:t>Daenische-</w:t>
      </w:r>
      <w:r>
        <w:rPr>
          <w:rFonts w:ascii="Verdana" w:hAnsi="Verdana"/>
          <w:b/>
          <w:bCs/>
          <w:i/>
        </w:rPr>
        <w:t>Holzf</w:t>
      </w:r>
      <w:r w:rsidR="00B02AEE">
        <w:rPr>
          <w:rFonts w:ascii="Verdana" w:hAnsi="Verdana"/>
          <w:b/>
          <w:bCs/>
          <w:i/>
        </w:rPr>
        <w:t>enster</w:t>
      </w:r>
      <w:r w:rsidR="00B02AEE" w:rsidRPr="00DC2622">
        <w:rPr>
          <w:rFonts w:ascii="Verdana" w:hAnsi="Verdana"/>
          <w:b/>
          <w:bCs/>
          <w:i/>
        </w:rPr>
        <w:t>:</w:t>
      </w:r>
      <w:r w:rsidR="00B02AEE">
        <w:rPr>
          <w:rFonts w:ascii="Verdana" w:hAnsi="Verdana"/>
          <w:b/>
          <w:bCs/>
          <w:i/>
        </w:rPr>
        <w:t xml:space="preserve"> </w:t>
      </w:r>
      <w:r w:rsidR="00345801" w:rsidRPr="0054203D">
        <w:rPr>
          <w:rFonts w:ascii="Verdana" w:hAnsi="Verdana"/>
          <w:i/>
        </w:rPr>
        <w:t>Die dänischen Fenster</w:t>
      </w:r>
      <w:r w:rsidR="00345801">
        <w:rPr>
          <w:rFonts w:ascii="Verdana" w:hAnsi="Verdana"/>
          <w:b/>
          <w:bCs/>
          <w:i/>
        </w:rPr>
        <w:t xml:space="preserve"> </w:t>
      </w:r>
      <w:r w:rsidR="00345801" w:rsidRPr="0054203D">
        <w:rPr>
          <w:rFonts w:ascii="Verdana" w:hAnsi="Verdana"/>
          <w:bCs/>
          <w:i/>
          <w:iCs/>
        </w:rPr>
        <w:t>entsprechen aktuellen Energiestandards und sind – je nach Ausführung – förderfähig. Der Einbau erfolgt durch geschulte Schreinereifachbetriebe</w:t>
      </w:r>
      <w:r w:rsidR="00345801" w:rsidRPr="0054203D">
        <w:rPr>
          <w:rFonts w:ascii="Verdana" w:hAnsi="Verdana"/>
          <w:i/>
          <w:iCs/>
        </w:rPr>
        <w:t xml:space="preserve"> (Bild: Frovin)</w:t>
      </w:r>
    </w:p>
    <w:p w14:paraId="45380B2C" w14:textId="77777777" w:rsidR="00EE323C" w:rsidRDefault="00EE323C" w:rsidP="00B02AEE">
      <w:pPr>
        <w:rPr>
          <w:rFonts w:ascii="Verdana" w:hAnsi="Verdana"/>
          <w:i/>
        </w:rPr>
      </w:pPr>
    </w:p>
    <w:p w14:paraId="794EC5B0" w14:textId="2A0E7315" w:rsidR="00EE323C" w:rsidRDefault="002241C5" w:rsidP="00EE323C">
      <w:pPr>
        <w:rPr>
          <w:rFonts w:ascii="Verdana" w:hAnsi="Verdana"/>
          <w:i/>
        </w:rPr>
      </w:pPr>
      <w:r>
        <w:rPr>
          <w:rFonts w:ascii="Verdana" w:hAnsi="Verdana"/>
          <w:b/>
          <w:bCs/>
          <w:i/>
        </w:rPr>
        <w:t>6</w:t>
      </w:r>
      <w:r w:rsidR="00EE323C" w:rsidRPr="00EE323C">
        <w:rPr>
          <w:rFonts w:ascii="Verdana" w:hAnsi="Verdana"/>
          <w:b/>
          <w:bCs/>
          <w:i/>
        </w:rPr>
        <w:t>-</w:t>
      </w:r>
      <w:r w:rsidR="00EE323C">
        <w:rPr>
          <w:rFonts w:ascii="Verdana" w:hAnsi="Verdana"/>
          <w:b/>
          <w:bCs/>
          <w:i/>
        </w:rPr>
        <w:t>Daenische-Holzfenster</w:t>
      </w:r>
      <w:r w:rsidR="00EE323C" w:rsidRPr="00DC2622">
        <w:rPr>
          <w:rFonts w:ascii="Verdana" w:hAnsi="Verdana"/>
          <w:b/>
          <w:bCs/>
          <w:i/>
        </w:rPr>
        <w:t>:</w:t>
      </w:r>
      <w:r w:rsidR="00EE323C">
        <w:rPr>
          <w:rFonts w:ascii="Verdana" w:hAnsi="Verdana"/>
          <w:b/>
          <w:bCs/>
          <w:i/>
        </w:rPr>
        <w:t xml:space="preserve"> </w:t>
      </w:r>
      <w:r w:rsidRPr="002241C5">
        <w:rPr>
          <w:rFonts w:ascii="Verdana" w:hAnsi="Verdana"/>
          <w:bCs/>
          <w:i/>
          <w:iCs/>
        </w:rPr>
        <w:t>Geöffnete Fensterflügel ragen nicht in den Raum hinein und kommen Vorhängen nicht mehr in die Quere. Pflanzen und Dekoration müssen zum Lüften nicht mehr von der Fensterbank geräumt werden</w:t>
      </w:r>
      <w:r>
        <w:rPr>
          <w:rFonts w:ascii="Verdana" w:hAnsi="Verdana"/>
          <w:bCs/>
          <w:i/>
          <w:iCs/>
        </w:rPr>
        <w:t>.</w:t>
      </w:r>
      <w:r w:rsidR="00EE323C">
        <w:rPr>
          <w:rFonts w:ascii="Verdana" w:hAnsi="Verdana"/>
          <w:i/>
        </w:rPr>
        <w:t xml:space="preserve"> (Bild: Frovin)</w:t>
      </w:r>
    </w:p>
    <w:p w14:paraId="48EE8A78" w14:textId="77777777" w:rsidR="002241C5" w:rsidRDefault="002241C5" w:rsidP="00EE323C">
      <w:pPr>
        <w:rPr>
          <w:rFonts w:ascii="Verdana" w:hAnsi="Verdana"/>
          <w:i/>
        </w:rPr>
      </w:pPr>
    </w:p>
    <w:p w14:paraId="5F3D81EF" w14:textId="18D569E3" w:rsidR="002241C5" w:rsidRDefault="002241C5" w:rsidP="00EE323C">
      <w:pPr>
        <w:rPr>
          <w:rFonts w:ascii="Verdana" w:hAnsi="Verdana"/>
          <w:i/>
        </w:rPr>
      </w:pPr>
      <w:r>
        <w:rPr>
          <w:rFonts w:ascii="Verdana" w:hAnsi="Verdana"/>
          <w:b/>
          <w:bCs/>
          <w:i/>
        </w:rPr>
        <w:t xml:space="preserve">7-Daenische-Holzfenster: </w:t>
      </w:r>
      <w:r>
        <w:rPr>
          <w:rFonts w:ascii="Verdana" w:hAnsi="Verdana"/>
          <w:i/>
        </w:rPr>
        <w:t>Klappfenster sind v.a. im Dachgeschoss beliebt. Der geöffnete Flügel wirkt wie ein kleines Dach und bietet einen guten Regenschutz. (Bild: Frovin)</w:t>
      </w:r>
    </w:p>
    <w:p w14:paraId="5E02F39C" w14:textId="77777777" w:rsidR="00EE323C" w:rsidRDefault="00EE323C" w:rsidP="00EE323C">
      <w:pPr>
        <w:rPr>
          <w:rFonts w:ascii="Verdana" w:hAnsi="Verdana"/>
          <w:i/>
        </w:rPr>
      </w:pPr>
    </w:p>
    <w:p w14:paraId="32489F7C" w14:textId="23F8499E" w:rsidR="00EE323C" w:rsidRDefault="00EE323C" w:rsidP="00EE323C">
      <w:pPr>
        <w:rPr>
          <w:rFonts w:ascii="Verdana" w:hAnsi="Verdana"/>
          <w:i/>
        </w:rPr>
      </w:pPr>
      <w:r>
        <w:rPr>
          <w:rFonts w:ascii="Verdana" w:hAnsi="Verdana"/>
          <w:b/>
          <w:bCs/>
          <w:i/>
        </w:rPr>
        <w:t>8-Daenische-Holzfenster</w:t>
      </w:r>
      <w:r w:rsidRPr="00DC2622">
        <w:rPr>
          <w:rFonts w:ascii="Verdana" w:hAnsi="Verdana"/>
          <w:b/>
          <w:bCs/>
          <w:i/>
        </w:rPr>
        <w:t>:</w:t>
      </w:r>
      <w:r>
        <w:rPr>
          <w:rFonts w:ascii="Verdana" w:hAnsi="Verdana"/>
          <w:b/>
          <w:bCs/>
          <w:i/>
        </w:rPr>
        <w:t xml:space="preserve"> </w:t>
      </w:r>
      <w:r w:rsidRPr="00EE323C">
        <w:rPr>
          <w:rFonts w:ascii="Verdana" w:hAnsi="Verdana"/>
          <w:i/>
        </w:rPr>
        <w:t xml:space="preserve">Die großen Fenster </w:t>
      </w:r>
      <w:r>
        <w:rPr>
          <w:rFonts w:ascii="Verdana" w:hAnsi="Verdana"/>
          <w:i/>
        </w:rPr>
        <w:t xml:space="preserve">sorgen </w:t>
      </w:r>
      <w:r w:rsidRPr="00EE323C">
        <w:rPr>
          <w:rFonts w:ascii="Verdana" w:hAnsi="Verdana"/>
          <w:i/>
        </w:rPr>
        <w:t>für viel Licht</w:t>
      </w:r>
      <w:r>
        <w:rPr>
          <w:rFonts w:ascii="Verdana" w:hAnsi="Verdana"/>
          <w:i/>
        </w:rPr>
        <w:t xml:space="preserve">, die </w:t>
      </w:r>
      <w:r w:rsidRPr="00EE323C">
        <w:rPr>
          <w:rFonts w:ascii="Verdana" w:hAnsi="Verdana"/>
          <w:i/>
        </w:rPr>
        <w:t>Terrassentür greift die Gestaltung der Fenster auf und unterstützt den Charakter der skandinavischen Holzfenster. (Bild: Frovin / Nadia Geißler Raumgestaltung)</w:t>
      </w:r>
      <w:r>
        <w:rPr>
          <w:rFonts w:ascii="Verdana" w:hAnsi="Verdana"/>
          <w:i/>
        </w:rPr>
        <w:t xml:space="preserve"> </w:t>
      </w:r>
    </w:p>
    <w:p w14:paraId="271B1C88" w14:textId="77777777" w:rsidR="00EE323C" w:rsidRDefault="00EE323C" w:rsidP="00EE323C">
      <w:pPr>
        <w:rPr>
          <w:rFonts w:ascii="Verdana" w:hAnsi="Verdana"/>
          <w:i/>
        </w:rPr>
      </w:pPr>
    </w:p>
    <w:p w14:paraId="562267FE" w14:textId="3B277A5B" w:rsidR="00EE323C" w:rsidRDefault="00EE323C" w:rsidP="00EE323C">
      <w:pPr>
        <w:rPr>
          <w:rFonts w:ascii="Verdana" w:hAnsi="Verdana"/>
          <w:i/>
        </w:rPr>
      </w:pPr>
      <w:r>
        <w:rPr>
          <w:rFonts w:ascii="Verdana" w:hAnsi="Verdana"/>
          <w:b/>
          <w:bCs/>
          <w:i/>
        </w:rPr>
        <w:t>9</w:t>
      </w:r>
      <w:r w:rsidRPr="00EE323C">
        <w:rPr>
          <w:rFonts w:ascii="Verdana" w:hAnsi="Verdana"/>
          <w:b/>
          <w:bCs/>
          <w:i/>
        </w:rPr>
        <w:t>-Daenische-Holzfenster</w:t>
      </w:r>
      <w:r w:rsidRPr="00DC2622">
        <w:rPr>
          <w:rFonts w:ascii="Verdana" w:hAnsi="Verdana"/>
          <w:b/>
          <w:bCs/>
          <w:i/>
        </w:rPr>
        <w:t>:</w:t>
      </w:r>
      <w:r>
        <w:rPr>
          <w:rFonts w:ascii="Verdana" w:hAnsi="Verdana"/>
          <w:b/>
          <w:bCs/>
          <w:i/>
        </w:rPr>
        <w:t xml:space="preserve"> </w:t>
      </w:r>
      <w:r w:rsidR="00712E50" w:rsidRPr="00712E50">
        <w:rPr>
          <w:rFonts w:ascii="Verdana" w:hAnsi="Verdana"/>
          <w:bCs/>
          <w:i/>
          <w:iCs/>
        </w:rPr>
        <w:t>Die nordische Eleganz lässt sich problemlos mit aktuellen energetischen Anforderungen verbinden: Mit einer Dreifachverglasung erreichen die Elemente ausgezeichnete Wärmedämmwerte</w:t>
      </w:r>
      <w:r w:rsidR="00712E50">
        <w:rPr>
          <w:rFonts w:ascii="Verdana" w:hAnsi="Verdana"/>
          <w:i/>
        </w:rPr>
        <w:t>.</w:t>
      </w:r>
      <w:r>
        <w:rPr>
          <w:rFonts w:ascii="Verdana" w:hAnsi="Verdana"/>
          <w:i/>
        </w:rPr>
        <w:t xml:space="preserve"> (Bild: Frovin)</w:t>
      </w:r>
    </w:p>
    <w:p w14:paraId="00FC6C45" w14:textId="77777777" w:rsidR="00EE323C" w:rsidRDefault="00EE323C" w:rsidP="00EE323C">
      <w:pPr>
        <w:rPr>
          <w:rFonts w:ascii="Verdana" w:hAnsi="Verdana"/>
          <w:i/>
        </w:rPr>
      </w:pPr>
    </w:p>
    <w:p w14:paraId="2467D592" w14:textId="2CE6C37C" w:rsidR="00345801" w:rsidRPr="0054203D" w:rsidRDefault="00EE323C" w:rsidP="00EE323C">
      <w:pPr>
        <w:rPr>
          <w:rFonts w:ascii="Verdana" w:hAnsi="Verdana"/>
          <w:i/>
          <w:iCs/>
        </w:rPr>
      </w:pPr>
      <w:r>
        <w:rPr>
          <w:rFonts w:ascii="Verdana" w:hAnsi="Verdana"/>
          <w:b/>
          <w:bCs/>
          <w:i/>
        </w:rPr>
        <w:t>10-Daenische-Holzfenster</w:t>
      </w:r>
      <w:r w:rsidRPr="00DC2622">
        <w:rPr>
          <w:rFonts w:ascii="Verdana" w:hAnsi="Verdana"/>
          <w:b/>
          <w:bCs/>
          <w:i/>
        </w:rPr>
        <w:t>:</w:t>
      </w:r>
      <w:r>
        <w:rPr>
          <w:rFonts w:ascii="Verdana" w:hAnsi="Verdana"/>
          <w:b/>
          <w:bCs/>
          <w:i/>
        </w:rPr>
        <w:t xml:space="preserve"> </w:t>
      </w:r>
      <w:r w:rsidR="00345801" w:rsidRPr="002241C5">
        <w:rPr>
          <w:rFonts w:ascii="Verdana" w:hAnsi="Verdana"/>
          <w:i/>
        </w:rPr>
        <w:t>N</w:t>
      </w:r>
      <w:r w:rsidR="00345801" w:rsidRPr="002A4634">
        <w:rPr>
          <w:rFonts w:ascii="Verdana" w:hAnsi="Verdana"/>
          <w:bCs/>
          <w:i/>
        </w:rPr>
        <w:t>ordskandinavische</w:t>
      </w:r>
      <w:r w:rsidR="00345801">
        <w:rPr>
          <w:rFonts w:ascii="Verdana" w:hAnsi="Verdana"/>
          <w:bCs/>
          <w:i/>
        </w:rPr>
        <w:t>s</w:t>
      </w:r>
      <w:r w:rsidR="00345801" w:rsidRPr="002A4634">
        <w:rPr>
          <w:rFonts w:ascii="Verdana" w:hAnsi="Verdana"/>
          <w:bCs/>
          <w:i/>
        </w:rPr>
        <w:t xml:space="preserve"> Kiefernkernholz ist besonders widerstandsfähig gegen Witterungseinflüsse und erlaubt mit seiner natürlichen Festigkeit deutlich schlankere Profile als Standardfenster. </w:t>
      </w:r>
      <w:r w:rsidR="00345801" w:rsidRPr="002A4634">
        <w:rPr>
          <w:rFonts w:ascii="Verdana" w:hAnsi="Verdana"/>
          <w:i/>
        </w:rPr>
        <w:t>(Bild: Frovin)</w:t>
      </w:r>
    </w:p>
    <w:p w14:paraId="257B2DA0" w14:textId="77777777" w:rsidR="00B02AEE" w:rsidRPr="0054203D" w:rsidRDefault="00B02AEE" w:rsidP="00DC2622">
      <w:pPr>
        <w:rPr>
          <w:rFonts w:ascii="Verdana" w:hAnsi="Verdana"/>
          <w:i/>
          <w:iCs/>
        </w:rPr>
      </w:pPr>
    </w:p>
    <w:p w14:paraId="698329BF" w14:textId="1C37FBCF" w:rsidR="00967E85" w:rsidRDefault="00967E85" w:rsidP="00967E85">
      <w:pPr>
        <w:rPr>
          <w:rFonts w:ascii="Verdana" w:hAnsi="Verdana"/>
          <w:i/>
        </w:rPr>
      </w:pPr>
      <w:r>
        <w:rPr>
          <w:rFonts w:ascii="Verdana" w:hAnsi="Verdana"/>
          <w:i/>
        </w:rPr>
        <w:t>-------------------------------------------------------------------------------</w:t>
      </w:r>
    </w:p>
    <w:p w14:paraId="2C61CA6A" w14:textId="707AC81B" w:rsidR="003E1289" w:rsidRDefault="00E624E6" w:rsidP="000E1FBD">
      <w:pPr>
        <w:overflowPunct/>
        <w:autoSpaceDE/>
        <w:autoSpaceDN/>
        <w:adjustRightInd/>
        <w:textAlignment w:val="auto"/>
        <w:rPr>
          <w:rFonts w:ascii="Verdana" w:hAnsi="Verdana"/>
        </w:rPr>
      </w:pPr>
      <w:r>
        <w:rPr>
          <w:rFonts w:ascii="Verdana" w:hAnsi="Verdana"/>
        </w:rPr>
        <w:t xml:space="preserve"> </w:t>
      </w:r>
    </w:p>
    <w:p w14:paraId="544013ED" w14:textId="77777777" w:rsidR="0091111A" w:rsidRPr="00D518B0" w:rsidRDefault="0091111A" w:rsidP="00915628">
      <w:pPr>
        <w:rPr>
          <w:rFonts w:ascii="Verdana" w:hAnsi="Verdana" w:cs="Arial"/>
          <w:i/>
          <w:color w:val="000000"/>
          <w:szCs w:val="15"/>
          <w:lang w:val="it-IT"/>
        </w:rPr>
      </w:pPr>
      <w:r w:rsidRPr="00D518B0">
        <w:rPr>
          <w:rFonts w:ascii="Verdana" w:hAnsi="Verdana" w:cs="Arial"/>
          <w:i/>
          <w:color w:val="000000"/>
          <w:szCs w:val="15"/>
          <w:lang w:val="it-IT"/>
        </w:rPr>
        <w:t>Frovin</w:t>
      </w:r>
      <w:r w:rsidR="000B5658">
        <w:rPr>
          <w:rFonts w:ascii="Verdana" w:hAnsi="Verdana" w:cs="Arial"/>
          <w:i/>
          <w:color w:val="000000"/>
          <w:szCs w:val="15"/>
          <w:lang w:val="it-IT"/>
        </w:rPr>
        <w:t xml:space="preserve"> </w:t>
      </w:r>
      <w:r w:rsidR="000B5658" w:rsidRPr="000B5658">
        <w:rPr>
          <w:rFonts w:ascii="Verdana" w:hAnsi="Verdana" w:cs="Arial"/>
          <w:i/>
          <w:color w:val="000000"/>
          <w:szCs w:val="15"/>
          <w:lang w:val="it-IT"/>
        </w:rPr>
        <w:t>GmbH</w:t>
      </w:r>
      <w:r w:rsidRPr="00D518B0">
        <w:rPr>
          <w:rFonts w:ascii="Verdana" w:hAnsi="Verdana" w:cs="Arial"/>
          <w:i/>
          <w:color w:val="000000"/>
          <w:szCs w:val="15"/>
          <w:lang w:val="it-IT"/>
        </w:rPr>
        <w:t xml:space="preserve"> </w:t>
      </w:r>
    </w:p>
    <w:p w14:paraId="394960D0" w14:textId="77777777" w:rsidR="0091111A" w:rsidRPr="00D518B0" w:rsidRDefault="0091111A" w:rsidP="00D518B0">
      <w:pPr>
        <w:spacing w:line="260" w:lineRule="atLeast"/>
        <w:rPr>
          <w:rFonts w:ascii="Verdana" w:hAnsi="Verdana" w:cs="Arial"/>
          <w:i/>
          <w:color w:val="000000"/>
          <w:szCs w:val="15"/>
          <w:lang w:val="it-IT"/>
        </w:rPr>
      </w:pPr>
      <w:r w:rsidRPr="00D518B0">
        <w:rPr>
          <w:rFonts w:ascii="Verdana" w:hAnsi="Verdana" w:cs="Arial"/>
          <w:i/>
          <w:color w:val="000000"/>
          <w:szCs w:val="15"/>
          <w:lang w:val="it-IT"/>
        </w:rPr>
        <w:t xml:space="preserve">Breite Straße 23 </w:t>
      </w:r>
    </w:p>
    <w:p w14:paraId="4F13CCC0"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40670 Meerbusch-Osterath </w:t>
      </w:r>
    </w:p>
    <w:p w14:paraId="45A2BCA3" w14:textId="117CF8FE" w:rsidR="004060BC"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Tel. 02159 91670</w:t>
      </w:r>
    </w:p>
    <w:p w14:paraId="179B1BE8" w14:textId="77777777" w:rsidR="0091111A" w:rsidRPr="00D518B0" w:rsidRDefault="004060BC" w:rsidP="00D518B0">
      <w:pPr>
        <w:spacing w:line="260" w:lineRule="atLeast"/>
        <w:rPr>
          <w:rFonts w:ascii="Verdana" w:hAnsi="Verdana"/>
          <w:i/>
        </w:rPr>
      </w:pPr>
      <w:r w:rsidRPr="00D518B0">
        <w:rPr>
          <w:rFonts w:ascii="Verdana" w:hAnsi="Verdana" w:cs="Arial"/>
          <w:i/>
          <w:color w:val="000000"/>
          <w:szCs w:val="15"/>
        </w:rPr>
        <w:t>E-Mail: info</w:t>
      </w:r>
      <w:r w:rsidR="0091111A" w:rsidRPr="00D518B0">
        <w:rPr>
          <w:rFonts w:ascii="Verdana" w:hAnsi="Verdana" w:cs="Arial"/>
          <w:i/>
          <w:color w:val="000000"/>
          <w:szCs w:val="15"/>
        </w:rPr>
        <w:t>@frovin.de</w:t>
      </w:r>
    </w:p>
    <w:p w14:paraId="348A4064" w14:textId="77777777" w:rsidR="00B2201F" w:rsidRDefault="00B2201F" w:rsidP="00B2201F">
      <w:pPr>
        <w:pStyle w:val="StandardWeb"/>
        <w:spacing w:before="0" w:beforeAutospacing="0" w:after="0" w:afterAutospacing="0"/>
        <w:rPr>
          <w:rFonts w:ascii="Verdana" w:hAnsi="Verdana" w:cs="Arial"/>
          <w:sz w:val="20"/>
        </w:rPr>
      </w:pPr>
      <w:bookmarkStart w:id="0" w:name="OLE_LINK1"/>
    </w:p>
    <w:p w14:paraId="0B226871" w14:textId="77777777" w:rsidR="007719C3" w:rsidRDefault="007719C3" w:rsidP="00B2201F">
      <w:pPr>
        <w:pStyle w:val="StandardWeb"/>
        <w:spacing w:before="0" w:beforeAutospacing="0" w:after="0" w:afterAutospacing="0"/>
        <w:rPr>
          <w:rFonts w:ascii="Verdana" w:hAnsi="Verdana" w:cs="Arial"/>
          <w:sz w:val="20"/>
        </w:rPr>
      </w:pPr>
    </w:p>
    <w:p w14:paraId="254EA79E" w14:textId="3DD2C54B" w:rsidR="007E073A" w:rsidRPr="00915628" w:rsidRDefault="00915628" w:rsidP="007E073A">
      <w:pPr>
        <w:pStyle w:val="StandardWeb"/>
        <w:spacing w:before="0" w:beforeAutospacing="0" w:after="0" w:afterAutospacing="0"/>
        <w:rPr>
          <w:rFonts w:ascii="Verdana" w:hAnsi="Verdana" w:cs="Arial"/>
          <w:bCs/>
          <w:sz w:val="21"/>
          <w:szCs w:val="21"/>
        </w:rPr>
      </w:pPr>
      <w:r w:rsidRPr="00C17BEC">
        <w:rPr>
          <w:rFonts w:ascii="Verdana" w:hAnsi="Verdana" w:cs="Arial"/>
          <w:bCs/>
          <w:sz w:val="21"/>
          <w:szCs w:val="21"/>
          <w:u w:val="single"/>
        </w:rPr>
        <w:t>Pressekontakt</w:t>
      </w:r>
      <w:r w:rsidRPr="00915628">
        <w:rPr>
          <w:rFonts w:ascii="Verdana" w:hAnsi="Verdana" w:cs="Arial"/>
          <w:bCs/>
          <w:sz w:val="21"/>
          <w:szCs w:val="21"/>
        </w:rPr>
        <w:t xml:space="preserve"> </w:t>
      </w:r>
    </w:p>
    <w:p w14:paraId="55812CFE" w14:textId="25B53721" w:rsidR="0091111A" w:rsidRPr="00915628" w:rsidRDefault="00775651" w:rsidP="005E3177">
      <w:pPr>
        <w:pStyle w:val="StandardWeb"/>
        <w:spacing w:before="60" w:beforeAutospacing="0" w:after="0" w:afterAutospacing="0" w:line="280" w:lineRule="atLeast"/>
        <w:rPr>
          <w:rFonts w:ascii="Verdana" w:hAnsi="Verdana" w:cs="Arial"/>
          <w:bCs/>
          <w:sz w:val="21"/>
          <w:szCs w:val="21"/>
        </w:rPr>
      </w:pPr>
      <w:r>
        <w:rPr>
          <w:rFonts w:ascii="Verdana" w:hAnsi="Verdana" w:cs="Arial"/>
          <w:bCs/>
          <w:sz w:val="21"/>
          <w:szCs w:val="21"/>
        </w:rPr>
        <w:t xml:space="preserve">PR </w:t>
      </w:r>
      <w:r w:rsidR="0091111A" w:rsidRPr="00915628">
        <w:rPr>
          <w:rFonts w:ascii="Verdana" w:hAnsi="Verdana" w:cs="Arial"/>
          <w:bCs/>
          <w:sz w:val="21"/>
          <w:szCs w:val="21"/>
        </w:rPr>
        <w:t>J</w:t>
      </w:r>
      <w:r>
        <w:rPr>
          <w:rFonts w:ascii="Verdana" w:hAnsi="Verdana" w:cs="Arial"/>
          <w:bCs/>
          <w:sz w:val="21"/>
          <w:szCs w:val="21"/>
        </w:rPr>
        <w:t>äger</w:t>
      </w:r>
    </w:p>
    <w:p w14:paraId="57A7E8E2" w14:textId="39278AC6" w:rsidR="0091111A" w:rsidRPr="00915628" w:rsidRDefault="0091111A" w:rsidP="005E3177">
      <w:pPr>
        <w:pStyle w:val="StandardWeb"/>
        <w:spacing w:before="0" w:beforeAutospacing="0" w:after="0" w:afterAutospacing="0" w:line="280" w:lineRule="atLeast"/>
        <w:rPr>
          <w:rFonts w:ascii="Verdana" w:hAnsi="Verdana" w:cs="Arial"/>
          <w:bCs/>
          <w:sz w:val="21"/>
          <w:szCs w:val="21"/>
        </w:rPr>
      </w:pPr>
      <w:r w:rsidRPr="00915628">
        <w:rPr>
          <w:rFonts w:ascii="Verdana" w:hAnsi="Verdana" w:cs="Arial"/>
          <w:bCs/>
          <w:sz w:val="21"/>
          <w:szCs w:val="21"/>
        </w:rPr>
        <w:t xml:space="preserve">Kettelerstraße </w:t>
      </w:r>
      <w:r w:rsidR="005E3177">
        <w:rPr>
          <w:rFonts w:ascii="Verdana" w:hAnsi="Verdana" w:cs="Arial"/>
          <w:bCs/>
          <w:sz w:val="21"/>
          <w:szCs w:val="21"/>
        </w:rPr>
        <w:t>5</w:t>
      </w:r>
    </w:p>
    <w:p w14:paraId="5F9E136C" w14:textId="77777777" w:rsidR="0091111A" w:rsidRDefault="0091111A" w:rsidP="005E3177">
      <w:pPr>
        <w:pStyle w:val="StandardWeb"/>
        <w:spacing w:before="0" w:beforeAutospacing="0" w:after="0" w:afterAutospacing="0" w:line="280" w:lineRule="atLeast"/>
        <w:rPr>
          <w:rFonts w:ascii="Verdana" w:hAnsi="Verdana" w:cs="Arial"/>
          <w:bCs/>
          <w:sz w:val="21"/>
          <w:szCs w:val="21"/>
        </w:rPr>
      </w:pPr>
      <w:r w:rsidRPr="00915628">
        <w:rPr>
          <w:rFonts w:ascii="Verdana" w:hAnsi="Verdana" w:cs="Arial"/>
          <w:bCs/>
          <w:sz w:val="21"/>
          <w:szCs w:val="21"/>
        </w:rPr>
        <w:t>97222 Rimpar</w:t>
      </w:r>
    </w:p>
    <w:p w14:paraId="4E429984" w14:textId="2D8CE6BF" w:rsidR="005E3177" w:rsidRPr="00915628" w:rsidRDefault="005E3177" w:rsidP="005E3177">
      <w:pPr>
        <w:pStyle w:val="StandardWeb"/>
        <w:spacing w:before="0" w:beforeAutospacing="0" w:after="0" w:afterAutospacing="0" w:line="280" w:lineRule="atLeast"/>
        <w:rPr>
          <w:rFonts w:ascii="Verdana" w:hAnsi="Verdana" w:cs="Arial"/>
          <w:bCs/>
          <w:sz w:val="21"/>
          <w:szCs w:val="21"/>
        </w:rPr>
      </w:pPr>
      <w:r>
        <w:rPr>
          <w:rFonts w:ascii="Verdana" w:hAnsi="Verdana" w:cs="Arial"/>
          <w:bCs/>
          <w:sz w:val="21"/>
          <w:szCs w:val="21"/>
        </w:rPr>
        <w:t>Tel.: 09365 8878020</w:t>
      </w:r>
    </w:p>
    <w:bookmarkEnd w:id="0"/>
    <w:p w14:paraId="4E5BF099" w14:textId="77777777" w:rsidR="0091111A" w:rsidRPr="00915628" w:rsidRDefault="007E073A" w:rsidP="005E3177">
      <w:pPr>
        <w:spacing w:line="280" w:lineRule="atLeast"/>
        <w:rPr>
          <w:rFonts w:ascii="Verdana" w:hAnsi="Verdana"/>
          <w:vanish/>
          <w:sz w:val="21"/>
          <w:szCs w:val="21"/>
          <w:lang w:val="de-AT"/>
        </w:rPr>
      </w:pPr>
      <w:r w:rsidRPr="00915628">
        <w:rPr>
          <w:rFonts w:ascii="Verdana" w:hAnsi="Verdana"/>
          <w:sz w:val="21"/>
          <w:szCs w:val="21"/>
          <w:lang w:val="de-AT"/>
        </w:rPr>
        <w:t>mail@pr-jaeger.de</w:t>
      </w:r>
    </w:p>
    <w:p w14:paraId="3829F9AB" w14:textId="77777777" w:rsidR="001157A3" w:rsidRPr="00915628" w:rsidRDefault="001157A3" w:rsidP="00B2201F"/>
    <w:sectPr w:rsidR="001157A3" w:rsidRPr="00915628" w:rsidSect="002341D4">
      <w:headerReference w:type="default" r:id="rId7"/>
      <w:pgSz w:w="11907" w:h="16840"/>
      <w:pgMar w:top="1588" w:right="1247"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6E4E" w14:textId="77777777" w:rsidR="00521BF7" w:rsidRDefault="00521BF7" w:rsidP="002341D4">
      <w:r>
        <w:separator/>
      </w:r>
    </w:p>
  </w:endnote>
  <w:endnote w:type="continuationSeparator" w:id="0">
    <w:p w14:paraId="63D45FDA" w14:textId="77777777" w:rsidR="00521BF7" w:rsidRDefault="00521BF7"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MS Gothic"/>
    <w:charset w:val="80"/>
    <w:family w:val="auto"/>
    <w:pitch w:val="variable"/>
  </w:font>
  <w:font w:name="Lohit Hindi">
    <w:charset w:val="8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19D4" w14:textId="77777777" w:rsidR="00521BF7" w:rsidRDefault="00521BF7" w:rsidP="002341D4">
      <w:r>
        <w:separator/>
      </w:r>
    </w:p>
  </w:footnote>
  <w:footnote w:type="continuationSeparator" w:id="0">
    <w:p w14:paraId="5854AE50" w14:textId="77777777" w:rsidR="00521BF7" w:rsidRDefault="00521BF7" w:rsidP="0023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3AAB" w14:textId="77777777" w:rsidR="006646EF" w:rsidRDefault="006646EF">
    <w:pPr>
      <w:pStyle w:val="Kopfzeile"/>
      <w:rPr>
        <w:sz w:val="16"/>
        <w:u w:val="single"/>
      </w:rPr>
    </w:pPr>
  </w:p>
  <w:p w14:paraId="6FD9B851" w14:textId="77777777" w:rsidR="006646EF" w:rsidRPr="00775651" w:rsidRDefault="00C444A7">
    <w:pPr>
      <w:pStyle w:val="Kopfzeile"/>
      <w:jc w:val="right"/>
      <w:rPr>
        <w:rFonts w:ascii="Verdana" w:hAnsi="Verdana"/>
        <w:i/>
        <w:iCs/>
        <w:sz w:val="24"/>
      </w:rPr>
    </w:pPr>
    <w:r w:rsidRPr="00775651">
      <w:rPr>
        <w:rFonts w:ascii="Verdana" w:hAnsi="Verdana"/>
        <w:i/>
        <w:iCs/>
        <w:sz w:val="24"/>
      </w:rPr>
      <w:t>Pressemitteilung</w:t>
    </w:r>
    <w:r w:rsidR="00E309F8" w:rsidRPr="00775651">
      <w:rPr>
        <w:rFonts w:ascii="Verdana" w:hAnsi="Verdana"/>
        <w:i/>
        <w:iCs/>
        <w:sz w:val="24"/>
      </w:rPr>
      <w:t xml:space="preserve"> </w:t>
    </w:r>
  </w:p>
  <w:p w14:paraId="0E80E18E" w14:textId="77777777" w:rsidR="006646EF" w:rsidRPr="00B95B3A" w:rsidRDefault="006646EF">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de-AT"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1A"/>
    <w:rsid w:val="00015310"/>
    <w:rsid w:val="00023662"/>
    <w:rsid w:val="00026FB8"/>
    <w:rsid w:val="00041FF0"/>
    <w:rsid w:val="00066731"/>
    <w:rsid w:val="00085418"/>
    <w:rsid w:val="000A5A2D"/>
    <w:rsid w:val="000B5658"/>
    <w:rsid w:val="000D2B15"/>
    <w:rsid w:val="000E1FBD"/>
    <w:rsid w:val="00113107"/>
    <w:rsid w:val="001157A3"/>
    <w:rsid w:val="001252CF"/>
    <w:rsid w:val="001324C1"/>
    <w:rsid w:val="0014352E"/>
    <w:rsid w:val="00156C78"/>
    <w:rsid w:val="00162DD3"/>
    <w:rsid w:val="00171AB2"/>
    <w:rsid w:val="00177162"/>
    <w:rsid w:val="001801F2"/>
    <w:rsid w:val="00186B2E"/>
    <w:rsid w:val="001946D9"/>
    <w:rsid w:val="00196678"/>
    <w:rsid w:val="001B73B6"/>
    <w:rsid w:val="001E3E8B"/>
    <w:rsid w:val="001F4C03"/>
    <w:rsid w:val="00200EE7"/>
    <w:rsid w:val="00211CA7"/>
    <w:rsid w:val="0021465C"/>
    <w:rsid w:val="00224079"/>
    <w:rsid w:val="002241C5"/>
    <w:rsid w:val="00226286"/>
    <w:rsid w:val="002341D4"/>
    <w:rsid w:val="002349FB"/>
    <w:rsid w:val="002550AD"/>
    <w:rsid w:val="0025728C"/>
    <w:rsid w:val="0026390B"/>
    <w:rsid w:val="00280B6F"/>
    <w:rsid w:val="00280D4C"/>
    <w:rsid w:val="00286488"/>
    <w:rsid w:val="00287095"/>
    <w:rsid w:val="00292F3B"/>
    <w:rsid w:val="002A4634"/>
    <w:rsid w:val="002B2A0A"/>
    <w:rsid w:val="002D09E5"/>
    <w:rsid w:val="002D295D"/>
    <w:rsid w:val="002F59B4"/>
    <w:rsid w:val="0032369B"/>
    <w:rsid w:val="003237AD"/>
    <w:rsid w:val="00332424"/>
    <w:rsid w:val="00341DAC"/>
    <w:rsid w:val="00345801"/>
    <w:rsid w:val="00346B2D"/>
    <w:rsid w:val="00354F0B"/>
    <w:rsid w:val="00355F74"/>
    <w:rsid w:val="00357D67"/>
    <w:rsid w:val="003B299C"/>
    <w:rsid w:val="003D5835"/>
    <w:rsid w:val="003E1289"/>
    <w:rsid w:val="003F5710"/>
    <w:rsid w:val="004060BC"/>
    <w:rsid w:val="00411387"/>
    <w:rsid w:val="00416B2F"/>
    <w:rsid w:val="00420A3F"/>
    <w:rsid w:val="00424126"/>
    <w:rsid w:val="0046618F"/>
    <w:rsid w:val="004A2E4D"/>
    <w:rsid w:val="004A3E91"/>
    <w:rsid w:val="004B2633"/>
    <w:rsid w:val="004B6B40"/>
    <w:rsid w:val="004C1302"/>
    <w:rsid w:val="004C668E"/>
    <w:rsid w:val="004D69C4"/>
    <w:rsid w:val="004E1921"/>
    <w:rsid w:val="004E1A0B"/>
    <w:rsid w:val="004E61E9"/>
    <w:rsid w:val="005063C7"/>
    <w:rsid w:val="00521BF7"/>
    <w:rsid w:val="0052436A"/>
    <w:rsid w:val="00531A42"/>
    <w:rsid w:val="00533988"/>
    <w:rsid w:val="0054203D"/>
    <w:rsid w:val="005432D5"/>
    <w:rsid w:val="00557668"/>
    <w:rsid w:val="005668FC"/>
    <w:rsid w:val="0057171C"/>
    <w:rsid w:val="00590417"/>
    <w:rsid w:val="005C3A40"/>
    <w:rsid w:val="005C6262"/>
    <w:rsid w:val="005D0332"/>
    <w:rsid w:val="005D0C66"/>
    <w:rsid w:val="005E3177"/>
    <w:rsid w:val="006075C8"/>
    <w:rsid w:val="00636372"/>
    <w:rsid w:val="00645893"/>
    <w:rsid w:val="00645D96"/>
    <w:rsid w:val="006544F6"/>
    <w:rsid w:val="006646EF"/>
    <w:rsid w:val="0067370B"/>
    <w:rsid w:val="00675B6E"/>
    <w:rsid w:val="006A4AFB"/>
    <w:rsid w:val="006A5CAA"/>
    <w:rsid w:val="006A5CEF"/>
    <w:rsid w:val="006C434C"/>
    <w:rsid w:val="006F0BB8"/>
    <w:rsid w:val="00712E50"/>
    <w:rsid w:val="00713139"/>
    <w:rsid w:val="00715707"/>
    <w:rsid w:val="00725387"/>
    <w:rsid w:val="007360A0"/>
    <w:rsid w:val="007719C3"/>
    <w:rsid w:val="00775651"/>
    <w:rsid w:val="00782CB0"/>
    <w:rsid w:val="00791749"/>
    <w:rsid w:val="007A36DF"/>
    <w:rsid w:val="007B193C"/>
    <w:rsid w:val="007C6F7A"/>
    <w:rsid w:val="007D0A05"/>
    <w:rsid w:val="007E073A"/>
    <w:rsid w:val="007F1A48"/>
    <w:rsid w:val="00800141"/>
    <w:rsid w:val="008046F1"/>
    <w:rsid w:val="00810715"/>
    <w:rsid w:val="008253F0"/>
    <w:rsid w:val="00841E0E"/>
    <w:rsid w:val="008501EC"/>
    <w:rsid w:val="008555CD"/>
    <w:rsid w:val="00856A7B"/>
    <w:rsid w:val="008674F7"/>
    <w:rsid w:val="008754E5"/>
    <w:rsid w:val="008820D1"/>
    <w:rsid w:val="008D2C44"/>
    <w:rsid w:val="008D49A1"/>
    <w:rsid w:val="008E07D6"/>
    <w:rsid w:val="00904544"/>
    <w:rsid w:val="0090459D"/>
    <w:rsid w:val="0091111A"/>
    <w:rsid w:val="00915628"/>
    <w:rsid w:val="00967E85"/>
    <w:rsid w:val="00982787"/>
    <w:rsid w:val="00982D95"/>
    <w:rsid w:val="0098545A"/>
    <w:rsid w:val="009A2B6F"/>
    <w:rsid w:val="009A4AE8"/>
    <w:rsid w:val="009A667A"/>
    <w:rsid w:val="009B34F7"/>
    <w:rsid w:val="009C5028"/>
    <w:rsid w:val="009D509F"/>
    <w:rsid w:val="009D7AD8"/>
    <w:rsid w:val="00A404D5"/>
    <w:rsid w:val="00A50332"/>
    <w:rsid w:val="00A52DA5"/>
    <w:rsid w:val="00A535C7"/>
    <w:rsid w:val="00A614DB"/>
    <w:rsid w:val="00A72FF2"/>
    <w:rsid w:val="00A90433"/>
    <w:rsid w:val="00A94206"/>
    <w:rsid w:val="00AA4E3D"/>
    <w:rsid w:val="00AC4ADD"/>
    <w:rsid w:val="00AC6D7B"/>
    <w:rsid w:val="00AD3684"/>
    <w:rsid w:val="00AD4B26"/>
    <w:rsid w:val="00AF7F79"/>
    <w:rsid w:val="00B01465"/>
    <w:rsid w:val="00B02AEE"/>
    <w:rsid w:val="00B15E24"/>
    <w:rsid w:val="00B2201F"/>
    <w:rsid w:val="00B36EB5"/>
    <w:rsid w:val="00B456BB"/>
    <w:rsid w:val="00B6335D"/>
    <w:rsid w:val="00B66FE4"/>
    <w:rsid w:val="00B80AC4"/>
    <w:rsid w:val="00B957C8"/>
    <w:rsid w:val="00BA3275"/>
    <w:rsid w:val="00BB6A22"/>
    <w:rsid w:val="00BC1A57"/>
    <w:rsid w:val="00BC44CF"/>
    <w:rsid w:val="00BE755B"/>
    <w:rsid w:val="00BE7E02"/>
    <w:rsid w:val="00BF1346"/>
    <w:rsid w:val="00C17BEC"/>
    <w:rsid w:val="00C21543"/>
    <w:rsid w:val="00C270EC"/>
    <w:rsid w:val="00C343FD"/>
    <w:rsid w:val="00C444A7"/>
    <w:rsid w:val="00C44F75"/>
    <w:rsid w:val="00C53AD7"/>
    <w:rsid w:val="00C6000C"/>
    <w:rsid w:val="00C633D3"/>
    <w:rsid w:val="00C71650"/>
    <w:rsid w:val="00C76EF0"/>
    <w:rsid w:val="00C918C4"/>
    <w:rsid w:val="00C92A72"/>
    <w:rsid w:val="00CA6BC8"/>
    <w:rsid w:val="00CB0B6C"/>
    <w:rsid w:val="00CC1CDD"/>
    <w:rsid w:val="00CD7CAF"/>
    <w:rsid w:val="00D02B7E"/>
    <w:rsid w:val="00D054D8"/>
    <w:rsid w:val="00D21152"/>
    <w:rsid w:val="00D23868"/>
    <w:rsid w:val="00D518B0"/>
    <w:rsid w:val="00D5457A"/>
    <w:rsid w:val="00D7630E"/>
    <w:rsid w:val="00D81915"/>
    <w:rsid w:val="00D85D10"/>
    <w:rsid w:val="00D92FBC"/>
    <w:rsid w:val="00DA6BF6"/>
    <w:rsid w:val="00DC2622"/>
    <w:rsid w:val="00E14BF4"/>
    <w:rsid w:val="00E309F8"/>
    <w:rsid w:val="00E31E74"/>
    <w:rsid w:val="00E35BA2"/>
    <w:rsid w:val="00E478E4"/>
    <w:rsid w:val="00E5317B"/>
    <w:rsid w:val="00E624E6"/>
    <w:rsid w:val="00E6374F"/>
    <w:rsid w:val="00E77B1F"/>
    <w:rsid w:val="00E87780"/>
    <w:rsid w:val="00E9433F"/>
    <w:rsid w:val="00EA25FE"/>
    <w:rsid w:val="00ED3F15"/>
    <w:rsid w:val="00EE323C"/>
    <w:rsid w:val="00EE646B"/>
    <w:rsid w:val="00F02178"/>
    <w:rsid w:val="00F0342D"/>
    <w:rsid w:val="00F16039"/>
    <w:rsid w:val="00F162E4"/>
    <w:rsid w:val="00F25F25"/>
    <w:rsid w:val="00F30CA5"/>
    <w:rsid w:val="00F354E3"/>
    <w:rsid w:val="00F35B95"/>
    <w:rsid w:val="00F37F90"/>
    <w:rsid w:val="00F4390A"/>
    <w:rsid w:val="00F546F3"/>
    <w:rsid w:val="00F64BF7"/>
    <w:rsid w:val="00F74EA3"/>
    <w:rsid w:val="00F757EF"/>
    <w:rsid w:val="00F85BEA"/>
    <w:rsid w:val="00F91EC1"/>
    <w:rsid w:val="00FA1830"/>
    <w:rsid w:val="00FA299E"/>
    <w:rsid w:val="00FE5D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EF4"/>
  <w15:docId w15:val="{BB975853-82CF-4FFC-B82E-7C65413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paragraph" w:styleId="berschrift1">
    <w:name w:val="heading 1"/>
    <w:basedOn w:val="Standard"/>
    <w:link w:val="berschrift1Zchn"/>
    <w:uiPriority w:val="9"/>
    <w:qFormat/>
    <w:rsid w:val="003E1289"/>
    <w:pPr>
      <w:overflowPunct/>
      <w:autoSpaceDE/>
      <w:autoSpaceDN/>
      <w:adjustRightInd/>
      <w:spacing w:before="100" w:beforeAutospacing="1" w:after="100" w:afterAutospacing="1"/>
      <w:textAlignment w:val="auto"/>
      <w:outlineLvl w:val="0"/>
    </w:pPr>
    <w:rPr>
      <w:b/>
      <w:bCs/>
      <w:kern w:val="36"/>
      <w:sz w:val="48"/>
      <w:szCs w:val="48"/>
    </w:rPr>
  </w:style>
  <w:style w:type="paragraph" w:styleId="berschrift3">
    <w:name w:val="heading 3"/>
    <w:basedOn w:val="Standard"/>
    <w:link w:val="berschrift3Zchn"/>
    <w:uiPriority w:val="9"/>
    <w:qFormat/>
    <w:rsid w:val="003E1289"/>
    <w:pPr>
      <w:overflowPunct/>
      <w:autoSpaceDE/>
      <w:autoSpaceDN/>
      <w:adjustRightInd/>
      <w:spacing w:before="100" w:beforeAutospacing="1" w:after="100" w:afterAutospacing="1"/>
      <w:textAlignment w:val="auto"/>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 w:type="paragraph" w:styleId="Textkrper">
    <w:name w:val="Body Text"/>
    <w:basedOn w:val="Standard"/>
    <w:link w:val="TextkrperZchn"/>
    <w:uiPriority w:val="99"/>
    <w:semiHidden/>
    <w:unhideWhenUsed/>
    <w:rsid w:val="00B66FE4"/>
    <w:pPr>
      <w:spacing w:after="120"/>
    </w:pPr>
  </w:style>
  <w:style w:type="character" w:customStyle="1" w:styleId="TextkrperZchn">
    <w:name w:val="Textkörper Zchn"/>
    <w:basedOn w:val="Absatz-Standardschriftart"/>
    <w:link w:val="Textkrper"/>
    <w:uiPriority w:val="99"/>
    <w:semiHidden/>
    <w:rsid w:val="00B66FE4"/>
    <w:rPr>
      <w:rFonts w:ascii="Times New Roman" w:eastAsia="Times New Roman" w:hAnsi="Times New Roman" w:cs="Times New Roman"/>
      <w:sz w:val="20"/>
      <w:szCs w:val="20"/>
      <w:lang w:eastAsia="de-DE"/>
    </w:rPr>
  </w:style>
  <w:style w:type="paragraph" w:customStyle="1" w:styleId="Beschriftung2">
    <w:name w:val="Beschriftung2"/>
    <w:basedOn w:val="Standard"/>
    <w:rsid w:val="008253F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character" w:styleId="Fett">
    <w:name w:val="Strong"/>
    <w:basedOn w:val="Absatz-Standardschriftart"/>
    <w:uiPriority w:val="22"/>
    <w:qFormat/>
    <w:rsid w:val="00A614DB"/>
    <w:rPr>
      <w:b/>
      <w:bCs/>
    </w:rPr>
  </w:style>
  <w:style w:type="character" w:customStyle="1" w:styleId="berschrift1Zchn">
    <w:name w:val="Überschrift 1 Zchn"/>
    <w:basedOn w:val="Absatz-Standardschriftart"/>
    <w:link w:val="berschrift1"/>
    <w:uiPriority w:val="9"/>
    <w:rsid w:val="003E1289"/>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3E1289"/>
    <w:rPr>
      <w:rFonts w:ascii="Times New Roman" w:eastAsia="Times New Roman" w:hAnsi="Times New Roman" w:cs="Times New Roman"/>
      <w:b/>
      <w:bCs/>
      <w:sz w:val="27"/>
      <w:szCs w:val="27"/>
      <w:lang w:eastAsia="de-DE"/>
    </w:rPr>
  </w:style>
  <w:style w:type="character" w:styleId="Kommentarzeichen">
    <w:name w:val="annotation reference"/>
    <w:basedOn w:val="Absatz-Standardschriftart"/>
    <w:uiPriority w:val="99"/>
    <w:semiHidden/>
    <w:unhideWhenUsed/>
    <w:rsid w:val="00E35BA2"/>
    <w:rPr>
      <w:sz w:val="16"/>
      <w:szCs w:val="16"/>
    </w:rPr>
  </w:style>
  <w:style w:type="paragraph" w:styleId="Kommentartext">
    <w:name w:val="annotation text"/>
    <w:basedOn w:val="Standard"/>
    <w:link w:val="KommentartextZchn"/>
    <w:uiPriority w:val="99"/>
    <w:unhideWhenUsed/>
    <w:rsid w:val="00E35BA2"/>
  </w:style>
  <w:style w:type="character" w:customStyle="1" w:styleId="KommentartextZchn">
    <w:name w:val="Kommentartext Zchn"/>
    <w:basedOn w:val="Absatz-Standardschriftart"/>
    <w:link w:val="Kommentartext"/>
    <w:uiPriority w:val="99"/>
    <w:rsid w:val="00E35BA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5BA2"/>
    <w:rPr>
      <w:b/>
      <w:bCs/>
    </w:rPr>
  </w:style>
  <w:style w:type="character" w:customStyle="1" w:styleId="KommentarthemaZchn">
    <w:name w:val="Kommentarthema Zchn"/>
    <w:basedOn w:val="KommentartextZchn"/>
    <w:link w:val="Kommentarthema"/>
    <w:uiPriority w:val="99"/>
    <w:semiHidden/>
    <w:rsid w:val="00E35BA2"/>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F1603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6039"/>
    <w:rPr>
      <w:rFonts w:ascii="Segoe UI" w:eastAsia="Times New Roman" w:hAnsi="Segoe UI" w:cs="Segoe UI"/>
      <w:sz w:val="18"/>
      <w:szCs w:val="18"/>
      <w:lang w:eastAsia="de-DE"/>
    </w:rPr>
  </w:style>
  <w:style w:type="character" w:styleId="NichtaufgelsteErwhnung">
    <w:name w:val="Unresolved Mention"/>
    <w:basedOn w:val="Absatz-Standardschriftart"/>
    <w:uiPriority w:val="99"/>
    <w:semiHidden/>
    <w:unhideWhenUsed/>
    <w:rsid w:val="00B0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03975">
      <w:bodyDiv w:val="1"/>
      <w:marLeft w:val="0"/>
      <w:marRight w:val="0"/>
      <w:marTop w:val="0"/>
      <w:marBottom w:val="0"/>
      <w:divBdr>
        <w:top w:val="none" w:sz="0" w:space="0" w:color="auto"/>
        <w:left w:val="none" w:sz="0" w:space="0" w:color="auto"/>
        <w:bottom w:val="none" w:sz="0" w:space="0" w:color="auto"/>
        <w:right w:val="none" w:sz="0" w:space="0" w:color="auto"/>
      </w:divBdr>
    </w:div>
    <w:div w:id="310404479">
      <w:bodyDiv w:val="1"/>
      <w:marLeft w:val="0"/>
      <w:marRight w:val="0"/>
      <w:marTop w:val="0"/>
      <w:marBottom w:val="0"/>
      <w:divBdr>
        <w:top w:val="none" w:sz="0" w:space="0" w:color="auto"/>
        <w:left w:val="none" w:sz="0" w:space="0" w:color="auto"/>
        <w:bottom w:val="none" w:sz="0" w:space="0" w:color="auto"/>
        <w:right w:val="none" w:sz="0" w:space="0" w:color="auto"/>
      </w:divBdr>
    </w:div>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53776537">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390615983">
      <w:bodyDiv w:val="1"/>
      <w:marLeft w:val="0"/>
      <w:marRight w:val="0"/>
      <w:marTop w:val="0"/>
      <w:marBottom w:val="0"/>
      <w:divBdr>
        <w:top w:val="none" w:sz="0" w:space="0" w:color="auto"/>
        <w:left w:val="none" w:sz="0" w:space="0" w:color="auto"/>
        <w:bottom w:val="none" w:sz="0" w:space="0" w:color="auto"/>
        <w:right w:val="none" w:sz="0" w:space="0" w:color="auto"/>
      </w:divBdr>
    </w:div>
    <w:div w:id="483275685">
      <w:bodyDiv w:val="1"/>
      <w:marLeft w:val="0"/>
      <w:marRight w:val="0"/>
      <w:marTop w:val="0"/>
      <w:marBottom w:val="0"/>
      <w:divBdr>
        <w:top w:val="none" w:sz="0" w:space="0" w:color="auto"/>
        <w:left w:val="none" w:sz="0" w:space="0" w:color="auto"/>
        <w:bottom w:val="none" w:sz="0" w:space="0" w:color="auto"/>
        <w:right w:val="none" w:sz="0" w:space="0" w:color="auto"/>
      </w:divBdr>
    </w:div>
    <w:div w:id="513962229">
      <w:bodyDiv w:val="1"/>
      <w:marLeft w:val="0"/>
      <w:marRight w:val="0"/>
      <w:marTop w:val="0"/>
      <w:marBottom w:val="0"/>
      <w:divBdr>
        <w:top w:val="none" w:sz="0" w:space="0" w:color="auto"/>
        <w:left w:val="none" w:sz="0" w:space="0" w:color="auto"/>
        <w:bottom w:val="none" w:sz="0" w:space="0" w:color="auto"/>
        <w:right w:val="none" w:sz="0" w:space="0" w:color="auto"/>
      </w:divBdr>
      <w:divsChild>
        <w:div w:id="824005108">
          <w:marLeft w:val="0"/>
          <w:marRight w:val="0"/>
          <w:marTop w:val="0"/>
          <w:marBottom w:val="0"/>
          <w:divBdr>
            <w:top w:val="none" w:sz="0" w:space="0" w:color="auto"/>
            <w:left w:val="none" w:sz="0" w:space="0" w:color="auto"/>
            <w:bottom w:val="none" w:sz="0" w:space="0" w:color="auto"/>
            <w:right w:val="none" w:sz="0" w:space="0" w:color="auto"/>
          </w:divBdr>
          <w:divsChild>
            <w:div w:id="1451392381">
              <w:marLeft w:val="0"/>
              <w:marRight w:val="0"/>
              <w:marTop w:val="0"/>
              <w:marBottom w:val="0"/>
              <w:divBdr>
                <w:top w:val="none" w:sz="0" w:space="0" w:color="auto"/>
                <w:left w:val="none" w:sz="0" w:space="0" w:color="auto"/>
                <w:bottom w:val="none" w:sz="0" w:space="0" w:color="auto"/>
                <w:right w:val="none" w:sz="0" w:space="0" w:color="auto"/>
              </w:divBdr>
              <w:divsChild>
                <w:div w:id="357125504">
                  <w:marLeft w:val="0"/>
                  <w:marRight w:val="0"/>
                  <w:marTop w:val="0"/>
                  <w:marBottom w:val="0"/>
                  <w:divBdr>
                    <w:top w:val="none" w:sz="0" w:space="0" w:color="auto"/>
                    <w:left w:val="none" w:sz="0" w:space="0" w:color="auto"/>
                    <w:bottom w:val="none" w:sz="0" w:space="0" w:color="auto"/>
                    <w:right w:val="none" w:sz="0" w:space="0" w:color="auto"/>
                  </w:divBdr>
                </w:div>
              </w:divsChild>
            </w:div>
            <w:div w:id="782579033">
              <w:marLeft w:val="0"/>
              <w:marRight w:val="0"/>
              <w:marTop w:val="0"/>
              <w:marBottom w:val="0"/>
              <w:divBdr>
                <w:top w:val="none" w:sz="0" w:space="0" w:color="auto"/>
                <w:left w:val="none" w:sz="0" w:space="0" w:color="auto"/>
                <w:bottom w:val="none" w:sz="0" w:space="0" w:color="auto"/>
                <w:right w:val="none" w:sz="0" w:space="0" w:color="auto"/>
              </w:divBdr>
              <w:divsChild>
                <w:div w:id="15625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00571">
      <w:bodyDiv w:val="1"/>
      <w:marLeft w:val="0"/>
      <w:marRight w:val="0"/>
      <w:marTop w:val="0"/>
      <w:marBottom w:val="0"/>
      <w:divBdr>
        <w:top w:val="none" w:sz="0" w:space="0" w:color="auto"/>
        <w:left w:val="none" w:sz="0" w:space="0" w:color="auto"/>
        <w:bottom w:val="none" w:sz="0" w:space="0" w:color="auto"/>
        <w:right w:val="none" w:sz="0" w:space="0" w:color="auto"/>
      </w:divBdr>
    </w:div>
    <w:div w:id="629628793">
      <w:bodyDiv w:val="1"/>
      <w:marLeft w:val="0"/>
      <w:marRight w:val="0"/>
      <w:marTop w:val="0"/>
      <w:marBottom w:val="0"/>
      <w:divBdr>
        <w:top w:val="none" w:sz="0" w:space="0" w:color="auto"/>
        <w:left w:val="none" w:sz="0" w:space="0" w:color="auto"/>
        <w:bottom w:val="none" w:sz="0" w:space="0" w:color="auto"/>
        <w:right w:val="none" w:sz="0" w:space="0" w:color="auto"/>
      </w:divBdr>
    </w:div>
    <w:div w:id="774716908">
      <w:bodyDiv w:val="1"/>
      <w:marLeft w:val="0"/>
      <w:marRight w:val="0"/>
      <w:marTop w:val="0"/>
      <w:marBottom w:val="0"/>
      <w:divBdr>
        <w:top w:val="none" w:sz="0" w:space="0" w:color="auto"/>
        <w:left w:val="none" w:sz="0" w:space="0" w:color="auto"/>
        <w:bottom w:val="none" w:sz="0" w:space="0" w:color="auto"/>
        <w:right w:val="none" w:sz="0" w:space="0" w:color="auto"/>
      </w:divBdr>
    </w:div>
    <w:div w:id="816805019">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969897332">
      <w:bodyDiv w:val="1"/>
      <w:marLeft w:val="0"/>
      <w:marRight w:val="0"/>
      <w:marTop w:val="0"/>
      <w:marBottom w:val="0"/>
      <w:divBdr>
        <w:top w:val="none" w:sz="0" w:space="0" w:color="auto"/>
        <w:left w:val="none" w:sz="0" w:space="0" w:color="auto"/>
        <w:bottom w:val="none" w:sz="0" w:space="0" w:color="auto"/>
        <w:right w:val="none" w:sz="0" w:space="0" w:color="auto"/>
      </w:divBdr>
    </w:div>
    <w:div w:id="1021518528">
      <w:bodyDiv w:val="1"/>
      <w:marLeft w:val="0"/>
      <w:marRight w:val="0"/>
      <w:marTop w:val="0"/>
      <w:marBottom w:val="0"/>
      <w:divBdr>
        <w:top w:val="none" w:sz="0" w:space="0" w:color="auto"/>
        <w:left w:val="none" w:sz="0" w:space="0" w:color="auto"/>
        <w:bottom w:val="none" w:sz="0" w:space="0" w:color="auto"/>
        <w:right w:val="none" w:sz="0" w:space="0" w:color="auto"/>
      </w:divBdr>
    </w:div>
    <w:div w:id="1133522927">
      <w:bodyDiv w:val="1"/>
      <w:marLeft w:val="0"/>
      <w:marRight w:val="0"/>
      <w:marTop w:val="0"/>
      <w:marBottom w:val="0"/>
      <w:divBdr>
        <w:top w:val="none" w:sz="0" w:space="0" w:color="auto"/>
        <w:left w:val="none" w:sz="0" w:space="0" w:color="auto"/>
        <w:bottom w:val="none" w:sz="0" w:space="0" w:color="auto"/>
        <w:right w:val="none" w:sz="0" w:space="0" w:color="auto"/>
      </w:divBdr>
    </w:div>
    <w:div w:id="1262297257">
      <w:bodyDiv w:val="1"/>
      <w:marLeft w:val="0"/>
      <w:marRight w:val="0"/>
      <w:marTop w:val="0"/>
      <w:marBottom w:val="0"/>
      <w:divBdr>
        <w:top w:val="none" w:sz="0" w:space="0" w:color="auto"/>
        <w:left w:val="none" w:sz="0" w:space="0" w:color="auto"/>
        <w:bottom w:val="none" w:sz="0" w:space="0" w:color="auto"/>
        <w:right w:val="none" w:sz="0" w:space="0" w:color="auto"/>
      </w:divBdr>
    </w:div>
    <w:div w:id="1289972419">
      <w:bodyDiv w:val="1"/>
      <w:marLeft w:val="0"/>
      <w:marRight w:val="0"/>
      <w:marTop w:val="0"/>
      <w:marBottom w:val="0"/>
      <w:divBdr>
        <w:top w:val="none" w:sz="0" w:space="0" w:color="auto"/>
        <w:left w:val="none" w:sz="0" w:space="0" w:color="auto"/>
        <w:bottom w:val="none" w:sz="0" w:space="0" w:color="auto"/>
        <w:right w:val="none" w:sz="0" w:space="0" w:color="auto"/>
      </w:divBdr>
    </w:div>
    <w:div w:id="1429544602">
      <w:bodyDiv w:val="1"/>
      <w:marLeft w:val="0"/>
      <w:marRight w:val="0"/>
      <w:marTop w:val="0"/>
      <w:marBottom w:val="0"/>
      <w:divBdr>
        <w:top w:val="none" w:sz="0" w:space="0" w:color="auto"/>
        <w:left w:val="none" w:sz="0" w:space="0" w:color="auto"/>
        <w:bottom w:val="none" w:sz="0" w:space="0" w:color="auto"/>
        <w:right w:val="none" w:sz="0" w:space="0" w:color="auto"/>
      </w:divBdr>
    </w:div>
    <w:div w:id="1442460006">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1823496963">
      <w:bodyDiv w:val="1"/>
      <w:marLeft w:val="0"/>
      <w:marRight w:val="0"/>
      <w:marTop w:val="0"/>
      <w:marBottom w:val="0"/>
      <w:divBdr>
        <w:top w:val="none" w:sz="0" w:space="0" w:color="auto"/>
        <w:left w:val="none" w:sz="0" w:space="0" w:color="auto"/>
        <w:bottom w:val="none" w:sz="0" w:space="0" w:color="auto"/>
        <w:right w:val="none" w:sz="0" w:space="0" w:color="auto"/>
      </w:divBdr>
    </w:div>
    <w:div w:id="2078044695">
      <w:bodyDiv w:val="1"/>
      <w:marLeft w:val="0"/>
      <w:marRight w:val="0"/>
      <w:marTop w:val="0"/>
      <w:marBottom w:val="0"/>
      <w:divBdr>
        <w:top w:val="none" w:sz="0" w:space="0" w:color="auto"/>
        <w:left w:val="none" w:sz="0" w:space="0" w:color="auto"/>
        <w:bottom w:val="none" w:sz="0" w:space="0" w:color="auto"/>
        <w:right w:val="none" w:sz="0" w:space="0" w:color="auto"/>
      </w:divBdr>
    </w:div>
    <w:div w:id="2093625221">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 w:id="21359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70F6E-D3FE-43B6-8AF1-53ED5181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4484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Heike Schuster</cp:lastModifiedBy>
  <cp:revision>9</cp:revision>
  <cp:lastPrinted>2013-09-05T10:24:00Z</cp:lastPrinted>
  <dcterms:created xsi:type="dcterms:W3CDTF">2026-03-04T08:34:00Z</dcterms:created>
  <dcterms:modified xsi:type="dcterms:W3CDTF">2026-03-11T10:38:00Z</dcterms:modified>
</cp:coreProperties>
</file>