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3A1F" w14:textId="77777777" w:rsidR="00A24FAB" w:rsidRPr="002E515E" w:rsidRDefault="00A24FAB" w:rsidP="00A24FAB">
      <w:pPr>
        <w:pStyle w:val="Textkrper"/>
        <w:spacing w:after="0" w:line="300" w:lineRule="atLeast"/>
        <w:rPr>
          <w:rFonts w:ascii="Verdana" w:hAnsi="Verdana"/>
          <w:b w:val="0"/>
          <w:bCs/>
          <w:i w:val="0"/>
          <w:iCs/>
          <w:sz w:val="28"/>
          <w:szCs w:val="28"/>
        </w:rPr>
      </w:pPr>
      <w:bookmarkStart w:id="0" w:name="_Hlk61435045"/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Schimmel-Hotspot Schlafzimmer 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 xml:space="preserve">- 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>W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>arum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Stoßlüften allein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hier oft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nicht 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>reicht</w:t>
      </w:r>
    </w:p>
    <w:p w14:paraId="41295F50" w14:textId="77777777" w:rsidR="00A24FAB" w:rsidRDefault="00A24FAB" w:rsidP="00A24FAB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2738EE9F" w14:textId="6B3A4A0D" w:rsidR="002E515E" w:rsidRDefault="00A24FAB" w:rsidP="00A24FAB">
      <w:pPr>
        <w:pStyle w:val="Textkrper"/>
        <w:spacing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74615B">
        <w:rPr>
          <w:rFonts w:ascii="Verdana" w:hAnsi="Verdana"/>
          <w:b w:val="0"/>
          <w:bCs/>
          <w:i w:val="0"/>
          <w:iCs/>
          <w:sz w:val="20"/>
        </w:rPr>
        <w:t>Entgegen der landläufigen Meinung ist weder das Badezimmer noch die Küche, sondern das Schlafzimmer der größte Schimmel-Hotspot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. Während der Dampf vom Duschen oder Kochen meist schnell hinausgelüftet ist, herrscht im Schlafraum über Stunden ein kritisches Mikroklima. Das Problem: Stoßlüften allein reicht nicht mehr aus, wenn </w:t>
      </w:r>
      <w:r w:rsidR="0094048F">
        <w:rPr>
          <w:rFonts w:ascii="Verdana" w:hAnsi="Verdana"/>
          <w:b w:val="0"/>
          <w:bCs/>
          <w:i w:val="0"/>
          <w:iCs/>
          <w:sz w:val="20"/>
        </w:rPr>
        <w:t>B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>eschichtungen wie Dispersionsfarben die Wand versiegeln. Dann wird die kondensierende Feuchtigkeit zum „Tischleindeckdich“ für den Schimmel. Eine der wirksamsten Gegenmaßnahmen sind Naturkalkfarben und -putze. Diese alkalischen Oberflächen verderben dem Pilz nicht nur den Appetit – sie entziehen ihm schlicht</w:t>
      </w:r>
      <w:r w:rsidR="00026987">
        <w:rPr>
          <w:rFonts w:ascii="Verdana" w:hAnsi="Verdana"/>
          <w:b w:val="0"/>
          <w:bCs/>
          <w:i w:val="0"/>
          <w:iCs/>
          <w:sz w:val="20"/>
        </w:rPr>
        <w:t>weg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 die Existenzgrundlage.</w:t>
      </w:r>
    </w:p>
    <w:p w14:paraId="31153ECD" w14:textId="77777777" w:rsidR="002E515E" w:rsidRP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4BD8DBC9" w14:textId="77777777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i w:val="0"/>
          <w:iCs/>
          <w:sz w:val="20"/>
        </w:rPr>
      </w:pPr>
      <w:r w:rsidRPr="002E515E">
        <w:rPr>
          <w:rFonts w:ascii="Verdana" w:hAnsi="Verdana"/>
          <w:i w:val="0"/>
          <w:iCs/>
          <w:sz w:val="20"/>
        </w:rPr>
        <w:t>Heizung aus, Schlafzimmertür auf?</w:t>
      </w:r>
    </w:p>
    <w:p w14:paraId="59748323" w14:textId="592F8B9F" w:rsidR="002E515E" w:rsidRPr="002E515E" w:rsidRDefault="002E515E" w:rsidP="002E515E">
      <w:pPr>
        <w:pStyle w:val="Textkrper"/>
        <w:spacing w:before="6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>Im Schlafzimmer prall</w:t>
      </w:r>
      <w:r w:rsidR="006853FC">
        <w:rPr>
          <w:rFonts w:ascii="Verdana" w:hAnsi="Verdana"/>
          <w:b w:val="0"/>
          <w:bCs/>
          <w:i w:val="0"/>
          <w:iCs/>
          <w:sz w:val="20"/>
        </w:rPr>
        <w:t xml:space="preserve">t </w:t>
      </w:r>
      <w:r w:rsidRPr="002E515E">
        <w:rPr>
          <w:rFonts w:ascii="Verdana" w:hAnsi="Verdana"/>
          <w:b w:val="0"/>
          <w:bCs/>
          <w:i w:val="0"/>
          <w:iCs/>
          <w:sz w:val="20"/>
        </w:rPr>
        <w:t>Wohl</w:t>
      </w:r>
      <w:r w:rsidR="006853FC">
        <w:rPr>
          <w:rFonts w:ascii="Verdana" w:hAnsi="Verdana"/>
          <w:b w:val="0"/>
          <w:bCs/>
          <w:i w:val="0"/>
          <w:iCs/>
          <w:sz w:val="20"/>
        </w:rPr>
        <w:t>fühltemperatur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auf gnadenlose Physik</w:t>
      </w:r>
      <w:r>
        <w:rPr>
          <w:rFonts w:ascii="Verdana" w:hAnsi="Verdana"/>
          <w:b w:val="0"/>
          <w:bCs/>
          <w:i w:val="0"/>
          <w:iCs/>
          <w:sz w:val="20"/>
        </w:rPr>
        <w:t>.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Wir bevorzugen zum Schlafen kühle Temperaturen, doch genau hier liegt die Gefahr: Kühle Luft kann Feuchtigkeit nur sehr begrenzt puffern. Ein 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weit verbreiteter 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Fehler ist zudem die berühmte offene Zimmertür, um </w:t>
      </w:r>
      <w:r w:rsidR="00224119">
        <w:rPr>
          <w:rFonts w:ascii="Verdana" w:hAnsi="Verdana"/>
          <w:b w:val="0"/>
          <w:bCs/>
          <w:i w:val="0"/>
          <w:iCs/>
          <w:sz w:val="20"/>
        </w:rPr>
        <w:t xml:space="preserve">tagsüber </w:t>
      </w:r>
      <w:r w:rsidRPr="002E515E">
        <w:rPr>
          <w:rFonts w:ascii="Verdana" w:hAnsi="Verdana"/>
          <w:b w:val="0"/>
          <w:bCs/>
          <w:i w:val="0"/>
          <w:iCs/>
          <w:sz w:val="20"/>
        </w:rPr>
        <w:t>das Schlafzimmer mit der Wärme der Wohnung mit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Pr="002E515E">
        <w:rPr>
          <w:rFonts w:ascii="Verdana" w:hAnsi="Verdana"/>
          <w:b w:val="0"/>
          <w:bCs/>
          <w:i w:val="0"/>
          <w:iCs/>
          <w:sz w:val="20"/>
        </w:rPr>
        <w:t>zu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Pr="002E515E">
        <w:rPr>
          <w:rFonts w:ascii="Verdana" w:hAnsi="Verdana"/>
          <w:b w:val="0"/>
          <w:bCs/>
          <w:i w:val="0"/>
          <w:iCs/>
          <w:sz w:val="20"/>
        </w:rPr>
        <w:t>beheize</w:t>
      </w:r>
      <w:r w:rsidR="009107EE">
        <w:rPr>
          <w:rFonts w:ascii="Verdana" w:hAnsi="Verdana"/>
          <w:b w:val="0"/>
          <w:bCs/>
          <w:i w:val="0"/>
          <w:iCs/>
          <w:sz w:val="20"/>
        </w:rPr>
        <w:t>n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. Strömt warme Luft aus dem Wohnbereich ins Schlafzimmer und kühlt dort schlagartig ab, kondensiert sie als Feuchtigkeitsfilm an der Wandoberfläche. </w:t>
      </w:r>
      <w:r w:rsidR="00BB6D4D">
        <w:rPr>
          <w:rFonts w:ascii="Verdana" w:hAnsi="Verdana"/>
          <w:b w:val="0"/>
          <w:bCs/>
          <w:i w:val="0"/>
          <w:iCs/>
          <w:sz w:val="20"/>
        </w:rPr>
        <w:t>Hier kommt der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Naturkalk </w:t>
      </w:r>
      <w:r w:rsidR="00BB6D4D">
        <w:rPr>
          <w:rFonts w:ascii="Verdana" w:hAnsi="Verdana"/>
          <w:b w:val="0"/>
          <w:bCs/>
          <w:i w:val="0"/>
          <w:iCs/>
          <w:sz w:val="20"/>
        </w:rPr>
        <w:t>ins Spiel</w:t>
      </w:r>
      <w:r w:rsidRPr="002E515E">
        <w:rPr>
          <w:rFonts w:ascii="Verdana" w:hAnsi="Verdana"/>
          <w:b w:val="0"/>
          <w:bCs/>
          <w:i w:val="0"/>
          <w:iCs/>
          <w:sz w:val="20"/>
        </w:rPr>
        <w:t>: Das Material hält die Wand dauerhaft trocken, reguliert die Feuchte aktiv und gibt sie bei Bedarf wieder an die Raumluft ab – das Ergebnis ist ein immer ausbalanciertes Raumklima. Was uns gut tut, ist für den Schimmel ein Al</w:t>
      </w:r>
      <w:r w:rsidR="006853FC">
        <w:rPr>
          <w:rFonts w:ascii="Verdana" w:hAnsi="Verdana"/>
          <w:b w:val="0"/>
          <w:bCs/>
          <w:i w:val="0"/>
          <w:iCs/>
          <w:sz w:val="20"/>
        </w:rPr>
        <w:t>b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traum. „Reiner Naturkalk schafft mit seiner hohen Alkalität bei einem pH-Wert von </w:t>
      </w:r>
      <w:r w:rsidR="00B94EB0">
        <w:rPr>
          <w:rFonts w:ascii="Verdana" w:hAnsi="Verdana"/>
          <w:b w:val="0"/>
          <w:bCs/>
          <w:i w:val="0"/>
          <w:iCs/>
          <w:sz w:val="20"/>
        </w:rPr>
        <w:t>bis zu 13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ein für die Sporen schier lebensfeindliches Milieu“, erklärt Peter Röhrle, Fachberater beim Naturbaustoffhersteller H</w:t>
      </w:r>
      <w:r w:rsidR="00026987">
        <w:rPr>
          <w:rFonts w:ascii="Verdana" w:hAnsi="Verdana"/>
          <w:b w:val="0"/>
          <w:bCs/>
          <w:i w:val="0"/>
          <w:iCs/>
          <w:sz w:val="20"/>
        </w:rPr>
        <w:t>aga</w:t>
      </w:r>
      <w:r w:rsidRPr="002E515E">
        <w:rPr>
          <w:rFonts w:ascii="Verdana" w:hAnsi="Verdana"/>
          <w:b w:val="0"/>
          <w:bCs/>
          <w:i w:val="0"/>
          <w:iCs/>
          <w:sz w:val="20"/>
        </w:rPr>
        <w:t>.</w:t>
      </w:r>
    </w:p>
    <w:p w14:paraId="65D7BCBD" w14:textId="77777777" w:rsidR="002E515E" w:rsidRP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20709580" w14:textId="77777777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i w:val="0"/>
          <w:iCs/>
          <w:sz w:val="20"/>
        </w:rPr>
      </w:pPr>
      <w:r w:rsidRPr="002E515E">
        <w:rPr>
          <w:rFonts w:ascii="Verdana" w:hAnsi="Verdana"/>
          <w:i w:val="0"/>
          <w:iCs/>
          <w:sz w:val="20"/>
        </w:rPr>
        <w:t>Feuchtigkeitsfalle Kleiderschrank</w:t>
      </w:r>
    </w:p>
    <w:p w14:paraId="1A240620" w14:textId="3CD07B4E" w:rsidR="002E515E" w:rsidRDefault="0092436C" w:rsidP="002E515E">
      <w:pPr>
        <w:pStyle w:val="Textkrper"/>
        <w:spacing w:before="6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Auch Möbelrücken hilft: Zwischen Schrank und Außenwand sollte ein Abstand von mindestens </w:t>
      </w:r>
      <w:r w:rsidR="00480C0B">
        <w:rPr>
          <w:rFonts w:ascii="Verdana" w:hAnsi="Verdana"/>
          <w:b w:val="0"/>
          <w:bCs/>
          <w:i w:val="0"/>
          <w:iCs/>
          <w:sz w:val="20"/>
        </w:rPr>
        <w:t>fünf</w:t>
      </w:r>
      <w:r>
        <w:rPr>
          <w:rFonts w:ascii="Verdana" w:hAnsi="Verdana"/>
          <w:b w:val="0"/>
          <w:bCs/>
          <w:i w:val="0"/>
          <w:iCs/>
          <w:sz w:val="20"/>
        </w:rPr>
        <w:t xml:space="preserve"> Zentimetern eingehalten werden, um für ausreichende Luftzufuhr zu sorgen.</w:t>
      </w:r>
      <w:r w:rsidR="00371B19">
        <w:rPr>
          <w:rFonts w:ascii="Verdana" w:hAnsi="Verdana"/>
          <w:b w:val="0"/>
          <w:bCs/>
          <w:i w:val="0"/>
          <w:iCs/>
          <w:sz w:val="20"/>
        </w:rPr>
        <w:t xml:space="preserve"> Sonst 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entstehen Kälteinseln, hinter denen sich unbemerkt Feuchtigkeit ansammelt. Auch </w:t>
      </w:r>
      <w:r w:rsidR="00AA6003">
        <w:rPr>
          <w:rFonts w:ascii="Verdana" w:hAnsi="Verdana"/>
          <w:b w:val="0"/>
          <w:bCs/>
          <w:i w:val="0"/>
          <w:iCs/>
          <w:sz w:val="20"/>
        </w:rPr>
        <w:t>spielt Naturkalk seine Stärken aus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>: Dank seiner enormen Kapillaraktivität nimmt er Feuchtigkeitsspitzen auf und speichert sie zwischen, bevor sie sich an der Wand niederschlägt. Sobald gelüftet wird, gibt der Kalk die Feuchtigkeit kontrolliert wieder ab.</w:t>
      </w:r>
    </w:p>
    <w:p w14:paraId="2AF7D40E" w14:textId="6F376FFF" w:rsidR="009107EE" w:rsidRDefault="002E515E" w:rsidP="009107EE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„Das A und O für ein schimmelfreies Schlafzimmer ist das konsequente Vermeiden von Kondensat an der Wand. Naturkalk puffert Feuchtigkeitsspitzen weg und schiebt Schimmel </w:t>
      </w:r>
      <w:r w:rsidR="00480C0B">
        <w:rPr>
          <w:rFonts w:ascii="Verdana" w:hAnsi="Verdana"/>
          <w:b w:val="0"/>
          <w:bCs/>
          <w:i w:val="0"/>
          <w:iCs/>
          <w:sz w:val="20"/>
        </w:rPr>
        <w:t xml:space="preserve">sozusagen </w:t>
      </w:r>
      <w:r w:rsidRPr="002E515E">
        <w:rPr>
          <w:rFonts w:ascii="Verdana" w:hAnsi="Verdana"/>
          <w:b w:val="0"/>
          <w:bCs/>
          <w:i w:val="0"/>
          <w:iCs/>
          <w:sz w:val="20"/>
        </w:rPr>
        <w:t>einen alkalischen Riegel vor. Das spart am Ende nicht nur den Einsatz von gesundheitlich bedenklichen chemischen Schimmelkillern, sondern auch aufwändige und teure Sanierungen der Bausubstanz“, resümiert Röhrle.</w:t>
      </w:r>
    </w:p>
    <w:p w14:paraId="46904E4B" w14:textId="091CAD3B" w:rsidR="009F2625" w:rsidRPr="002E515E" w:rsidRDefault="002E515E" w:rsidP="009107EE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>Naturkalkfarben und -putze lassen übrigens auch in gestalterischer Hinsicht keine Wünsche offen und können nach H</w:t>
      </w:r>
      <w:r w:rsidR="007E1770">
        <w:rPr>
          <w:rFonts w:ascii="Verdana" w:hAnsi="Verdana"/>
          <w:b w:val="0"/>
          <w:bCs/>
          <w:i w:val="0"/>
          <w:iCs/>
          <w:sz w:val="20"/>
        </w:rPr>
        <w:t>aga</w:t>
      </w:r>
      <w:r w:rsidRPr="002E515E">
        <w:rPr>
          <w:rFonts w:ascii="Verdana" w:hAnsi="Verdana"/>
          <w:b w:val="0"/>
          <w:bCs/>
          <w:i w:val="0"/>
          <w:iCs/>
          <w:sz w:val="20"/>
        </w:rPr>
        <w:t>-Farbmusterkarte mit natürlichen Pigmenten oder Vollton- und Abtönfarben in allen Farbtönen und -nuancen eingefärbt werden. Weitere Infos im Naturbaustoffhandel oder auf www.haganatur.de.</w:t>
      </w:r>
    </w:p>
    <w:p w14:paraId="4B6064AD" w14:textId="77777777" w:rsidR="00E424B2" w:rsidRDefault="00E424B2" w:rsidP="003E774C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42256328" w14:textId="5CCFCF09" w:rsidR="008127A3" w:rsidRDefault="0097244B" w:rsidP="00C44E4E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AA6003">
        <w:rPr>
          <w:rFonts w:ascii="Verdana" w:hAnsi="Verdana"/>
          <w:b w:val="0"/>
          <w:sz w:val="20"/>
        </w:rPr>
        <w:t>2</w:t>
      </w:r>
      <w:r w:rsidRPr="00206A1C">
        <w:rPr>
          <w:rFonts w:ascii="Verdana" w:hAnsi="Verdana"/>
          <w:b w:val="0"/>
          <w:sz w:val="20"/>
        </w:rPr>
        <w:t>.</w:t>
      </w:r>
      <w:r w:rsidR="00AA6003">
        <w:rPr>
          <w:rFonts w:ascii="Verdana" w:hAnsi="Verdana"/>
          <w:b w:val="0"/>
          <w:sz w:val="20"/>
        </w:rPr>
        <w:t>9</w:t>
      </w:r>
      <w:r w:rsidR="00A24FAB">
        <w:rPr>
          <w:rFonts w:ascii="Verdana" w:hAnsi="Verdana"/>
          <w:b w:val="0"/>
          <w:sz w:val="20"/>
        </w:rPr>
        <w:t>7</w:t>
      </w:r>
      <w:r w:rsidR="005D3F3D">
        <w:rPr>
          <w:rFonts w:ascii="Verdana" w:hAnsi="Verdana"/>
          <w:b w:val="0"/>
          <w:sz w:val="20"/>
        </w:rPr>
        <w:t>4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</w:p>
    <w:p w14:paraId="21029D61" w14:textId="77777777" w:rsidR="008127A3" w:rsidRDefault="008127A3" w:rsidP="00C44E4E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</w:p>
    <w:p w14:paraId="7C5C554C" w14:textId="6953099C" w:rsidR="008127A3" w:rsidRPr="002E515E" w:rsidRDefault="002E515E" w:rsidP="008127A3">
      <w:pPr>
        <w:pStyle w:val="Textkrper3"/>
        <w:rPr>
          <w:bCs/>
          <w:i/>
          <w:iCs/>
          <w:u w:val="single"/>
        </w:rPr>
      </w:pPr>
      <w:r w:rsidRPr="002E515E">
        <w:rPr>
          <w:bCs/>
          <w:i/>
          <w:iCs/>
          <w:u w:val="single"/>
        </w:rPr>
        <w:t>Über HAGA</w:t>
      </w:r>
    </w:p>
    <w:p w14:paraId="73A33253" w14:textId="7C02F6D2" w:rsidR="00D20CC7" w:rsidRPr="005B0F17" w:rsidRDefault="00733592" w:rsidP="006853FC">
      <w:pPr>
        <w:pStyle w:val="Textkrper3"/>
        <w:rPr>
          <w:b w:val="0"/>
          <w:iCs/>
        </w:rPr>
      </w:pPr>
      <w:r w:rsidRPr="006853FC">
        <w:rPr>
          <w:b w:val="0"/>
          <w:i/>
          <w:iCs/>
        </w:rPr>
        <w:t xml:space="preserve">Die HAGA AG mit Sitz in Rupperswil (Schweiz) ist seit 1953 auf die Herstellung hochwertiger Naturbaustoffe spezialisiert. Der Schwerpunkt liegt </w:t>
      </w:r>
      <w:r w:rsidR="006853FC">
        <w:rPr>
          <w:b w:val="0"/>
          <w:i/>
          <w:iCs/>
        </w:rPr>
        <w:t xml:space="preserve">auf der </w:t>
      </w:r>
      <w:r w:rsidRPr="006853FC">
        <w:rPr>
          <w:b w:val="0"/>
          <w:i/>
          <w:iCs/>
        </w:rPr>
        <w:t xml:space="preserve">Gewinnung und Veredelung von </w:t>
      </w:r>
      <w:r w:rsidRPr="006853FC">
        <w:rPr>
          <w:b w:val="0"/>
          <w:bCs/>
          <w:i/>
          <w:iCs/>
        </w:rPr>
        <w:t xml:space="preserve">Kalk und Lehm. Dabei reicht das Spektrum </w:t>
      </w:r>
      <w:r w:rsidR="006853FC">
        <w:rPr>
          <w:b w:val="0"/>
          <w:bCs/>
          <w:i/>
          <w:iCs/>
        </w:rPr>
        <w:t>von</w:t>
      </w:r>
      <w:r w:rsidRPr="006853FC">
        <w:rPr>
          <w:b w:val="0"/>
          <w:bCs/>
          <w:i/>
          <w:iCs/>
        </w:rPr>
        <w:t xml:space="preserve"> ästhetische</w:t>
      </w:r>
      <w:r w:rsidR="006853FC">
        <w:rPr>
          <w:b w:val="0"/>
          <w:bCs/>
          <w:i/>
          <w:iCs/>
        </w:rPr>
        <w:t>r</w:t>
      </w:r>
      <w:r w:rsidRPr="006853FC">
        <w:rPr>
          <w:b w:val="0"/>
          <w:bCs/>
          <w:i/>
          <w:iCs/>
        </w:rPr>
        <w:t xml:space="preserve"> Wandgestaltung</w:t>
      </w:r>
      <w:r w:rsidRPr="006853FC">
        <w:rPr>
          <w:b w:val="0"/>
          <w:i/>
          <w:iCs/>
        </w:rPr>
        <w:t xml:space="preserve"> bis hin zu </w:t>
      </w:r>
      <w:r w:rsidRPr="006853FC">
        <w:rPr>
          <w:b w:val="0"/>
          <w:bCs/>
          <w:i/>
          <w:iCs/>
        </w:rPr>
        <w:t>biologischen Dämm- und Isolierputzen</w:t>
      </w:r>
      <w:r w:rsidR="006853FC">
        <w:rPr>
          <w:b w:val="0"/>
          <w:bCs/>
          <w:i/>
          <w:iCs/>
        </w:rPr>
        <w:t>.</w:t>
      </w:r>
    </w:p>
    <w:bookmarkEnd w:id="0"/>
    <w:p w14:paraId="3F50FF24" w14:textId="77777777" w:rsidR="006853FC" w:rsidRDefault="006853FC" w:rsidP="00E67FD3">
      <w:pPr>
        <w:pStyle w:val="Textkrper3"/>
        <w:spacing w:after="0"/>
        <w:rPr>
          <w:iCs/>
        </w:rPr>
      </w:pPr>
    </w:p>
    <w:p w14:paraId="268A293D" w14:textId="67BC568B" w:rsidR="00D23704" w:rsidRPr="002C72CA" w:rsidRDefault="002C72CA" w:rsidP="00E67FD3">
      <w:pPr>
        <w:pStyle w:val="Textkrper3"/>
        <w:spacing w:after="0"/>
        <w:rPr>
          <w:iCs/>
        </w:rPr>
      </w:pPr>
      <w:r w:rsidRPr="002C72CA">
        <w:rPr>
          <w:iCs/>
        </w:rPr>
        <w:t>------------------------------------------------------------------------------------</w:t>
      </w:r>
    </w:p>
    <w:p w14:paraId="3B5C0202" w14:textId="77777777" w:rsidR="00C44E4E" w:rsidRPr="005B0F17" w:rsidRDefault="00C44E4E" w:rsidP="00E67FD3">
      <w:pPr>
        <w:pStyle w:val="Textkrper3"/>
        <w:spacing w:after="0"/>
        <w:rPr>
          <w:iCs/>
          <w:u w:val="single"/>
        </w:rPr>
      </w:pPr>
    </w:p>
    <w:p w14:paraId="78ABDBF8" w14:textId="77777777" w:rsidR="003817EF" w:rsidRDefault="003817EF" w:rsidP="003817EF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Bildtexte</w:t>
      </w:r>
    </w:p>
    <w:p w14:paraId="446D8E20" w14:textId="0DCDE048" w:rsidR="003817EF" w:rsidRPr="00FB3AC4" w:rsidRDefault="00FB3AC4" w:rsidP="00157B7C">
      <w:pPr>
        <w:pStyle w:val="Textkrper"/>
        <w:spacing w:before="120" w:after="0"/>
        <w:rPr>
          <w:rFonts w:ascii="Verdana" w:hAnsi="Verdana"/>
          <w:b w:val="0"/>
        </w:rPr>
      </w:pPr>
      <w:r w:rsidRPr="00FB3AC4">
        <w:rPr>
          <w:rFonts w:ascii="Verdana" w:hAnsi="Verdana"/>
          <w:color w:val="000000"/>
          <w:sz w:val="20"/>
        </w:rPr>
        <w:t>S</w:t>
      </w:r>
      <w:r w:rsidR="002E515E">
        <w:rPr>
          <w:rFonts w:ascii="Verdana" w:hAnsi="Verdana"/>
          <w:color w:val="000000"/>
          <w:sz w:val="20"/>
        </w:rPr>
        <w:t>chimmel-Hotspot-Schlafzimmer</w:t>
      </w:r>
      <w:r w:rsidRPr="00FB3AC4">
        <w:rPr>
          <w:rFonts w:ascii="Verdana" w:hAnsi="Verdana"/>
          <w:color w:val="000000"/>
          <w:sz w:val="20"/>
        </w:rPr>
        <w:t>-1</w:t>
      </w:r>
      <w:r w:rsidR="003817EF" w:rsidRPr="00FB3AC4">
        <w:rPr>
          <w:rFonts w:ascii="Verdana" w:hAnsi="Verdana"/>
          <w:color w:val="000000"/>
          <w:sz w:val="20"/>
        </w:rPr>
        <w:t>:</w:t>
      </w:r>
      <w:r w:rsidR="002E515E">
        <w:rPr>
          <w:rFonts w:ascii="Verdana" w:hAnsi="Verdana"/>
          <w:color w:val="000000"/>
          <w:sz w:val="20"/>
        </w:rPr>
        <w:t xml:space="preserve"> </w:t>
      </w:r>
      <w:r w:rsidR="00157B7C">
        <w:rPr>
          <w:rFonts w:ascii="Verdana" w:hAnsi="Verdana"/>
          <w:b w:val="0"/>
          <w:bCs/>
          <w:color w:val="000000"/>
          <w:sz w:val="20"/>
        </w:rPr>
        <w:t xml:space="preserve">Ach du Schreck! Entgegen der häufigen Annahme ist </w:t>
      </w:r>
      <w:r w:rsidR="00026987">
        <w:rPr>
          <w:rFonts w:ascii="Verdana" w:hAnsi="Verdana"/>
          <w:b w:val="0"/>
          <w:bCs/>
          <w:color w:val="000000"/>
          <w:sz w:val="20"/>
        </w:rPr>
        <w:t>weder</w:t>
      </w:r>
      <w:r w:rsidR="00157B7C">
        <w:rPr>
          <w:rFonts w:ascii="Verdana" w:hAnsi="Verdana"/>
          <w:b w:val="0"/>
          <w:bCs/>
          <w:color w:val="000000"/>
          <w:sz w:val="20"/>
        </w:rPr>
        <w:t xml:space="preserve"> Badezimmer </w:t>
      </w:r>
      <w:r w:rsidR="00026987">
        <w:rPr>
          <w:rFonts w:ascii="Verdana" w:hAnsi="Verdana"/>
          <w:b w:val="0"/>
          <w:bCs/>
          <w:color w:val="000000"/>
          <w:sz w:val="20"/>
        </w:rPr>
        <w:t xml:space="preserve">noch </w:t>
      </w:r>
      <w:r w:rsidR="00157B7C">
        <w:rPr>
          <w:rFonts w:ascii="Verdana" w:hAnsi="Verdana"/>
          <w:b w:val="0"/>
          <w:bCs/>
          <w:color w:val="000000"/>
          <w:sz w:val="20"/>
        </w:rPr>
        <w:t>Küche, sondern das Schlafzimmer das Schimmelrisikogebiet Nummer eins.</w:t>
      </w:r>
      <w:r w:rsidR="006C7F8D">
        <w:rPr>
          <w:rFonts w:ascii="Verdana" w:hAnsi="Verdana"/>
          <w:b w:val="0"/>
          <w:bCs/>
          <w:color w:val="000000"/>
          <w:sz w:val="20"/>
        </w:rPr>
        <w:t xml:space="preserve"> </w:t>
      </w:r>
      <w:r w:rsidR="006C7F8D" w:rsidRPr="00FB3AC4">
        <w:rPr>
          <w:rFonts w:ascii="Verdana" w:hAnsi="Verdana"/>
          <w:b w:val="0"/>
          <w:color w:val="000000"/>
          <w:sz w:val="20"/>
        </w:rPr>
        <w:t>(Bild: Haga</w:t>
      </w:r>
      <w:r w:rsidR="006C7F8D" w:rsidRPr="00FB3AC4">
        <w:rPr>
          <w:rFonts w:ascii="Verdana" w:hAnsi="Verdana"/>
          <w:b w:val="0"/>
          <w:sz w:val="20"/>
        </w:rPr>
        <w:t>)</w:t>
      </w:r>
    </w:p>
    <w:p w14:paraId="3C6DEECE" w14:textId="77777777" w:rsidR="000D49A7" w:rsidRPr="002E515E" w:rsidRDefault="000D49A7" w:rsidP="003817EF">
      <w:pPr>
        <w:pStyle w:val="Textkrper3"/>
        <w:spacing w:after="0"/>
        <w:rPr>
          <w:b w:val="0"/>
          <w:i/>
          <w:iCs/>
        </w:rPr>
      </w:pPr>
    </w:p>
    <w:p w14:paraId="7542D099" w14:textId="4C333EF1" w:rsidR="003817EF" w:rsidRPr="002E515E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Schimmel-Hotspot-Schlafzimmer-2</w:t>
      </w:r>
      <w:r w:rsidR="002C72CA"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026987">
        <w:rPr>
          <w:b w:val="0"/>
          <w:bCs/>
          <w:i/>
        </w:rPr>
        <w:t>Wohlfühlen kontra Physik: K</w:t>
      </w:r>
      <w:r w:rsidR="00CD4409" w:rsidRPr="0094048F">
        <w:rPr>
          <w:b w:val="0"/>
          <w:bCs/>
          <w:i/>
        </w:rPr>
        <w:t xml:space="preserve">ühle Temperaturen, </w:t>
      </w:r>
      <w:r w:rsidR="00026987">
        <w:rPr>
          <w:b w:val="0"/>
          <w:bCs/>
          <w:i/>
        </w:rPr>
        <w:t xml:space="preserve">durch die offene Schlafzimmertür einströmende warme Luft und versiegelte Wände begünstigen den gefährlichen Feuchtigkeitsfilm an der Wand. </w:t>
      </w:r>
      <w:r w:rsidR="00E01E6A">
        <w:rPr>
          <w:b w:val="0"/>
          <w:bCs/>
          <w:i/>
        </w:rPr>
        <w:t>(</w:t>
      </w:r>
      <w:r w:rsidR="002C72CA" w:rsidRPr="002E515E">
        <w:rPr>
          <w:b w:val="0"/>
          <w:i/>
          <w:iCs/>
          <w:color w:val="000000"/>
        </w:rPr>
        <w:t>Bild:</w:t>
      </w:r>
      <w:r w:rsidR="008C5859">
        <w:rPr>
          <w:b w:val="0"/>
          <w:i/>
          <w:iCs/>
          <w:color w:val="000000"/>
        </w:rPr>
        <w:t xml:space="preserve"> </w:t>
      </w:r>
      <w:r w:rsidR="008C5859" w:rsidRPr="008C5859">
        <w:rPr>
          <w:b w:val="0"/>
          <w:i/>
          <w:iCs/>
          <w:color w:val="000000"/>
        </w:rPr>
        <w:t>Stähli Design/Hag</w:t>
      </w:r>
      <w:r w:rsidR="008C5859">
        <w:rPr>
          <w:b w:val="0"/>
          <w:i/>
          <w:iCs/>
          <w:color w:val="000000"/>
        </w:rPr>
        <w:t>a</w:t>
      </w:r>
      <w:r w:rsidR="002C72CA" w:rsidRPr="002E515E">
        <w:rPr>
          <w:b w:val="0"/>
          <w:i/>
          <w:iCs/>
        </w:rPr>
        <w:t>)</w:t>
      </w:r>
    </w:p>
    <w:p w14:paraId="4603B523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5E6D89AC" w14:textId="48AD7C73" w:rsidR="002C72CA" w:rsidRPr="00026987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Schimmel-Hotspot-Schlafzimmer-3</w:t>
      </w:r>
      <w:r w:rsidR="002C72CA"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026987" w:rsidRPr="00026987">
        <w:rPr>
          <w:b w:val="0"/>
          <w:bCs/>
          <w:i/>
          <w:iCs/>
        </w:rPr>
        <w:t xml:space="preserve">Eine der wirksamsten Gegenmaßnahmen sind Naturkalkfarben und -putze. Die </w:t>
      </w:r>
      <w:r w:rsidR="00026987">
        <w:rPr>
          <w:b w:val="0"/>
          <w:bCs/>
          <w:i/>
          <w:iCs/>
        </w:rPr>
        <w:t xml:space="preserve">stark </w:t>
      </w:r>
      <w:r w:rsidR="00026987" w:rsidRPr="00026987">
        <w:rPr>
          <w:b w:val="0"/>
          <w:bCs/>
          <w:i/>
          <w:iCs/>
        </w:rPr>
        <w:t>alkalischen Oberflächen entziehen dem Pilz die Existenzgrundlage</w:t>
      </w:r>
      <w:r w:rsidR="0094048F" w:rsidRPr="00026987">
        <w:rPr>
          <w:b w:val="0"/>
          <w:bCs/>
          <w:i/>
          <w:iCs/>
        </w:rPr>
        <w:t>.</w:t>
      </w:r>
      <w:r w:rsidRPr="00026987">
        <w:rPr>
          <w:b w:val="0"/>
          <w:bCs/>
          <w:i/>
          <w:iCs/>
          <w:color w:val="000000"/>
        </w:rPr>
        <w:t xml:space="preserve"> </w:t>
      </w:r>
      <w:r w:rsidR="002C72CA" w:rsidRPr="00026987">
        <w:rPr>
          <w:b w:val="0"/>
          <w:i/>
          <w:iCs/>
          <w:color w:val="000000"/>
        </w:rPr>
        <w:t>(Bild: Haga</w:t>
      </w:r>
      <w:r w:rsidR="002C72CA" w:rsidRPr="00026987">
        <w:rPr>
          <w:b w:val="0"/>
          <w:i/>
          <w:iCs/>
        </w:rPr>
        <w:t>)</w:t>
      </w:r>
    </w:p>
    <w:p w14:paraId="3DE3B367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644D663D" w14:textId="63C92514" w:rsidR="002C72CA" w:rsidRPr="002E515E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Schimmel-Hotspot-Schlafzimmer-4</w:t>
      </w:r>
      <w:r w:rsidR="002C72CA" w:rsidRPr="002E515E">
        <w:rPr>
          <w:i/>
          <w:iCs/>
          <w:color w:val="000000"/>
        </w:rPr>
        <w:t>:</w:t>
      </w:r>
      <w:r w:rsidR="0094048F" w:rsidRPr="0094048F">
        <w:rPr>
          <w:b w:val="0"/>
          <w:bCs/>
          <w:iCs/>
        </w:rPr>
        <w:t xml:space="preserve"> </w:t>
      </w:r>
      <w:r w:rsidR="00026987" w:rsidRPr="00026987">
        <w:rPr>
          <w:b w:val="0"/>
          <w:bCs/>
          <w:i/>
        </w:rPr>
        <w:t>Feuchtigkeitsregulator Kalk: Dank seiner enormen Kapillaraktivität nimmt er Feuchtigkeitsspitzen auf und speichert sie zwischen, bevor sie sich an der Wand niederschlägt</w:t>
      </w:r>
      <w:r w:rsidR="0094048F" w:rsidRPr="00026987">
        <w:rPr>
          <w:b w:val="0"/>
          <w:bCs/>
          <w:i/>
        </w:rPr>
        <w:t>.</w:t>
      </w:r>
      <w:r w:rsidR="00A25F34" w:rsidRPr="002E515E">
        <w:rPr>
          <w:b w:val="0"/>
          <w:i/>
          <w:iCs/>
          <w:color w:val="000000"/>
        </w:rPr>
        <w:t xml:space="preserve"> </w:t>
      </w:r>
      <w:r w:rsidR="002C72CA" w:rsidRPr="002E515E">
        <w:rPr>
          <w:b w:val="0"/>
          <w:i/>
          <w:iCs/>
          <w:color w:val="000000"/>
        </w:rPr>
        <w:t>(Bild: Haga</w:t>
      </w:r>
      <w:r w:rsidR="002C72CA" w:rsidRPr="002E515E">
        <w:rPr>
          <w:b w:val="0"/>
          <w:i/>
          <w:iCs/>
        </w:rPr>
        <w:t>)</w:t>
      </w:r>
    </w:p>
    <w:p w14:paraId="44126198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6296B0B9" w14:textId="4F530B8F" w:rsidR="00157B7C" w:rsidRDefault="00157B7C" w:rsidP="00157B7C">
      <w:pPr>
        <w:pStyle w:val="Textkrper"/>
        <w:spacing w:after="0"/>
        <w:rPr>
          <w:rFonts w:ascii="Verdana" w:hAnsi="Verdana"/>
          <w:b w:val="0"/>
          <w:sz w:val="20"/>
        </w:rPr>
      </w:pPr>
      <w:r w:rsidRPr="00FB3AC4">
        <w:rPr>
          <w:rFonts w:ascii="Verdana" w:hAnsi="Verdana"/>
          <w:color w:val="000000"/>
          <w:sz w:val="20"/>
        </w:rPr>
        <w:t>S</w:t>
      </w:r>
      <w:r>
        <w:rPr>
          <w:rFonts w:ascii="Verdana" w:hAnsi="Verdana"/>
          <w:color w:val="000000"/>
          <w:sz w:val="20"/>
        </w:rPr>
        <w:t>chimmel-Hotspot-Schlafzimmer</w:t>
      </w:r>
      <w:r w:rsidRPr="00FB3AC4">
        <w:rPr>
          <w:rFonts w:ascii="Verdana" w:hAnsi="Verdana"/>
          <w:color w:val="000000"/>
          <w:sz w:val="20"/>
        </w:rPr>
        <w:t>-</w:t>
      </w:r>
      <w:r w:rsidR="00026987">
        <w:rPr>
          <w:rFonts w:ascii="Verdana" w:hAnsi="Verdana"/>
          <w:color w:val="000000"/>
          <w:sz w:val="20"/>
        </w:rPr>
        <w:t>5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="00026987" w:rsidRPr="00026987">
        <w:rPr>
          <w:rFonts w:ascii="Verdana" w:hAnsi="Verdana"/>
          <w:b w:val="0"/>
          <w:bCs/>
          <w:sz w:val="20"/>
        </w:rPr>
        <w:t>Reiner Naturkalk schafft mit seiner hohen Alkalität bei einem pH-Wert von bis zu 13 ein für die Sporen schier lebensfeindliches Milieu</w:t>
      </w:r>
      <w:r w:rsidRPr="00026987">
        <w:rPr>
          <w:rFonts w:ascii="Verdana" w:hAnsi="Verdana"/>
          <w:b w:val="0"/>
          <w:bCs/>
          <w:color w:val="000000"/>
          <w:sz w:val="20"/>
        </w:rPr>
        <w:t>.</w:t>
      </w:r>
      <w:r w:rsidRPr="00FB3AC4">
        <w:rPr>
          <w:rFonts w:ascii="Verdana" w:hAnsi="Verdana"/>
          <w:b w:val="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5BDCE9A3" w14:textId="77777777" w:rsidR="00026987" w:rsidRDefault="00026987" w:rsidP="00157B7C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10D7D889" w14:textId="2EFBB71B" w:rsidR="00026987" w:rsidRPr="00FB3AC4" w:rsidRDefault="00026987" w:rsidP="00157B7C">
      <w:pPr>
        <w:pStyle w:val="Textkrper"/>
        <w:spacing w:after="0"/>
        <w:rPr>
          <w:rFonts w:ascii="Verdana" w:hAnsi="Verdana"/>
          <w:b w:val="0"/>
        </w:rPr>
      </w:pPr>
      <w:r w:rsidRPr="0094048F">
        <w:rPr>
          <w:rFonts w:ascii="Verdana" w:hAnsi="Verdana"/>
          <w:iCs/>
          <w:color w:val="000000"/>
          <w:sz w:val="20"/>
        </w:rPr>
        <w:t>Schimmel-Hotspot-Schlafzimmer-</w:t>
      </w:r>
      <w:r>
        <w:rPr>
          <w:rFonts w:ascii="Verdana" w:hAnsi="Verdana"/>
          <w:iCs/>
          <w:color w:val="000000"/>
          <w:sz w:val="20"/>
        </w:rPr>
        <w:t>6</w:t>
      </w:r>
      <w:r w:rsidRPr="0094048F">
        <w:rPr>
          <w:rFonts w:ascii="Verdana" w:hAnsi="Verdana"/>
          <w:iCs/>
          <w:color w:val="000000"/>
          <w:sz w:val="20"/>
        </w:rPr>
        <w:t xml:space="preserve">: </w:t>
      </w:r>
      <w:r w:rsidRPr="0094048F">
        <w:rPr>
          <w:rFonts w:ascii="Verdana" w:hAnsi="Verdana"/>
          <w:b w:val="0"/>
          <w:bCs/>
          <w:sz w:val="20"/>
        </w:rPr>
        <w:t xml:space="preserve">Feuchtigkeitsfalle Kleiderschrank: </w:t>
      </w:r>
      <w:r w:rsidR="00B026C4">
        <w:rPr>
          <w:rFonts w:ascii="Verdana" w:hAnsi="Verdana"/>
          <w:b w:val="0"/>
          <w:bCs/>
          <w:sz w:val="20"/>
        </w:rPr>
        <w:t>Anders als hier sollte f</w:t>
      </w:r>
      <w:r w:rsidRPr="0094048F">
        <w:rPr>
          <w:rFonts w:ascii="Verdana" w:hAnsi="Verdana"/>
          <w:b w:val="0"/>
          <w:bCs/>
          <w:sz w:val="20"/>
        </w:rPr>
        <w:t xml:space="preserve">ür eine ausreichende Luftzufuhr ein Abstand von mindestens fünf Zentimetern </w:t>
      </w:r>
      <w:r w:rsidR="00B026C4" w:rsidRPr="0094048F">
        <w:rPr>
          <w:rFonts w:ascii="Verdana" w:hAnsi="Verdana"/>
          <w:b w:val="0"/>
          <w:bCs/>
          <w:sz w:val="20"/>
        </w:rPr>
        <w:t xml:space="preserve">zwischen Schrank und Außenwand </w:t>
      </w:r>
      <w:r w:rsidRPr="0094048F">
        <w:rPr>
          <w:rFonts w:ascii="Verdana" w:hAnsi="Verdana"/>
          <w:b w:val="0"/>
          <w:bCs/>
          <w:sz w:val="20"/>
        </w:rPr>
        <w:t xml:space="preserve">eingehalten werden. </w:t>
      </w:r>
      <w:r w:rsidRPr="0094048F">
        <w:rPr>
          <w:rFonts w:ascii="Verdana" w:hAnsi="Verdana"/>
          <w:b w:val="0"/>
          <w:bCs/>
          <w:color w:val="000000"/>
          <w:sz w:val="20"/>
        </w:rPr>
        <w:t>(Bild: Haga</w:t>
      </w:r>
      <w:r w:rsidRPr="0094048F">
        <w:rPr>
          <w:rFonts w:ascii="Verdana" w:hAnsi="Verdana"/>
          <w:b w:val="0"/>
          <w:bCs/>
          <w:sz w:val="20"/>
        </w:rPr>
        <w:t>)</w:t>
      </w:r>
    </w:p>
    <w:p w14:paraId="4A068DFC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7881E226" w14:textId="267F99DA" w:rsidR="00157B7C" w:rsidRPr="00CF0BE9" w:rsidRDefault="00157B7C" w:rsidP="00157B7C">
      <w:pPr>
        <w:pStyle w:val="Textkrper3"/>
        <w:spacing w:after="0"/>
        <w:rPr>
          <w:b w:val="0"/>
          <w:i/>
        </w:rPr>
      </w:pPr>
      <w:r w:rsidRPr="002E515E">
        <w:rPr>
          <w:i/>
          <w:iCs/>
          <w:color w:val="000000"/>
        </w:rPr>
        <w:t>Schimmel-Hotspot-Schlafzimmer-</w:t>
      </w:r>
      <w:r w:rsidR="0094048F">
        <w:rPr>
          <w:i/>
          <w:iCs/>
          <w:color w:val="000000"/>
        </w:rPr>
        <w:t>7</w:t>
      </w:r>
      <w:r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CF0BE9" w:rsidRPr="00CF0BE9">
        <w:rPr>
          <w:b w:val="0"/>
          <w:bCs/>
          <w:i/>
        </w:rPr>
        <w:t>Das indirekte Beheizen durch die offene Tür ist eine der Hauptursachen für Schimmelbildung im Schlafzimmer.</w:t>
      </w:r>
      <w:r w:rsidRPr="00CF0BE9">
        <w:rPr>
          <w:i/>
          <w:color w:val="000000"/>
        </w:rPr>
        <w:t xml:space="preserve"> </w:t>
      </w:r>
      <w:r w:rsidRPr="00CF0BE9">
        <w:rPr>
          <w:b w:val="0"/>
          <w:i/>
          <w:color w:val="000000"/>
        </w:rPr>
        <w:t>(Bild: Haga</w:t>
      </w:r>
      <w:r w:rsidRPr="00CF0BE9">
        <w:rPr>
          <w:b w:val="0"/>
          <w:i/>
        </w:rPr>
        <w:t>)</w:t>
      </w:r>
    </w:p>
    <w:p w14:paraId="29CDB156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5318E883" w14:textId="7B5B8D23" w:rsidR="00157B7C" w:rsidRPr="002E515E" w:rsidRDefault="00CF0BE9" w:rsidP="00157B7C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</w:t>
      </w:r>
      <w:r>
        <w:rPr>
          <w:i/>
          <w:iCs/>
          <w:color w:val="000000"/>
        </w:rPr>
        <w:t>8</w:t>
      </w:r>
      <w:r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Pr="007E1770">
        <w:rPr>
          <w:b w:val="0"/>
          <w:bCs/>
          <w:i/>
        </w:rPr>
        <w:t>Naturkalkfarben und -putze können mit natürlichen Pigmenten oder Vollton- und Abtönfarben in nahezu allen Farbtönen eingefärbt werden</w:t>
      </w:r>
      <w:r>
        <w:rPr>
          <w:b w:val="0"/>
          <w:bCs/>
          <w:i/>
        </w:rPr>
        <w:t>.</w:t>
      </w:r>
      <w:r w:rsidRPr="007E1770">
        <w:rPr>
          <w:i/>
          <w:color w:val="000000"/>
        </w:rPr>
        <w:t xml:space="preserve"> </w:t>
      </w:r>
      <w:r w:rsidRPr="007E1770">
        <w:rPr>
          <w:b w:val="0"/>
          <w:i/>
          <w:color w:val="000000"/>
        </w:rPr>
        <w:t>(Bild: Haga</w:t>
      </w:r>
      <w:r w:rsidRPr="007E1770">
        <w:rPr>
          <w:b w:val="0"/>
          <w:i/>
        </w:rPr>
        <w:t>)</w:t>
      </w:r>
    </w:p>
    <w:p w14:paraId="7D9CD33C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0C73439E" w14:textId="0DE05B44" w:rsidR="00D23704" w:rsidRPr="003817EF" w:rsidRDefault="003817EF" w:rsidP="00E67FD3">
      <w:pPr>
        <w:pStyle w:val="Textkrper3"/>
        <w:spacing w:after="0"/>
        <w:rPr>
          <w:b w:val="0"/>
          <w:bCs/>
          <w:iCs/>
        </w:rPr>
      </w:pPr>
      <w:r w:rsidRPr="003817EF">
        <w:rPr>
          <w:b w:val="0"/>
          <w:bCs/>
          <w:iCs/>
        </w:rPr>
        <w:t>---------------------------------------------------------------------------------------</w:t>
      </w:r>
    </w:p>
    <w:p w14:paraId="475F4B90" w14:textId="77777777" w:rsidR="003817EF" w:rsidRDefault="003817EF" w:rsidP="00E67FD3">
      <w:pPr>
        <w:pStyle w:val="Textkrper3"/>
        <w:spacing w:after="0"/>
        <w:rPr>
          <w:i/>
          <w:u w:val="single"/>
        </w:rPr>
      </w:pPr>
    </w:p>
    <w:p w14:paraId="2EC433FB" w14:textId="3ABAD84B" w:rsidR="003656B4" w:rsidRDefault="00467190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2656135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267AF6">
        <w:rPr>
          <w:rFonts w:cs="Tahoma"/>
          <w:b w:val="0"/>
          <w:bCs/>
        </w:rPr>
        <w:t>h</w:t>
      </w:r>
      <w:r w:rsidR="00467190">
        <w:rPr>
          <w:rFonts w:cs="Tahoma"/>
          <w:b w:val="0"/>
          <w:bCs/>
        </w:rPr>
        <w:t>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6CFCFD0C" w14:textId="77777777" w:rsidR="003656B4" w:rsidRDefault="003656B4" w:rsidP="003656B4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</w:p>
    <w:p w14:paraId="4084AF6B" w14:textId="14CA418B" w:rsidR="003656B4" w:rsidRPr="00445609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C0099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  <w:proofErr w:type="gramEnd"/>
    </w:p>
    <w:p w14:paraId="0C2200AE" w14:textId="77D32345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C0099F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C0099F">
        <w:rPr>
          <w:rFonts w:ascii="Verdana" w:hAnsi="Verdana" w:cs="Arial"/>
          <w:bCs/>
          <w:sz w:val="21"/>
          <w:szCs w:val="21"/>
        </w:rPr>
        <w:t xml:space="preserve"> </w:t>
      </w:r>
      <w:r w:rsidR="00984592">
        <w:rPr>
          <w:rFonts w:ascii="Verdana" w:hAnsi="Verdana" w:cs="Arial"/>
          <w:bCs/>
          <w:sz w:val="21"/>
          <w:szCs w:val="21"/>
        </w:rPr>
        <w:t>5</w:t>
      </w:r>
    </w:p>
    <w:p w14:paraId="0F80CD49" w14:textId="77777777" w:rsidR="003656B4" w:rsidRPr="00F72E8C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97222 Rimpar</w:t>
      </w:r>
    </w:p>
    <w:p w14:paraId="5B50143A" w14:textId="15C7F442" w:rsidR="00C0099F" w:rsidRPr="00F72E8C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Tel. 0 93 65/ 8</w:t>
      </w:r>
      <w:r w:rsidR="00984592">
        <w:rPr>
          <w:rFonts w:ascii="Verdana" w:hAnsi="Verdana" w:cs="Arial"/>
          <w:bCs/>
          <w:sz w:val="21"/>
          <w:szCs w:val="21"/>
        </w:rPr>
        <w:t>8 78 02-0</w:t>
      </w:r>
    </w:p>
    <w:p w14:paraId="2A24E371" w14:textId="3AE0DD64" w:rsidR="00637502" w:rsidRPr="00BF56C1" w:rsidRDefault="006A478B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lastRenderedPageBreak/>
        <w:t>m</w:t>
      </w:r>
      <w:r w:rsidR="003656B4"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3D45"/>
    <w:rsid w:val="00006940"/>
    <w:rsid w:val="00011009"/>
    <w:rsid w:val="00013210"/>
    <w:rsid w:val="000262E4"/>
    <w:rsid w:val="00026987"/>
    <w:rsid w:val="0003728B"/>
    <w:rsid w:val="0004091F"/>
    <w:rsid w:val="0005028C"/>
    <w:rsid w:val="00063EBE"/>
    <w:rsid w:val="0006617E"/>
    <w:rsid w:val="000670C4"/>
    <w:rsid w:val="000678A9"/>
    <w:rsid w:val="00070A19"/>
    <w:rsid w:val="000742E8"/>
    <w:rsid w:val="00080017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49A7"/>
    <w:rsid w:val="000D636C"/>
    <w:rsid w:val="000E53AF"/>
    <w:rsid w:val="000E6D71"/>
    <w:rsid w:val="000E6D97"/>
    <w:rsid w:val="000F3680"/>
    <w:rsid w:val="000F4577"/>
    <w:rsid w:val="0010139B"/>
    <w:rsid w:val="00102D0F"/>
    <w:rsid w:val="0010516A"/>
    <w:rsid w:val="001070CC"/>
    <w:rsid w:val="00120915"/>
    <w:rsid w:val="00121CEE"/>
    <w:rsid w:val="00124D08"/>
    <w:rsid w:val="00125E82"/>
    <w:rsid w:val="00136EBC"/>
    <w:rsid w:val="00140431"/>
    <w:rsid w:val="00143701"/>
    <w:rsid w:val="00144C3C"/>
    <w:rsid w:val="001517A8"/>
    <w:rsid w:val="00153CCB"/>
    <w:rsid w:val="00157B7C"/>
    <w:rsid w:val="001616B0"/>
    <w:rsid w:val="001652C1"/>
    <w:rsid w:val="00166341"/>
    <w:rsid w:val="00171E88"/>
    <w:rsid w:val="001726FB"/>
    <w:rsid w:val="00173AF0"/>
    <w:rsid w:val="001837FF"/>
    <w:rsid w:val="00186A08"/>
    <w:rsid w:val="0019057D"/>
    <w:rsid w:val="001909C4"/>
    <w:rsid w:val="001929F1"/>
    <w:rsid w:val="001946BF"/>
    <w:rsid w:val="001A02E7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1EA6"/>
    <w:rsid w:val="001D24DB"/>
    <w:rsid w:val="001D5569"/>
    <w:rsid w:val="001D64D8"/>
    <w:rsid w:val="001E1C0D"/>
    <w:rsid w:val="001E4F68"/>
    <w:rsid w:val="001F021B"/>
    <w:rsid w:val="001F0E4E"/>
    <w:rsid w:val="001F1E52"/>
    <w:rsid w:val="001F2ACA"/>
    <w:rsid w:val="001F56E3"/>
    <w:rsid w:val="001F64E9"/>
    <w:rsid w:val="001F7481"/>
    <w:rsid w:val="00200B83"/>
    <w:rsid w:val="00201051"/>
    <w:rsid w:val="00204C15"/>
    <w:rsid w:val="00206A1C"/>
    <w:rsid w:val="00211E7E"/>
    <w:rsid w:val="00217C0C"/>
    <w:rsid w:val="00221C0A"/>
    <w:rsid w:val="00224119"/>
    <w:rsid w:val="00234C93"/>
    <w:rsid w:val="00236D0D"/>
    <w:rsid w:val="00241481"/>
    <w:rsid w:val="00251B85"/>
    <w:rsid w:val="00252A41"/>
    <w:rsid w:val="00255C9E"/>
    <w:rsid w:val="00263032"/>
    <w:rsid w:val="00267AF6"/>
    <w:rsid w:val="00270C35"/>
    <w:rsid w:val="00277355"/>
    <w:rsid w:val="00277B87"/>
    <w:rsid w:val="00281DA6"/>
    <w:rsid w:val="00287B85"/>
    <w:rsid w:val="00290900"/>
    <w:rsid w:val="0029346A"/>
    <w:rsid w:val="002B039F"/>
    <w:rsid w:val="002B3DD0"/>
    <w:rsid w:val="002B68DE"/>
    <w:rsid w:val="002C72CA"/>
    <w:rsid w:val="002D1587"/>
    <w:rsid w:val="002D1DC6"/>
    <w:rsid w:val="002D3CA0"/>
    <w:rsid w:val="002D687C"/>
    <w:rsid w:val="002D7339"/>
    <w:rsid w:val="002E421D"/>
    <w:rsid w:val="002E515E"/>
    <w:rsid w:val="002F4E52"/>
    <w:rsid w:val="00307143"/>
    <w:rsid w:val="00311411"/>
    <w:rsid w:val="003119D8"/>
    <w:rsid w:val="00320042"/>
    <w:rsid w:val="003218B7"/>
    <w:rsid w:val="0032642D"/>
    <w:rsid w:val="00326BE9"/>
    <w:rsid w:val="0033035A"/>
    <w:rsid w:val="003377A1"/>
    <w:rsid w:val="00340DEE"/>
    <w:rsid w:val="0034590C"/>
    <w:rsid w:val="00350E10"/>
    <w:rsid w:val="0035249F"/>
    <w:rsid w:val="00355B5F"/>
    <w:rsid w:val="00356778"/>
    <w:rsid w:val="00364A51"/>
    <w:rsid w:val="003656B4"/>
    <w:rsid w:val="0037043B"/>
    <w:rsid w:val="00371B19"/>
    <w:rsid w:val="003751AC"/>
    <w:rsid w:val="003817EF"/>
    <w:rsid w:val="00385A82"/>
    <w:rsid w:val="003A2DF1"/>
    <w:rsid w:val="003B02B6"/>
    <w:rsid w:val="003B3622"/>
    <w:rsid w:val="003B5C41"/>
    <w:rsid w:val="003C0561"/>
    <w:rsid w:val="003C1746"/>
    <w:rsid w:val="003C1DB0"/>
    <w:rsid w:val="003C3C08"/>
    <w:rsid w:val="003D1969"/>
    <w:rsid w:val="003E2E47"/>
    <w:rsid w:val="003E434A"/>
    <w:rsid w:val="003E774C"/>
    <w:rsid w:val="003F1559"/>
    <w:rsid w:val="003F47C6"/>
    <w:rsid w:val="003F4CE6"/>
    <w:rsid w:val="003F6D9E"/>
    <w:rsid w:val="00400F67"/>
    <w:rsid w:val="00401FE9"/>
    <w:rsid w:val="00410F2F"/>
    <w:rsid w:val="0041502B"/>
    <w:rsid w:val="00415CFF"/>
    <w:rsid w:val="0042089D"/>
    <w:rsid w:val="00420BCE"/>
    <w:rsid w:val="00425684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1AFA"/>
    <w:rsid w:val="004741D0"/>
    <w:rsid w:val="00476273"/>
    <w:rsid w:val="00477345"/>
    <w:rsid w:val="00480C0B"/>
    <w:rsid w:val="004A018F"/>
    <w:rsid w:val="004A41B2"/>
    <w:rsid w:val="004A4FCE"/>
    <w:rsid w:val="004B0484"/>
    <w:rsid w:val="004B1E42"/>
    <w:rsid w:val="004B573D"/>
    <w:rsid w:val="004C1727"/>
    <w:rsid w:val="004D361F"/>
    <w:rsid w:val="004D365C"/>
    <w:rsid w:val="004E1C10"/>
    <w:rsid w:val="004F28F5"/>
    <w:rsid w:val="004F2AED"/>
    <w:rsid w:val="005039B3"/>
    <w:rsid w:val="00503ED1"/>
    <w:rsid w:val="005042D1"/>
    <w:rsid w:val="00504DD4"/>
    <w:rsid w:val="00505850"/>
    <w:rsid w:val="00505DA1"/>
    <w:rsid w:val="005067FB"/>
    <w:rsid w:val="00516879"/>
    <w:rsid w:val="0052473C"/>
    <w:rsid w:val="00526520"/>
    <w:rsid w:val="00533D2D"/>
    <w:rsid w:val="00533FE9"/>
    <w:rsid w:val="00537FE5"/>
    <w:rsid w:val="005528B9"/>
    <w:rsid w:val="005550CA"/>
    <w:rsid w:val="005568C5"/>
    <w:rsid w:val="00561512"/>
    <w:rsid w:val="00565F47"/>
    <w:rsid w:val="005700A6"/>
    <w:rsid w:val="00576D5F"/>
    <w:rsid w:val="00580E9C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B0F17"/>
    <w:rsid w:val="005C1AB7"/>
    <w:rsid w:val="005C226B"/>
    <w:rsid w:val="005C44D4"/>
    <w:rsid w:val="005C4DD6"/>
    <w:rsid w:val="005D17FF"/>
    <w:rsid w:val="005D1C21"/>
    <w:rsid w:val="005D3F3D"/>
    <w:rsid w:val="005D6658"/>
    <w:rsid w:val="00603831"/>
    <w:rsid w:val="0060428F"/>
    <w:rsid w:val="00605090"/>
    <w:rsid w:val="0060543B"/>
    <w:rsid w:val="00605491"/>
    <w:rsid w:val="00605C92"/>
    <w:rsid w:val="006106FB"/>
    <w:rsid w:val="00611893"/>
    <w:rsid w:val="00611D8C"/>
    <w:rsid w:val="00616139"/>
    <w:rsid w:val="006176AA"/>
    <w:rsid w:val="00617CD0"/>
    <w:rsid w:val="006232F9"/>
    <w:rsid w:val="00624D82"/>
    <w:rsid w:val="00630216"/>
    <w:rsid w:val="006308AB"/>
    <w:rsid w:val="0063708E"/>
    <w:rsid w:val="00637502"/>
    <w:rsid w:val="00640F62"/>
    <w:rsid w:val="00642AEC"/>
    <w:rsid w:val="006435E6"/>
    <w:rsid w:val="00643E09"/>
    <w:rsid w:val="00644D6E"/>
    <w:rsid w:val="00644FE8"/>
    <w:rsid w:val="00653FEF"/>
    <w:rsid w:val="00655D9C"/>
    <w:rsid w:val="00663CF6"/>
    <w:rsid w:val="006842B4"/>
    <w:rsid w:val="006852AC"/>
    <w:rsid w:val="006853FC"/>
    <w:rsid w:val="00686E57"/>
    <w:rsid w:val="00692F5B"/>
    <w:rsid w:val="006A478B"/>
    <w:rsid w:val="006B4AAD"/>
    <w:rsid w:val="006B5CAA"/>
    <w:rsid w:val="006B62AE"/>
    <w:rsid w:val="006B67C5"/>
    <w:rsid w:val="006C6D3B"/>
    <w:rsid w:val="006C7F8D"/>
    <w:rsid w:val="006D0E21"/>
    <w:rsid w:val="006D6CAD"/>
    <w:rsid w:val="006E19BC"/>
    <w:rsid w:val="006E3B64"/>
    <w:rsid w:val="006E3FB1"/>
    <w:rsid w:val="006E6FAD"/>
    <w:rsid w:val="006F7FF3"/>
    <w:rsid w:val="007006BA"/>
    <w:rsid w:val="00701F2D"/>
    <w:rsid w:val="00707CEE"/>
    <w:rsid w:val="0071225F"/>
    <w:rsid w:val="00723580"/>
    <w:rsid w:val="00723863"/>
    <w:rsid w:val="0072415F"/>
    <w:rsid w:val="0072452A"/>
    <w:rsid w:val="007308D3"/>
    <w:rsid w:val="007320AB"/>
    <w:rsid w:val="007321ED"/>
    <w:rsid w:val="00733592"/>
    <w:rsid w:val="007402AB"/>
    <w:rsid w:val="0074219A"/>
    <w:rsid w:val="0074583F"/>
    <w:rsid w:val="00750066"/>
    <w:rsid w:val="00752BDD"/>
    <w:rsid w:val="007534B4"/>
    <w:rsid w:val="0075403D"/>
    <w:rsid w:val="00771E87"/>
    <w:rsid w:val="00772030"/>
    <w:rsid w:val="00774BD7"/>
    <w:rsid w:val="00780D69"/>
    <w:rsid w:val="007830F7"/>
    <w:rsid w:val="007845C8"/>
    <w:rsid w:val="00784EFE"/>
    <w:rsid w:val="007861A9"/>
    <w:rsid w:val="00790F89"/>
    <w:rsid w:val="007923F3"/>
    <w:rsid w:val="007947A6"/>
    <w:rsid w:val="007A1A5D"/>
    <w:rsid w:val="007A4CCF"/>
    <w:rsid w:val="007A4F42"/>
    <w:rsid w:val="007C184D"/>
    <w:rsid w:val="007C1D1E"/>
    <w:rsid w:val="007C4903"/>
    <w:rsid w:val="007C76AF"/>
    <w:rsid w:val="007D21F9"/>
    <w:rsid w:val="007D443F"/>
    <w:rsid w:val="007E1770"/>
    <w:rsid w:val="007E30A1"/>
    <w:rsid w:val="007E48F4"/>
    <w:rsid w:val="007E6419"/>
    <w:rsid w:val="007E766C"/>
    <w:rsid w:val="007F3AEB"/>
    <w:rsid w:val="007F4BCD"/>
    <w:rsid w:val="00800B91"/>
    <w:rsid w:val="00802563"/>
    <w:rsid w:val="008127A3"/>
    <w:rsid w:val="0081495C"/>
    <w:rsid w:val="0082505D"/>
    <w:rsid w:val="008254F1"/>
    <w:rsid w:val="00826444"/>
    <w:rsid w:val="00830B1B"/>
    <w:rsid w:val="0083135D"/>
    <w:rsid w:val="00831FF2"/>
    <w:rsid w:val="008364AB"/>
    <w:rsid w:val="00840CBD"/>
    <w:rsid w:val="008427C3"/>
    <w:rsid w:val="00845634"/>
    <w:rsid w:val="00850A3B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3051"/>
    <w:rsid w:val="00897084"/>
    <w:rsid w:val="008979D9"/>
    <w:rsid w:val="00897B37"/>
    <w:rsid w:val="008A2AAB"/>
    <w:rsid w:val="008B40D6"/>
    <w:rsid w:val="008C22AB"/>
    <w:rsid w:val="008C5380"/>
    <w:rsid w:val="008C5859"/>
    <w:rsid w:val="008C5EE0"/>
    <w:rsid w:val="008C663D"/>
    <w:rsid w:val="008D1B44"/>
    <w:rsid w:val="008D5291"/>
    <w:rsid w:val="008E00FD"/>
    <w:rsid w:val="008F0541"/>
    <w:rsid w:val="008F1A2F"/>
    <w:rsid w:val="008F4718"/>
    <w:rsid w:val="008F5E8F"/>
    <w:rsid w:val="008F6950"/>
    <w:rsid w:val="009034D3"/>
    <w:rsid w:val="009050DC"/>
    <w:rsid w:val="009107EE"/>
    <w:rsid w:val="0091336A"/>
    <w:rsid w:val="00914587"/>
    <w:rsid w:val="00916A9F"/>
    <w:rsid w:val="0092075C"/>
    <w:rsid w:val="00922D23"/>
    <w:rsid w:val="00923C62"/>
    <w:rsid w:val="0092436C"/>
    <w:rsid w:val="00925A87"/>
    <w:rsid w:val="00927822"/>
    <w:rsid w:val="00933548"/>
    <w:rsid w:val="0093402C"/>
    <w:rsid w:val="00934CCC"/>
    <w:rsid w:val="009351FC"/>
    <w:rsid w:val="0094048F"/>
    <w:rsid w:val="0094088E"/>
    <w:rsid w:val="00940BB2"/>
    <w:rsid w:val="00940C28"/>
    <w:rsid w:val="009432A3"/>
    <w:rsid w:val="00950B91"/>
    <w:rsid w:val="0095290F"/>
    <w:rsid w:val="00953C1C"/>
    <w:rsid w:val="009623E1"/>
    <w:rsid w:val="00967C17"/>
    <w:rsid w:val="00971C94"/>
    <w:rsid w:val="0097244B"/>
    <w:rsid w:val="00972D88"/>
    <w:rsid w:val="0097312C"/>
    <w:rsid w:val="0097437A"/>
    <w:rsid w:val="009746D1"/>
    <w:rsid w:val="00984592"/>
    <w:rsid w:val="00985599"/>
    <w:rsid w:val="00995619"/>
    <w:rsid w:val="009A1D94"/>
    <w:rsid w:val="009B15BF"/>
    <w:rsid w:val="009C044A"/>
    <w:rsid w:val="009C52C4"/>
    <w:rsid w:val="009D1F54"/>
    <w:rsid w:val="009D2E32"/>
    <w:rsid w:val="009D329D"/>
    <w:rsid w:val="009D3366"/>
    <w:rsid w:val="009D4158"/>
    <w:rsid w:val="009D5200"/>
    <w:rsid w:val="009E28AB"/>
    <w:rsid w:val="009E294D"/>
    <w:rsid w:val="009E5111"/>
    <w:rsid w:val="009E62C5"/>
    <w:rsid w:val="009E6512"/>
    <w:rsid w:val="009E78BA"/>
    <w:rsid w:val="009E7C49"/>
    <w:rsid w:val="009F2625"/>
    <w:rsid w:val="009F3E04"/>
    <w:rsid w:val="009F5476"/>
    <w:rsid w:val="009F6C35"/>
    <w:rsid w:val="00A07F55"/>
    <w:rsid w:val="00A24FAB"/>
    <w:rsid w:val="00A25F34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78A4"/>
    <w:rsid w:val="00A9665D"/>
    <w:rsid w:val="00AA6003"/>
    <w:rsid w:val="00AA73EC"/>
    <w:rsid w:val="00AB14FC"/>
    <w:rsid w:val="00AB2AD7"/>
    <w:rsid w:val="00AB4D40"/>
    <w:rsid w:val="00AE0F55"/>
    <w:rsid w:val="00AE35E6"/>
    <w:rsid w:val="00AF46CF"/>
    <w:rsid w:val="00AF7BD6"/>
    <w:rsid w:val="00B00153"/>
    <w:rsid w:val="00B026C4"/>
    <w:rsid w:val="00B06D19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50595"/>
    <w:rsid w:val="00B566F7"/>
    <w:rsid w:val="00B64A21"/>
    <w:rsid w:val="00B653D4"/>
    <w:rsid w:val="00B72727"/>
    <w:rsid w:val="00B842C0"/>
    <w:rsid w:val="00B941FE"/>
    <w:rsid w:val="00B94EB0"/>
    <w:rsid w:val="00BA2EE1"/>
    <w:rsid w:val="00BA4805"/>
    <w:rsid w:val="00BA590D"/>
    <w:rsid w:val="00BB04EC"/>
    <w:rsid w:val="00BB1801"/>
    <w:rsid w:val="00BB2390"/>
    <w:rsid w:val="00BB4524"/>
    <w:rsid w:val="00BB6D4D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BF6EDB"/>
    <w:rsid w:val="00C0099F"/>
    <w:rsid w:val="00C016C0"/>
    <w:rsid w:val="00C02CDA"/>
    <w:rsid w:val="00C02F9B"/>
    <w:rsid w:val="00C1172F"/>
    <w:rsid w:val="00C20072"/>
    <w:rsid w:val="00C209FA"/>
    <w:rsid w:val="00C247E3"/>
    <w:rsid w:val="00C2648C"/>
    <w:rsid w:val="00C3536A"/>
    <w:rsid w:val="00C44E4E"/>
    <w:rsid w:val="00C53A0D"/>
    <w:rsid w:val="00C571A7"/>
    <w:rsid w:val="00C620A7"/>
    <w:rsid w:val="00C62ED5"/>
    <w:rsid w:val="00C648DC"/>
    <w:rsid w:val="00C666B8"/>
    <w:rsid w:val="00C66F66"/>
    <w:rsid w:val="00C70599"/>
    <w:rsid w:val="00C74E96"/>
    <w:rsid w:val="00C830EE"/>
    <w:rsid w:val="00C913C2"/>
    <w:rsid w:val="00CA4666"/>
    <w:rsid w:val="00CA6BE8"/>
    <w:rsid w:val="00CB2E55"/>
    <w:rsid w:val="00CB3695"/>
    <w:rsid w:val="00CC1770"/>
    <w:rsid w:val="00CC2ED2"/>
    <w:rsid w:val="00CC3A17"/>
    <w:rsid w:val="00CD4409"/>
    <w:rsid w:val="00CD6774"/>
    <w:rsid w:val="00CD68C4"/>
    <w:rsid w:val="00CD7BDE"/>
    <w:rsid w:val="00CE4ECE"/>
    <w:rsid w:val="00CF0BE9"/>
    <w:rsid w:val="00CF3D56"/>
    <w:rsid w:val="00D04CDF"/>
    <w:rsid w:val="00D07C3A"/>
    <w:rsid w:val="00D11D44"/>
    <w:rsid w:val="00D20CC7"/>
    <w:rsid w:val="00D23704"/>
    <w:rsid w:val="00D269F8"/>
    <w:rsid w:val="00D27EC5"/>
    <w:rsid w:val="00D33BC5"/>
    <w:rsid w:val="00D511A7"/>
    <w:rsid w:val="00D616FF"/>
    <w:rsid w:val="00D674BB"/>
    <w:rsid w:val="00D719C3"/>
    <w:rsid w:val="00D72532"/>
    <w:rsid w:val="00D72B66"/>
    <w:rsid w:val="00D76040"/>
    <w:rsid w:val="00D80DDC"/>
    <w:rsid w:val="00D829FC"/>
    <w:rsid w:val="00D83E12"/>
    <w:rsid w:val="00D84592"/>
    <w:rsid w:val="00D877D2"/>
    <w:rsid w:val="00DA7F10"/>
    <w:rsid w:val="00DB1301"/>
    <w:rsid w:val="00DB7EDB"/>
    <w:rsid w:val="00DC147B"/>
    <w:rsid w:val="00DC23D8"/>
    <w:rsid w:val="00DC60DB"/>
    <w:rsid w:val="00DD4D3F"/>
    <w:rsid w:val="00DD62D5"/>
    <w:rsid w:val="00DE0AE5"/>
    <w:rsid w:val="00DE5BDB"/>
    <w:rsid w:val="00DF54E7"/>
    <w:rsid w:val="00DF6425"/>
    <w:rsid w:val="00DF6ADC"/>
    <w:rsid w:val="00DF6B6E"/>
    <w:rsid w:val="00E01E6A"/>
    <w:rsid w:val="00E1039F"/>
    <w:rsid w:val="00E12240"/>
    <w:rsid w:val="00E2308F"/>
    <w:rsid w:val="00E316D8"/>
    <w:rsid w:val="00E424B2"/>
    <w:rsid w:val="00E425B2"/>
    <w:rsid w:val="00E42A8D"/>
    <w:rsid w:val="00E43A56"/>
    <w:rsid w:val="00E4473C"/>
    <w:rsid w:val="00E509D2"/>
    <w:rsid w:val="00E523C7"/>
    <w:rsid w:val="00E65964"/>
    <w:rsid w:val="00E66A76"/>
    <w:rsid w:val="00E67FD3"/>
    <w:rsid w:val="00E70422"/>
    <w:rsid w:val="00E708B0"/>
    <w:rsid w:val="00E72AFE"/>
    <w:rsid w:val="00E73A66"/>
    <w:rsid w:val="00E833DD"/>
    <w:rsid w:val="00E976F0"/>
    <w:rsid w:val="00EA410D"/>
    <w:rsid w:val="00ED5207"/>
    <w:rsid w:val="00ED53DB"/>
    <w:rsid w:val="00EE2ADC"/>
    <w:rsid w:val="00EF0572"/>
    <w:rsid w:val="00EF1042"/>
    <w:rsid w:val="00EF17CA"/>
    <w:rsid w:val="00EF1808"/>
    <w:rsid w:val="00EF7BB4"/>
    <w:rsid w:val="00F02973"/>
    <w:rsid w:val="00F02F2B"/>
    <w:rsid w:val="00F06698"/>
    <w:rsid w:val="00F0760F"/>
    <w:rsid w:val="00F12A7D"/>
    <w:rsid w:val="00F159E8"/>
    <w:rsid w:val="00F17B51"/>
    <w:rsid w:val="00F2320E"/>
    <w:rsid w:val="00F30207"/>
    <w:rsid w:val="00F41902"/>
    <w:rsid w:val="00F42BC7"/>
    <w:rsid w:val="00F4643F"/>
    <w:rsid w:val="00F518F4"/>
    <w:rsid w:val="00F72E53"/>
    <w:rsid w:val="00F72E8C"/>
    <w:rsid w:val="00F758AA"/>
    <w:rsid w:val="00F77FFC"/>
    <w:rsid w:val="00F823D5"/>
    <w:rsid w:val="00F83F42"/>
    <w:rsid w:val="00F93ACB"/>
    <w:rsid w:val="00F93EAC"/>
    <w:rsid w:val="00F95FCC"/>
    <w:rsid w:val="00FA7B7B"/>
    <w:rsid w:val="00FB3AC4"/>
    <w:rsid w:val="00FC12A5"/>
    <w:rsid w:val="00FC6755"/>
    <w:rsid w:val="00FD4EBF"/>
    <w:rsid w:val="00FE0706"/>
    <w:rsid w:val="00FF01D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Heike Schuster</cp:lastModifiedBy>
  <cp:revision>82</cp:revision>
  <cp:lastPrinted>2022-02-14T07:55:00Z</cp:lastPrinted>
  <dcterms:created xsi:type="dcterms:W3CDTF">2024-06-17T10:49:00Z</dcterms:created>
  <dcterms:modified xsi:type="dcterms:W3CDTF">2026-03-04T11:55:00Z</dcterms:modified>
</cp:coreProperties>
</file>