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FDA80" w14:textId="77777777" w:rsidR="00EE3633" w:rsidRPr="00D037EF" w:rsidRDefault="00EE3633" w:rsidP="00EE3633">
      <w:pPr>
        <w:pStyle w:val="Textkrper"/>
        <w:spacing w:after="0"/>
        <w:rPr>
          <w:rFonts w:ascii="Verdana" w:hAnsi="Verdana"/>
          <w:b w:val="0"/>
          <w:bCs/>
          <w:i w:val="0"/>
          <w:iCs/>
          <w:sz w:val="28"/>
          <w:szCs w:val="28"/>
        </w:rPr>
      </w:pPr>
      <w:r w:rsidRPr="00D037EF">
        <w:rPr>
          <w:rFonts w:ascii="Verdana" w:hAnsi="Verdana"/>
          <w:b w:val="0"/>
          <w:bCs/>
          <w:i w:val="0"/>
          <w:iCs/>
          <w:sz w:val="28"/>
          <w:szCs w:val="28"/>
        </w:rPr>
        <w:t>Standölfarben sorgen für barocken Look</w:t>
      </w:r>
    </w:p>
    <w:p w14:paraId="4EFE559D" w14:textId="77777777" w:rsidR="00EE3633" w:rsidRPr="00D037EF" w:rsidRDefault="00EE3633" w:rsidP="00EE3633">
      <w:pPr>
        <w:rPr>
          <w:rFonts w:ascii="Verdana" w:hAnsi="Verdana"/>
          <w:iCs/>
          <w:sz w:val="22"/>
          <w:szCs w:val="22"/>
        </w:rPr>
      </w:pPr>
      <w:r w:rsidRPr="00D037EF">
        <w:rPr>
          <w:rFonts w:ascii="Verdana" w:hAnsi="Verdana"/>
          <w:iCs/>
          <w:sz w:val="22"/>
          <w:szCs w:val="22"/>
        </w:rPr>
        <w:t>Die Fenster des Erbdrostenhofes im westfälischen Münster strahlen mit einer Beschichtung von "Kreidezeit" in frischem Weiß. Sie kommen dem historischen Original ganz nah.</w:t>
      </w:r>
    </w:p>
    <w:p w14:paraId="0E273E35" w14:textId="77777777" w:rsidR="00EE3633" w:rsidRPr="00D037EF" w:rsidRDefault="00EE3633" w:rsidP="00EE3633">
      <w:pPr>
        <w:rPr>
          <w:rFonts w:ascii="Verdana" w:hAnsi="Verdana"/>
          <w:iCs/>
        </w:rPr>
      </w:pPr>
    </w:p>
    <w:p w14:paraId="128A2663" w14:textId="6151A608" w:rsidR="00EE3633" w:rsidRPr="00D037EF" w:rsidRDefault="00EE3633" w:rsidP="00EE3633">
      <w:pPr>
        <w:spacing w:line="300" w:lineRule="atLeast"/>
        <w:rPr>
          <w:rFonts w:ascii="Verdana" w:hAnsi="Verdana"/>
          <w:iCs/>
        </w:rPr>
      </w:pPr>
      <w:r w:rsidRPr="00D037EF">
        <w:rPr>
          <w:rFonts w:ascii="Verdana" w:hAnsi="Verdana"/>
          <w:iCs/>
        </w:rPr>
        <w:t>Um historische Gebäude im Stil ihrer Zeit zu sanieren, ist Know-how und enorm viel Handwerk gefragt. Der Erbdrostenhof im westfälischen Münster, ein barockes Schmuckstück, ist ein Beispiel dafür. Erbaut in der Mitte des 18. Jahrhunderts als Adelspalais, brannte das repräsentative Bauwerk im Zweiten Weltkrieg bei Bombenangriffen völlig aus. Doch es wurde wiederaufgebaut – nach historischen Plänen. Der barocke Festsaal mit seinen Fresken wurden exakt rekonstruiert. Auch die Fenster wurden während der 50er-Jahren originalgetreu aus hochwertigen Pitchpine-Hölzern gefertigt.</w:t>
      </w:r>
    </w:p>
    <w:p w14:paraId="726D2B09" w14:textId="1DDA95E4" w:rsidR="00EE3633" w:rsidRPr="00D037EF" w:rsidRDefault="00EE3633" w:rsidP="00EE3633">
      <w:pPr>
        <w:spacing w:before="120" w:line="300" w:lineRule="atLeast"/>
        <w:rPr>
          <w:rFonts w:ascii="Verdana" w:hAnsi="Verdana"/>
          <w:iCs/>
        </w:rPr>
      </w:pPr>
      <w:r w:rsidRPr="00D037EF">
        <w:rPr>
          <w:rFonts w:ascii="Verdana" w:hAnsi="Verdana"/>
          <w:iCs/>
        </w:rPr>
        <w:t xml:space="preserve">Doch ihr Lack begann zu blättern: Nach 70 Jahren stand die Sanierung der </w:t>
      </w:r>
      <w:r w:rsidR="00F54544" w:rsidRPr="00D037EF">
        <w:rPr>
          <w:rFonts w:ascii="Verdana" w:hAnsi="Verdana"/>
          <w:iCs/>
        </w:rPr>
        <w:t>circ</w:t>
      </w:r>
      <w:r w:rsidR="00D037EF" w:rsidRPr="00D037EF">
        <w:rPr>
          <w:rFonts w:ascii="Verdana" w:hAnsi="Verdana"/>
          <w:iCs/>
        </w:rPr>
        <w:t>a</w:t>
      </w:r>
      <w:r w:rsidR="00695096" w:rsidRPr="00D037EF">
        <w:rPr>
          <w:rFonts w:ascii="Verdana" w:hAnsi="Verdana"/>
          <w:iCs/>
        </w:rPr>
        <w:t xml:space="preserve"> 40 </w:t>
      </w:r>
      <w:r w:rsidR="00D037EF" w:rsidRPr="00D037EF">
        <w:rPr>
          <w:rFonts w:ascii="Verdana" w:hAnsi="Verdana"/>
          <w:iCs/>
        </w:rPr>
        <w:t>p</w:t>
      </w:r>
      <w:r w:rsidRPr="00D037EF">
        <w:rPr>
          <w:rFonts w:ascii="Verdana" w:hAnsi="Verdana"/>
          <w:iCs/>
        </w:rPr>
        <w:t xml:space="preserve">rächtigen Holzsprossenfenster der Südfassade an. "Dabei sollte die </w:t>
      </w:r>
      <w:r w:rsidR="00E30D14" w:rsidRPr="00D037EF">
        <w:rPr>
          <w:rFonts w:ascii="Verdana" w:hAnsi="Verdana"/>
          <w:iCs/>
        </w:rPr>
        <w:t>S</w:t>
      </w:r>
      <w:r w:rsidRPr="00D037EF">
        <w:rPr>
          <w:rFonts w:ascii="Verdana" w:hAnsi="Verdana"/>
          <w:iCs/>
        </w:rPr>
        <w:t>ubstanz möglichst erhalten bleiben", sagt Maik Ebert</w:t>
      </w:r>
      <w:r w:rsidR="00E30D14" w:rsidRPr="00D037EF">
        <w:rPr>
          <w:rFonts w:ascii="Verdana" w:hAnsi="Verdana"/>
          <w:iCs/>
        </w:rPr>
        <w:t xml:space="preserve">, Geschäftsführer und Projektleiter bei Kramp &amp; </w:t>
      </w:r>
      <w:r w:rsidRPr="00D037EF">
        <w:rPr>
          <w:rFonts w:ascii="Verdana" w:hAnsi="Verdana"/>
          <w:iCs/>
        </w:rPr>
        <w:t>Kramp</w:t>
      </w:r>
      <w:r w:rsidR="00E30D14" w:rsidRPr="00D037EF">
        <w:rPr>
          <w:rFonts w:ascii="Verdana" w:hAnsi="Verdana"/>
          <w:iCs/>
        </w:rPr>
        <w:t xml:space="preserve">, </w:t>
      </w:r>
      <w:r w:rsidRPr="00D037EF">
        <w:rPr>
          <w:rFonts w:ascii="Verdana" w:hAnsi="Verdana"/>
          <w:iCs/>
        </w:rPr>
        <w:t xml:space="preserve">einem Spezialisten für Restaurierung und Denkmalpflege aus dem </w:t>
      </w:r>
      <w:r w:rsidR="00D037EF" w:rsidRPr="00D037EF">
        <w:rPr>
          <w:rFonts w:ascii="Verdana" w:hAnsi="Verdana"/>
          <w:iCs/>
        </w:rPr>
        <w:t>circa 120</w:t>
      </w:r>
      <w:r w:rsidRPr="00D037EF">
        <w:rPr>
          <w:rFonts w:ascii="Verdana" w:hAnsi="Verdana"/>
          <w:iCs/>
        </w:rPr>
        <w:t xml:space="preserve"> Kilometer entfernten Lemgo. "Für uns eine handwerkliche Herausforderung angesichts der hohen Qualität dieser Fenster, ihrer Passgenauigkeit und ihrer fein profilierten Glasleisten und Sprossen."</w:t>
      </w:r>
    </w:p>
    <w:p w14:paraId="16C1A31E" w14:textId="7D0ECE9F" w:rsidR="00EE3633" w:rsidRPr="00D037EF" w:rsidRDefault="00EE3633" w:rsidP="00EE3633">
      <w:pPr>
        <w:spacing w:before="120" w:line="300" w:lineRule="atLeast"/>
        <w:rPr>
          <w:rFonts w:ascii="Verdana" w:hAnsi="Verdana"/>
          <w:iCs/>
        </w:rPr>
      </w:pPr>
      <w:r w:rsidRPr="00D037EF">
        <w:rPr>
          <w:rFonts w:ascii="Verdana" w:hAnsi="Verdana"/>
          <w:iCs/>
        </w:rPr>
        <w:t xml:space="preserve">Den alten </w:t>
      </w:r>
      <w:r w:rsidR="00695096" w:rsidRPr="00D037EF">
        <w:rPr>
          <w:rFonts w:ascii="Verdana" w:hAnsi="Verdana"/>
          <w:iCs/>
        </w:rPr>
        <w:t>Anstrich</w:t>
      </w:r>
      <w:r w:rsidRPr="00D037EF">
        <w:rPr>
          <w:rFonts w:ascii="Verdana" w:hAnsi="Verdana"/>
          <w:iCs/>
        </w:rPr>
        <w:t xml:space="preserve"> abzunehmen erforderte viel Geduld und Sorgfalt. Die Blendrahmen wurden direkt auf der Baustelle thermisch entschichtet, also mit einem Heißluftfön erwärmt, um die Lackreste vorsichtig mit einem Spachtel abzutragen. Besonders heikel waren dabei die scharf- und vollkantigen Profilierungen. Die Fensterflügel wurden ausgebaut, nummeriert und in die Werkstatt nach Lemgo gebracht, wo alte Farbschichten mithilfe einer biologischen Abbeizpaste angelöst und abgewaschen wurden.</w:t>
      </w:r>
    </w:p>
    <w:p w14:paraId="6F096F54" w14:textId="048DA065" w:rsidR="00EE3633" w:rsidRPr="00D037EF" w:rsidRDefault="00EE3633" w:rsidP="00EE3633">
      <w:pPr>
        <w:spacing w:before="120" w:line="300" w:lineRule="atLeast"/>
        <w:rPr>
          <w:rFonts w:ascii="Verdana" w:hAnsi="Verdana"/>
          <w:iCs/>
        </w:rPr>
      </w:pPr>
      <w:r w:rsidRPr="00D037EF">
        <w:rPr>
          <w:rFonts w:ascii="Verdana" w:hAnsi="Verdana"/>
          <w:iCs/>
        </w:rPr>
        <w:t xml:space="preserve">Dann machten sich die Tischler ans Werk: Die Scheiben wurden aus den Fensterflügeln entfernt. Verwitterte oder schadhafte Stellen wurden ausgefräst und mit </w:t>
      </w:r>
      <w:r w:rsidR="00695096" w:rsidRPr="00D037EF">
        <w:rPr>
          <w:rFonts w:ascii="Verdana" w:hAnsi="Verdana"/>
          <w:iCs/>
        </w:rPr>
        <w:t>Reparatur</w:t>
      </w:r>
      <w:r w:rsidRPr="00D037EF">
        <w:rPr>
          <w:rFonts w:ascii="Verdana" w:hAnsi="Verdana"/>
          <w:iCs/>
        </w:rPr>
        <w:t xml:space="preserve">stücken in </w:t>
      </w:r>
      <w:r w:rsidR="00695096" w:rsidRPr="00D037EF">
        <w:rPr>
          <w:rFonts w:ascii="Verdana" w:hAnsi="Verdana"/>
          <w:iCs/>
        </w:rPr>
        <w:t>gleicher Holzart</w:t>
      </w:r>
      <w:r w:rsidRPr="00D037EF">
        <w:rPr>
          <w:rFonts w:ascii="Verdana" w:hAnsi="Verdana"/>
          <w:iCs/>
        </w:rPr>
        <w:t xml:space="preserve"> eingeleimt, um die Originalsubstanz möglichst zu erhalten.</w:t>
      </w:r>
    </w:p>
    <w:p w14:paraId="33360A7F" w14:textId="16942817" w:rsidR="00EE3633" w:rsidRPr="00D037EF" w:rsidRDefault="00EE3633" w:rsidP="00EE3633">
      <w:pPr>
        <w:spacing w:before="120" w:line="300" w:lineRule="atLeast"/>
        <w:rPr>
          <w:rFonts w:ascii="Verdana" w:hAnsi="Verdana"/>
          <w:iCs/>
        </w:rPr>
      </w:pPr>
      <w:r w:rsidRPr="00D037EF">
        <w:rPr>
          <w:rFonts w:ascii="Verdana" w:hAnsi="Verdana"/>
          <w:iCs/>
        </w:rPr>
        <w:t xml:space="preserve">In der Maler- und Glaserwerkstatt wurden die Hölzer zunächst grundiert, ein Zwischenschliff glättete die aufgestellten Holzfasern. Erst dann wurden die Scheiben wieder mit Leinöl-Kitt eingesetzt. Bei der Grundierung wie auch der Oberflächenbeschichtung griffen die Restauratoren auf das Standöl-Beschichtungssystem von Hersteller Kreidezeit zurück. "Die Farben bestehen aus nachwachsenden Rohstoffen wie Leinöl und </w:t>
      </w:r>
      <w:r w:rsidR="00071179">
        <w:rPr>
          <w:rFonts w:ascii="Verdana" w:hAnsi="Verdana"/>
          <w:iCs/>
        </w:rPr>
        <w:t xml:space="preserve">lichtechten </w:t>
      </w:r>
      <w:r w:rsidR="00071179" w:rsidRPr="005B4A99">
        <w:rPr>
          <w:rFonts w:ascii="Verdana" w:hAnsi="Verdana"/>
          <w:iCs/>
        </w:rPr>
        <w:t>Erd- und Mineralpigmenten</w:t>
      </w:r>
      <w:r w:rsidR="00071179">
        <w:rPr>
          <w:rFonts w:ascii="Verdana" w:hAnsi="Verdana"/>
          <w:iCs/>
        </w:rPr>
        <w:t xml:space="preserve"> </w:t>
      </w:r>
      <w:r w:rsidRPr="00D037EF">
        <w:rPr>
          <w:rFonts w:ascii="Verdana" w:hAnsi="Verdana"/>
          <w:iCs/>
        </w:rPr>
        <w:t>und kommen damit den historischen Materialien ganz nah", so Maik Ebert. Auf die Grundierung folgten zwei Zwischenanstriche und dann ein weißer Schlussanstrich. Dabei wurde die Standölfarbe nur mit Pinseln aufgetragen. Das ließ eine optische Struktur entstehen, die im 18. Jahrhundert typisch war.</w:t>
      </w:r>
    </w:p>
    <w:p w14:paraId="3E6DA87D" w14:textId="6CCCDE60" w:rsidR="00EE3633" w:rsidRPr="00D037EF" w:rsidRDefault="00EE3633" w:rsidP="00EE3633">
      <w:pPr>
        <w:spacing w:before="120" w:line="300" w:lineRule="atLeast"/>
        <w:rPr>
          <w:rFonts w:ascii="Verdana" w:hAnsi="Verdana"/>
          <w:iCs/>
        </w:rPr>
      </w:pPr>
      <w:r w:rsidRPr="00D037EF">
        <w:rPr>
          <w:rFonts w:ascii="Verdana" w:hAnsi="Verdana"/>
          <w:iCs/>
        </w:rPr>
        <w:t>Das Ent</w:t>
      </w:r>
      <w:r w:rsidR="00695096" w:rsidRPr="00D037EF">
        <w:rPr>
          <w:rFonts w:ascii="Verdana" w:hAnsi="Verdana"/>
          <w:iCs/>
        </w:rPr>
        <w:t>schicht</w:t>
      </w:r>
      <w:r w:rsidRPr="00D037EF">
        <w:rPr>
          <w:rFonts w:ascii="Verdana" w:hAnsi="Verdana"/>
          <w:iCs/>
        </w:rPr>
        <w:t xml:space="preserve">en, die Reparaturarbeiten, vier Anstriche plus Zwischenschliff: So aufwändig die Sanierung der historischen Fenster auch war, langfristig wird das die Pflege des barocken Kleinods deutlich erleichtern. </w:t>
      </w:r>
      <w:r w:rsidR="005B4A99" w:rsidRPr="005B4A99">
        <w:rPr>
          <w:rFonts w:ascii="Verdana" w:hAnsi="Verdana"/>
          <w:iCs/>
        </w:rPr>
        <w:t xml:space="preserve">Im Gegensatz zu synthetischen Produkten sind Standölfarben dünnschichtig: Sie reißen, platzen und blättern nicht, </w:t>
      </w:r>
      <w:r w:rsidR="005B4A99" w:rsidRPr="005B4A99">
        <w:rPr>
          <w:rFonts w:ascii="Verdana" w:hAnsi="Verdana"/>
          <w:iCs/>
        </w:rPr>
        <w:lastRenderedPageBreak/>
        <w:t xml:space="preserve">sondern wittern nur </w:t>
      </w:r>
      <w:r w:rsidR="005B4A99">
        <w:rPr>
          <w:rFonts w:ascii="Verdana" w:hAnsi="Verdana"/>
          <w:iCs/>
        </w:rPr>
        <w:t xml:space="preserve">allmählich </w:t>
      </w:r>
      <w:r w:rsidR="005B4A99" w:rsidRPr="005B4A99">
        <w:rPr>
          <w:rFonts w:ascii="Verdana" w:hAnsi="Verdana"/>
          <w:iCs/>
        </w:rPr>
        <w:t xml:space="preserve">oberflächlich ab. Ein </w:t>
      </w:r>
      <w:r w:rsidR="005B4A99">
        <w:rPr>
          <w:rFonts w:ascii="Verdana" w:hAnsi="Verdana"/>
          <w:iCs/>
        </w:rPr>
        <w:t>Ablösen</w:t>
      </w:r>
      <w:r w:rsidR="005B4A99" w:rsidRPr="005B4A99">
        <w:rPr>
          <w:rFonts w:ascii="Verdana" w:hAnsi="Verdana"/>
          <w:iCs/>
        </w:rPr>
        <w:t xml:space="preserve"> alter Lacke ist in Zukunft nicht mehr nötig</w:t>
      </w:r>
      <w:r w:rsidR="005B4A99">
        <w:rPr>
          <w:rFonts w:ascii="Verdana" w:hAnsi="Verdana"/>
          <w:iCs/>
        </w:rPr>
        <w:t>. G</w:t>
      </w:r>
      <w:r w:rsidR="005B4A99" w:rsidRPr="005B4A99">
        <w:rPr>
          <w:rFonts w:ascii="Verdana" w:hAnsi="Verdana"/>
          <w:iCs/>
        </w:rPr>
        <w:t>ründliches Reinigen und Überstreichen reichen aus</w:t>
      </w:r>
      <w:r w:rsidRPr="005B4A99">
        <w:rPr>
          <w:rFonts w:ascii="Verdana" w:hAnsi="Verdana"/>
          <w:iCs/>
        </w:rPr>
        <w:t>.</w:t>
      </w:r>
    </w:p>
    <w:p w14:paraId="602DC2BC" w14:textId="770ACF34" w:rsidR="002B318B" w:rsidRPr="00CE1B01" w:rsidRDefault="00EE3633" w:rsidP="00EE3633">
      <w:pPr>
        <w:spacing w:before="120" w:line="300" w:lineRule="atLeast"/>
        <w:rPr>
          <w:rFonts w:ascii="Verdana" w:hAnsi="Verdana"/>
        </w:rPr>
      </w:pPr>
      <w:r w:rsidRPr="00D037EF">
        <w:rPr>
          <w:rFonts w:ascii="Verdana" w:hAnsi="Verdana"/>
          <w:iCs/>
        </w:rPr>
        <w:t>Die Fenster des Südportals strahlen den Besuchern aus aller Welt jetzt in frischem Weiß entgegen. Nach wie vor finden im Festsaal des Erbdrostenhofes Konzerte, Vorträge, kulturelle und andere öffentliche Veranstaltungen statt. Daneben beherbergt das Palais auch Dienstzimmer für Mitarbeiter des Landschaftsverbands Westfalen Lippe, der das Baudenkmal verwaltet, sowie eine bedeutende Sammlung an historischen Instrumenten.</w:t>
      </w:r>
    </w:p>
    <w:p w14:paraId="0DDB0B23" w14:textId="77777777" w:rsidR="008366B8" w:rsidRPr="00CE1B01" w:rsidRDefault="008366B8" w:rsidP="003A0B75">
      <w:pPr>
        <w:rPr>
          <w:rFonts w:ascii="Verdana" w:hAnsi="Verdana"/>
          <w:i/>
          <w:iCs/>
        </w:rPr>
      </w:pPr>
    </w:p>
    <w:p w14:paraId="25FC270D" w14:textId="1CADA5DB" w:rsidR="00D05AC3" w:rsidRDefault="00D05AC3" w:rsidP="003A0B75">
      <w:pPr>
        <w:rPr>
          <w:rFonts w:ascii="Verdana" w:hAnsi="Verdana"/>
          <w:i/>
          <w:iCs/>
        </w:rPr>
      </w:pPr>
      <w:r w:rsidRPr="00CE1B01">
        <w:rPr>
          <w:rFonts w:ascii="Verdana" w:hAnsi="Verdana"/>
          <w:i/>
          <w:iCs/>
        </w:rPr>
        <w:t>(</w:t>
      </w:r>
      <w:r w:rsidR="002C30FC" w:rsidRPr="00CE1B01">
        <w:rPr>
          <w:rFonts w:ascii="Verdana" w:hAnsi="Verdana"/>
          <w:i/>
          <w:iCs/>
        </w:rPr>
        <w:t>3</w:t>
      </w:r>
      <w:r w:rsidR="0056038B" w:rsidRPr="00CE1B01">
        <w:rPr>
          <w:rFonts w:ascii="Verdana" w:hAnsi="Verdana"/>
          <w:i/>
          <w:iCs/>
        </w:rPr>
        <w:t>.</w:t>
      </w:r>
      <w:r w:rsidR="005B4A99">
        <w:rPr>
          <w:rFonts w:ascii="Verdana" w:hAnsi="Verdana"/>
          <w:i/>
          <w:iCs/>
        </w:rPr>
        <w:t>7</w:t>
      </w:r>
      <w:r w:rsidR="00BF1F4F">
        <w:rPr>
          <w:rFonts w:ascii="Verdana" w:hAnsi="Verdana"/>
          <w:i/>
          <w:iCs/>
        </w:rPr>
        <w:t>09</w:t>
      </w:r>
      <w:r w:rsidRPr="00CE1B01">
        <w:rPr>
          <w:rFonts w:ascii="Verdana" w:hAnsi="Verdana"/>
          <w:i/>
          <w:iCs/>
        </w:rPr>
        <w:t xml:space="preserve"> Zeichen)</w:t>
      </w:r>
    </w:p>
    <w:p w14:paraId="41ECA1E7" w14:textId="77777777" w:rsidR="003A0B75" w:rsidRDefault="003A0B75" w:rsidP="005B4A99">
      <w:pPr>
        <w:rPr>
          <w:rFonts w:ascii="Verdana" w:hAnsi="Verdana"/>
          <w:i/>
          <w:iCs/>
        </w:rPr>
      </w:pPr>
    </w:p>
    <w:p w14:paraId="6A66A0EE" w14:textId="77777777" w:rsidR="005B4A99" w:rsidRDefault="005B4A99" w:rsidP="005B4A99">
      <w:pPr>
        <w:rPr>
          <w:rFonts w:ascii="Verdana" w:hAnsi="Verdana"/>
          <w:i/>
          <w:iCs/>
          <w:u w:val="single"/>
        </w:rPr>
      </w:pPr>
    </w:p>
    <w:p w14:paraId="361F6674" w14:textId="0E799C1C" w:rsidR="003A0B75" w:rsidRPr="003A09C4" w:rsidRDefault="003A0B75" w:rsidP="003A0B75">
      <w:pPr>
        <w:spacing w:line="300" w:lineRule="atLeast"/>
        <w:rPr>
          <w:rFonts w:ascii="Verdana" w:hAnsi="Verdana"/>
          <w:i/>
          <w:iCs/>
          <w:u w:val="single"/>
        </w:rPr>
      </w:pPr>
      <w:r w:rsidRPr="003A09C4">
        <w:rPr>
          <w:rFonts w:ascii="Verdana" w:hAnsi="Verdana"/>
          <w:i/>
          <w:iCs/>
          <w:u w:val="single"/>
        </w:rPr>
        <w:t>Über Kreidezeit</w:t>
      </w:r>
    </w:p>
    <w:p w14:paraId="6DAA348C" w14:textId="77777777" w:rsidR="003A0B75" w:rsidRDefault="003A0B75" w:rsidP="003A0B75">
      <w:pPr>
        <w:spacing w:line="280" w:lineRule="atLeast"/>
        <w:rPr>
          <w:rFonts w:ascii="Verdana" w:hAnsi="Verdana"/>
          <w:i/>
          <w:iCs/>
        </w:rPr>
      </w:pPr>
      <w:r w:rsidRPr="003A09C4">
        <w:rPr>
          <w:rFonts w:ascii="Verdana" w:hAnsi="Verdana"/>
          <w:i/>
          <w:iCs/>
        </w:rPr>
        <w:t>Die K</w:t>
      </w:r>
      <w:r>
        <w:rPr>
          <w:rFonts w:ascii="Verdana" w:hAnsi="Verdana"/>
          <w:i/>
          <w:iCs/>
        </w:rPr>
        <w:t>REIDEZEIT</w:t>
      </w:r>
      <w:r w:rsidRPr="003A09C4">
        <w:rPr>
          <w:rFonts w:ascii="Verdana" w:hAnsi="Verdana"/>
          <w:i/>
          <w:iCs/>
        </w:rPr>
        <w:t xml:space="preserve"> Naturfarben GmbH</w:t>
      </w:r>
      <w:r>
        <w:rPr>
          <w:rFonts w:ascii="Verdana" w:hAnsi="Verdana"/>
          <w:i/>
          <w:iCs/>
        </w:rPr>
        <w:t xml:space="preserve"> mit Sitz in Lamspringe (Niedersachsen) ist auf die Herstellung von</w:t>
      </w:r>
      <w:r w:rsidRPr="003A09C4">
        <w:rPr>
          <w:rFonts w:ascii="Verdana" w:hAnsi="Verdana"/>
          <w:i/>
          <w:iCs/>
        </w:rPr>
        <w:t xml:space="preserve"> Farben, Putze</w:t>
      </w:r>
      <w:r>
        <w:rPr>
          <w:rFonts w:ascii="Verdana" w:hAnsi="Verdana"/>
          <w:i/>
          <w:iCs/>
        </w:rPr>
        <w:t>n</w:t>
      </w:r>
      <w:r w:rsidRPr="003A09C4">
        <w:rPr>
          <w:rFonts w:ascii="Verdana" w:hAnsi="Verdana"/>
          <w:i/>
          <w:iCs/>
        </w:rPr>
        <w:t xml:space="preserve"> und Holzanstriche</w:t>
      </w:r>
      <w:r>
        <w:rPr>
          <w:rFonts w:ascii="Verdana" w:hAnsi="Verdana"/>
          <w:i/>
          <w:iCs/>
        </w:rPr>
        <w:t>n</w:t>
      </w:r>
      <w:r w:rsidRPr="003A09C4">
        <w:rPr>
          <w:rFonts w:ascii="Verdana" w:hAnsi="Verdana"/>
          <w:i/>
          <w:iCs/>
        </w:rPr>
        <w:t xml:space="preserve"> für </w:t>
      </w:r>
      <w:r>
        <w:rPr>
          <w:rFonts w:ascii="Verdana" w:hAnsi="Verdana"/>
          <w:i/>
          <w:iCs/>
        </w:rPr>
        <w:t xml:space="preserve">Altbausanierung, </w:t>
      </w:r>
      <w:r w:rsidRPr="003A09C4">
        <w:rPr>
          <w:rFonts w:ascii="Verdana" w:hAnsi="Verdana"/>
          <w:i/>
          <w:iCs/>
        </w:rPr>
        <w:t xml:space="preserve">Denkmalpflege, </w:t>
      </w:r>
      <w:r>
        <w:rPr>
          <w:rFonts w:ascii="Verdana" w:hAnsi="Verdana"/>
          <w:i/>
          <w:iCs/>
        </w:rPr>
        <w:t xml:space="preserve">Lehmbau und </w:t>
      </w:r>
      <w:r w:rsidRPr="003A09C4">
        <w:rPr>
          <w:rFonts w:ascii="Verdana" w:hAnsi="Verdana"/>
          <w:i/>
          <w:iCs/>
        </w:rPr>
        <w:t>Neubau</w:t>
      </w:r>
      <w:r>
        <w:rPr>
          <w:rFonts w:ascii="Verdana" w:hAnsi="Verdana"/>
          <w:i/>
          <w:iCs/>
        </w:rPr>
        <w:t xml:space="preserve"> spezialisiert. </w:t>
      </w:r>
    </w:p>
    <w:p w14:paraId="19218606" w14:textId="35AED8D8" w:rsidR="003A0B75" w:rsidRDefault="003A0B75" w:rsidP="003A0B75">
      <w:pPr>
        <w:spacing w:line="300" w:lineRule="atLeast"/>
        <w:rPr>
          <w:rFonts w:ascii="Verdana" w:hAnsi="Verdana"/>
          <w:i/>
          <w:iCs/>
        </w:rPr>
      </w:pPr>
      <w:r>
        <w:rPr>
          <w:rFonts w:ascii="Verdana" w:hAnsi="Verdana"/>
          <w:i/>
          <w:iCs/>
        </w:rPr>
        <w:t xml:space="preserve">KREIDEZEIT </w:t>
      </w:r>
      <w:r w:rsidRPr="003A09C4">
        <w:rPr>
          <w:rFonts w:ascii="Verdana" w:hAnsi="Verdana"/>
          <w:i/>
          <w:iCs/>
        </w:rPr>
        <w:t>ist Mitglied im Internationale</w:t>
      </w:r>
      <w:r>
        <w:rPr>
          <w:rFonts w:ascii="Verdana" w:hAnsi="Verdana"/>
          <w:i/>
          <w:iCs/>
        </w:rPr>
        <w:t xml:space="preserve">n </w:t>
      </w:r>
      <w:r w:rsidRPr="003A09C4">
        <w:rPr>
          <w:rFonts w:ascii="Verdana" w:hAnsi="Verdana"/>
          <w:i/>
          <w:iCs/>
        </w:rPr>
        <w:t xml:space="preserve">Verband der </w:t>
      </w:r>
      <w:r>
        <w:rPr>
          <w:rFonts w:ascii="Verdana" w:hAnsi="Verdana"/>
          <w:i/>
          <w:iCs/>
        </w:rPr>
        <w:t>Na</w:t>
      </w:r>
      <w:r w:rsidRPr="003A09C4">
        <w:rPr>
          <w:rFonts w:ascii="Verdana" w:hAnsi="Verdana"/>
          <w:i/>
          <w:iCs/>
        </w:rPr>
        <w:t>turbaustoffhersteller</w:t>
      </w:r>
      <w:r>
        <w:rPr>
          <w:rFonts w:ascii="Verdana" w:hAnsi="Verdana"/>
          <w:i/>
          <w:iCs/>
        </w:rPr>
        <w:t xml:space="preserve"> </w:t>
      </w:r>
      <w:r w:rsidRPr="003A09C4">
        <w:rPr>
          <w:rFonts w:ascii="Verdana" w:hAnsi="Verdana"/>
          <w:i/>
          <w:iCs/>
        </w:rPr>
        <w:t>(InVeNa)</w:t>
      </w:r>
      <w:r>
        <w:rPr>
          <w:rFonts w:ascii="Verdana" w:hAnsi="Verdana"/>
          <w:i/>
          <w:iCs/>
        </w:rPr>
        <w:t>, einem</w:t>
      </w:r>
      <w:r w:rsidRPr="003A09C4">
        <w:rPr>
          <w:rFonts w:ascii="Verdana" w:hAnsi="Verdana"/>
          <w:i/>
          <w:iCs/>
        </w:rPr>
        <w:t xml:space="preserve"> Zusammenschluss von Unternehmen, die sich u</w:t>
      </w:r>
      <w:r>
        <w:rPr>
          <w:rFonts w:ascii="Verdana" w:hAnsi="Verdana"/>
          <w:i/>
          <w:iCs/>
        </w:rPr>
        <w:t xml:space="preserve">.a. zur vollständigen Deklaration der </w:t>
      </w:r>
      <w:r w:rsidRPr="003A09C4">
        <w:rPr>
          <w:rFonts w:ascii="Verdana" w:hAnsi="Verdana"/>
          <w:i/>
          <w:iCs/>
        </w:rPr>
        <w:t xml:space="preserve">Inhaltsstoffe ihrer Produkte </w:t>
      </w:r>
      <w:r>
        <w:rPr>
          <w:rFonts w:ascii="Verdana" w:hAnsi="Verdana"/>
          <w:i/>
          <w:iCs/>
        </w:rPr>
        <w:t>verpflichten.</w:t>
      </w:r>
    </w:p>
    <w:p w14:paraId="6A7B4384" w14:textId="77777777" w:rsidR="003A09C4" w:rsidRDefault="003A09C4" w:rsidP="003A0B75">
      <w:pPr>
        <w:rPr>
          <w:rFonts w:ascii="Verdana" w:hAnsi="Verdana"/>
          <w:i/>
          <w:iCs/>
        </w:rPr>
      </w:pPr>
    </w:p>
    <w:p w14:paraId="4B5BCF9F" w14:textId="5466F986" w:rsidR="00742CEF" w:rsidRPr="00742CEF" w:rsidRDefault="00742CEF" w:rsidP="003A0B75">
      <w:pPr>
        <w:pStyle w:val="Textkrper3"/>
        <w:spacing w:after="0"/>
        <w:rPr>
          <w:i/>
          <w:color w:val="000000"/>
        </w:rPr>
      </w:pPr>
      <w:r w:rsidRPr="00742CEF">
        <w:rPr>
          <w:i/>
          <w:color w:val="000000"/>
        </w:rPr>
        <w:t xml:space="preserve">----------------------------------------------------------------------------------- </w:t>
      </w:r>
    </w:p>
    <w:p w14:paraId="22B02C20" w14:textId="77777777" w:rsidR="00742CEF" w:rsidRDefault="00742CEF" w:rsidP="003A0B75">
      <w:pPr>
        <w:pStyle w:val="Textkrper3"/>
        <w:spacing w:after="0"/>
        <w:rPr>
          <w:i/>
          <w:color w:val="000000"/>
          <w:u w:val="single"/>
        </w:rPr>
      </w:pPr>
    </w:p>
    <w:p w14:paraId="7F95D6C4" w14:textId="77777777" w:rsidR="00742CEF" w:rsidRPr="00742CEF" w:rsidRDefault="00742CEF" w:rsidP="00742CEF">
      <w:pPr>
        <w:pStyle w:val="Textkrper3"/>
        <w:rPr>
          <w:i/>
          <w:color w:val="000000"/>
          <w:u w:val="single"/>
        </w:rPr>
      </w:pPr>
      <w:r w:rsidRPr="00742CEF">
        <w:rPr>
          <w:i/>
          <w:color w:val="000000"/>
          <w:u w:val="single"/>
        </w:rPr>
        <w:t>Bilder:</w:t>
      </w:r>
    </w:p>
    <w:p w14:paraId="325D06B4" w14:textId="5F49301A" w:rsidR="00742CEF" w:rsidRPr="00742CEF" w:rsidRDefault="00861861" w:rsidP="00EF662B">
      <w:pPr>
        <w:pStyle w:val="Textkrper3"/>
        <w:spacing w:after="0"/>
        <w:rPr>
          <w:b w:val="0"/>
          <w:bCs/>
          <w:i/>
          <w:color w:val="000000"/>
        </w:rPr>
      </w:pPr>
      <w:r>
        <w:rPr>
          <w:i/>
          <w:color w:val="000000"/>
        </w:rPr>
        <w:t>Fenstersanierung-Erbdrostenhof-1</w:t>
      </w:r>
      <w:r w:rsidR="00742CEF" w:rsidRPr="00742CEF">
        <w:rPr>
          <w:i/>
          <w:color w:val="000000"/>
        </w:rPr>
        <w:t>:</w:t>
      </w:r>
      <w:r w:rsidR="00503C8F">
        <w:rPr>
          <w:i/>
          <w:color w:val="000000"/>
        </w:rPr>
        <w:t xml:space="preserve"> </w:t>
      </w:r>
      <w:r w:rsidR="00D5325F">
        <w:rPr>
          <w:b w:val="0"/>
          <w:bCs/>
          <w:i/>
          <w:color w:val="000000"/>
        </w:rPr>
        <w:t xml:space="preserve">Der Erbdrostenhof in Münster </w:t>
      </w:r>
      <w:r w:rsidR="002337BF">
        <w:rPr>
          <w:b w:val="0"/>
          <w:bCs/>
          <w:i/>
          <w:color w:val="000000"/>
        </w:rPr>
        <w:t xml:space="preserve">ist ein barockes Schmuckstück. Hier die Rückseite von </w:t>
      </w:r>
      <w:r w:rsidR="00862455">
        <w:rPr>
          <w:b w:val="0"/>
          <w:bCs/>
          <w:i/>
          <w:color w:val="000000"/>
        </w:rPr>
        <w:t>Süden</w:t>
      </w:r>
      <w:r w:rsidRPr="00E01E05">
        <w:rPr>
          <w:b w:val="0"/>
          <w:bCs/>
          <w:i/>
          <w:color w:val="000000"/>
        </w:rPr>
        <w:t>.</w:t>
      </w:r>
      <w:r w:rsidR="00742CEF" w:rsidRPr="00742CEF">
        <w:rPr>
          <w:b w:val="0"/>
          <w:bCs/>
          <w:i/>
          <w:color w:val="000000"/>
        </w:rPr>
        <w:t xml:space="preserve"> (Bild: </w:t>
      </w:r>
      <w:r>
        <w:rPr>
          <w:b w:val="0"/>
          <w:i/>
        </w:rPr>
        <w:t>Kramp &amp; Kramp/Kreidezeit</w:t>
      </w:r>
      <w:r w:rsidR="00742CEF" w:rsidRPr="00742CEF">
        <w:rPr>
          <w:b w:val="0"/>
          <w:bCs/>
          <w:i/>
          <w:color w:val="000000"/>
        </w:rPr>
        <w:t>)</w:t>
      </w:r>
    </w:p>
    <w:p w14:paraId="648A82C1" w14:textId="77777777" w:rsidR="00EF662B" w:rsidRDefault="00EF662B" w:rsidP="00EF662B">
      <w:pPr>
        <w:pStyle w:val="Textkrper3"/>
        <w:spacing w:after="0"/>
        <w:rPr>
          <w:i/>
          <w:color w:val="000000"/>
        </w:rPr>
      </w:pPr>
    </w:p>
    <w:p w14:paraId="29284652" w14:textId="297C5527" w:rsidR="00503C8F" w:rsidRPr="00742CEF" w:rsidRDefault="00861861" w:rsidP="00503C8F">
      <w:pPr>
        <w:pStyle w:val="Textkrper3"/>
        <w:spacing w:after="0"/>
        <w:rPr>
          <w:b w:val="0"/>
          <w:bCs/>
          <w:i/>
          <w:color w:val="000000"/>
        </w:rPr>
      </w:pPr>
      <w:r>
        <w:rPr>
          <w:i/>
          <w:color w:val="000000"/>
        </w:rPr>
        <w:t>Fenstersanierung-Erbdrostenhof-2</w:t>
      </w:r>
      <w:r w:rsidRPr="00742CEF">
        <w:rPr>
          <w:i/>
          <w:color w:val="000000"/>
        </w:rPr>
        <w:t>:</w:t>
      </w:r>
      <w:r>
        <w:rPr>
          <w:i/>
          <w:color w:val="000000"/>
        </w:rPr>
        <w:t xml:space="preserve"> </w:t>
      </w:r>
      <w:r w:rsidR="00862455">
        <w:rPr>
          <w:b w:val="0"/>
          <w:bCs/>
          <w:i/>
          <w:color w:val="000000"/>
        </w:rPr>
        <w:t>Südfassade</w:t>
      </w:r>
      <w:r w:rsidR="002337BF">
        <w:rPr>
          <w:b w:val="0"/>
          <w:bCs/>
          <w:i/>
          <w:color w:val="000000"/>
        </w:rPr>
        <w:t xml:space="preserve"> mit Mittelrisalit. Die denkmalgerechte Sanierung der ca. 40 Sprossenfenster war eine große handwerkliche Herausforderung</w:t>
      </w:r>
      <w:r w:rsidRPr="002337BF">
        <w:rPr>
          <w:b w:val="0"/>
          <w:bCs/>
          <w:i/>
          <w:color w:val="000000"/>
        </w:rPr>
        <w:t>.</w:t>
      </w:r>
      <w:r w:rsidRPr="00742CEF">
        <w:rPr>
          <w:b w:val="0"/>
          <w:bCs/>
          <w:i/>
          <w:color w:val="000000"/>
        </w:rPr>
        <w:t xml:space="preserve"> (Bild: </w:t>
      </w:r>
      <w:r>
        <w:rPr>
          <w:b w:val="0"/>
          <w:i/>
        </w:rPr>
        <w:t>Kramp &amp; Kramp/Kreidezeit</w:t>
      </w:r>
      <w:r w:rsidRPr="00742CEF">
        <w:rPr>
          <w:b w:val="0"/>
          <w:bCs/>
          <w:i/>
          <w:color w:val="000000"/>
        </w:rPr>
        <w:t>)</w:t>
      </w:r>
    </w:p>
    <w:p w14:paraId="12E716AA" w14:textId="1E511F3E" w:rsidR="00742CEF" w:rsidRPr="00742CEF" w:rsidRDefault="00742CEF" w:rsidP="00EF662B">
      <w:pPr>
        <w:pStyle w:val="Textkrper3"/>
        <w:spacing w:after="0"/>
        <w:rPr>
          <w:b w:val="0"/>
          <w:bCs/>
          <w:i/>
          <w:color w:val="000000"/>
        </w:rPr>
      </w:pPr>
    </w:p>
    <w:p w14:paraId="72F3F41C" w14:textId="77442804" w:rsidR="00503C8F" w:rsidRPr="0007028B" w:rsidRDefault="00861861" w:rsidP="00503C8F">
      <w:pPr>
        <w:pStyle w:val="Textkrper3"/>
        <w:spacing w:after="0"/>
        <w:rPr>
          <w:b w:val="0"/>
          <w:bCs/>
          <w:i/>
          <w:color w:val="000000"/>
        </w:rPr>
      </w:pPr>
      <w:r>
        <w:rPr>
          <w:i/>
          <w:color w:val="000000"/>
        </w:rPr>
        <w:t>Fenstersanierung-Erbdrostenhof-3</w:t>
      </w:r>
      <w:r w:rsidRPr="00742CEF">
        <w:rPr>
          <w:i/>
          <w:color w:val="000000"/>
        </w:rPr>
        <w:t>:</w:t>
      </w:r>
      <w:r>
        <w:rPr>
          <w:i/>
          <w:color w:val="000000"/>
        </w:rPr>
        <w:t xml:space="preserve"> </w:t>
      </w:r>
      <w:r w:rsidR="00862455">
        <w:rPr>
          <w:b w:val="0"/>
          <w:bCs/>
          <w:i/>
          <w:color w:val="000000"/>
        </w:rPr>
        <w:t>Das Giebelfenster im Mittelrisalit vor der Bearbeitung</w:t>
      </w:r>
      <w:r w:rsidRPr="00E01E05">
        <w:rPr>
          <w:b w:val="0"/>
          <w:bCs/>
          <w:i/>
          <w:color w:val="000000"/>
        </w:rPr>
        <w:t>.</w:t>
      </w:r>
      <w:r w:rsidRPr="00742CEF">
        <w:rPr>
          <w:b w:val="0"/>
          <w:bCs/>
          <w:i/>
          <w:color w:val="000000"/>
        </w:rPr>
        <w:t xml:space="preserve"> (Bild: </w:t>
      </w:r>
      <w:r>
        <w:rPr>
          <w:b w:val="0"/>
          <w:i/>
        </w:rPr>
        <w:t>Kramp &amp; Kramp</w:t>
      </w:r>
      <w:r w:rsidR="004F2C92">
        <w:rPr>
          <w:b w:val="0"/>
          <w:i/>
        </w:rPr>
        <w:t>/Kreidezeit</w:t>
      </w:r>
      <w:r w:rsidRPr="00742CEF">
        <w:rPr>
          <w:b w:val="0"/>
          <w:bCs/>
          <w:i/>
          <w:color w:val="000000"/>
        </w:rPr>
        <w:t>)</w:t>
      </w:r>
    </w:p>
    <w:p w14:paraId="5302EE00" w14:textId="77777777" w:rsidR="00EF662B" w:rsidRDefault="00EF662B" w:rsidP="00EF662B">
      <w:pPr>
        <w:pStyle w:val="Textkrper3"/>
        <w:spacing w:after="0"/>
        <w:rPr>
          <w:i/>
          <w:color w:val="000000"/>
        </w:rPr>
      </w:pPr>
    </w:p>
    <w:p w14:paraId="6D5D666E" w14:textId="6848994B" w:rsidR="00810B21" w:rsidRPr="0007028B" w:rsidRDefault="00861861" w:rsidP="00810B21">
      <w:pPr>
        <w:pStyle w:val="Textkrper3"/>
        <w:spacing w:after="0"/>
        <w:rPr>
          <w:b w:val="0"/>
          <w:bCs/>
          <w:i/>
          <w:color w:val="000000"/>
        </w:rPr>
      </w:pPr>
      <w:r>
        <w:rPr>
          <w:i/>
          <w:color w:val="000000"/>
        </w:rPr>
        <w:t>Fenstersanierung-Erbdrostenhof-4</w:t>
      </w:r>
      <w:r w:rsidRPr="00742CEF">
        <w:rPr>
          <w:i/>
          <w:color w:val="000000"/>
        </w:rPr>
        <w:t>:</w:t>
      </w:r>
      <w:r>
        <w:rPr>
          <w:i/>
          <w:color w:val="000000"/>
        </w:rPr>
        <w:t xml:space="preserve"> </w:t>
      </w:r>
      <w:r w:rsidR="00862455">
        <w:rPr>
          <w:b w:val="0"/>
          <w:bCs/>
          <w:i/>
          <w:color w:val="000000"/>
        </w:rPr>
        <w:t>Ein typisches Schadensbild: Abblätternde Farbe auf waagerechten Bauteiloberflächen und brüchige Kittfugen</w:t>
      </w:r>
      <w:r w:rsidRPr="00E01E05">
        <w:rPr>
          <w:b w:val="0"/>
          <w:bCs/>
          <w:i/>
          <w:color w:val="000000"/>
        </w:rPr>
        <w:t>.</w:t>
      </w:r>
      <w:r w:rsidRPr="00742CEF">
        <w:rPr>
          <w:b w:val="0"/>
          <w:bCs/>
          <w:i/>
          <w:color w:val="000000"/>
        </w:rPr>
        <w:t xml:space="preserve"> (Bild: </w:t>
      </w:r>
      <w:r>
        <w:rPr>
          <w:b w:val="0"/>
          <w:i/>
        </w:rPr>
        <w:t>Kramp &amp; Kramp</w:t>
      </w:r>
      <w:r w:rsidR="004F2C92">
        <w:rPr>
          <w:b w:val="0"/>
          <w:i/>
        </w:rPr>
        <w:t>/Kreidezeit</w:t>
      </w:r>
      <w:r w:rsidRPr="00742CEF">
        <w:rPr>
          <w:b w:val="0"/>
          <w:bCs/>
          <w:i/>
          <w:color w:val="000000"/>
        </w:rPr>
        <w:t>)</w:t>
      </w:r>
    </w:p>
    <w:p w14:paraId="05A2DE06" w14:textId="77777777" w:rsidR="004C3E3A" w:rsidRDefault="004C3E3A" w:rsidP="00503C8F">
      <w:pPr>
        <w:pStyle w:val="Textkrper3"/>
        <w:spacing w:after="0"/>
        <w:rPr>
          <w:i/>
          <w:color w:val="000000"/>
        </w:rPr>
      </w:pPr>
    </w:p>
    <w:p w14:paraId="31D27862" w14:textId="2146B056" w:rsidR="00810B21" w:rsidRPr="0007028B" w:rsidRDefault="00861861" w:rsidP="00810B21">
      <w:pPr>
        <w:pStyle w:val="Textkrper3"/>
        <w:spacing w:after="0"/>
        <w:rPr>
          <w:b w:val="0"/>
          <w:bCs/>
          <w:i/>
          <w:color w:val="000000"/>
        </w:rPr>
      </w:pPr>
      <w:r>
        <w:rPr>
          <w:i/>
          <w:color w:val="000000"/>
        </w:rPr>
        <w:t>Fenstersanierung-Erbdrostenhof-5</w:t>
      </w:r>
      <w:r w:rsidRPr="00742CEF">
        <w:rPr>
          <w:i/>
          <w:color w:val="000000"/>
        </w:rPr>
        <w:t>:</w:t>
      </w:r>
      <w:r>
        <w:rPr>
          <w:i/>
          <w:color w:val="000000"/>
        </w:rPr>
        <w:t xml:space="preserve"> </w:t>
      </w:r>
      <w:r w:rsidR="00862455">
        <w:rPr>
          <w:b w:val="0"/>
          <w:bCs/>
          <w:i/>
          <w:color w:val="000000"/>
        </w:rPr>
        <w:t>Teilerneuerung eines Bl</w:t>
      </w:r>
      <w:r w:rsidR="00D5325F">
        <w:rPr>
          <w:b w:val="0"/>
          <w:bCs/>
          <w:i/>
          <w:color w:val="000000"/>
        </w:rPr>
        <w:t>e</w:t>
      </w:r>
      <w:r w:rsidR="00862455">
        <w:rPr>
          <w:b w:val="0"/>
          <w:bCs/>
          <w:i/>
          <w:color w:val="000000"/>
        </w:rPr>
        <w:t>ndrahmenunterstücks</w:t>
      </w:r>
      <w:r w:rsidR="00C7643C">
        <w:rPr>
          <w:b w:val="0"/>
          <w:bCs/>
          <w:i/>
          <w:color w:val="000000"/>
        </w:rPr>
        <w:t>.</w:t>
      </w:r>
      <w:r w:rsidRPr="00742CEF">
        <w:rPr>
          <w:b w:val="0"/>
          <w:bCs/>
          <w:i/>
          <w:color w:val="000000"/>
        </w:rPr>
        <w:t xml:space="preserve"> (Bild: </w:t>
      </w:r>
      <w:r>
        <w:rPr>
          <w:b w:val="0"/>
          <w:i/>
        </w:rPr>
        <w:t>Kramp &amp; Kramp</w:t>
      </w:r>
      <w:r w:rsidR="004F2C92">
        <w:rPr>
          <w:b w:val="0"/>
          <w:i/>
        </w:rPr>
        <w:t>/Kreidezeit</w:t>
      </w:r>
      <w:r w:rsidRPr="00742CEF">
        <w:rPr>
          <w:b w:val="0"/>
          <w:bCs/>
          <w:i/>
          <w:color w:val="000000"/>
        </w:rPr>
        <w:t>)</w:t>
      </w:r>
    </w:p>
    <w:p w14:paraId="08EB0B3B" w14:textId="77777777" w:rsidR="004C3E3A" w:rsidRDefault="004C3E3A" w:rsidP="00503C8F">
      <w:pPr>
        <w:pStyle w:val="Textkrper3"/>
        <w:spacing w:after="0"/>
        <w:rPr>
          <w:i/>
          <w:color w:val="000000"/>
        </w:rPr>
      </w:pPr>
    </w:p>
    <w:p w14:paraId="5C7DC502" w14:textId="505BCFD4" w:rsidR="00861861" w:rsidRPr="00742CEF" w:rsidRDefault="00861861" w:rsidP="00861861">
      <w:pPr>
        <w:pStyle w:val="Textkrper3"/>
        <w:spacing w:after="0"/>
        <w:rPr>
          <w:b w:val="0"/>
          <w:bCs/>
          <w:i/>
          <w:color w:val="000000"/>
        </w:rPr>
      </w:pPr>
      <w:r>
        <w:rPr>
          <w:i/>
          <w:color w:val="000000"/>
        </w:rPr>
        <w:t>Fenstersanierung-Erbdrostenhof-6</w:t>
      </w:r>
      <w:r w:rsidRPr="00742CEF">
        <w:rPr>
          <w:i/>
          <w:color w:val="000000"/>
        </w:rPr>
        <w:t>:</w:t>
      </w:r>
      <w:r w:rsidR="00862455">
        <w:rPr>
          <w:i/>
          <w:color w:val="000000"/>
        </w:rPr>
        <w:t xml:space="preserve"> </w:t>
      </w:r>
      <w:r w:rsidR="00862455">
        <w:rPr>
          <w:b w:val="0"/>
          <w:bCs/>
          <w:i/>
          <w:color w:val="000000"/>
        </w:rPr>
        <w:t>Anschliff der Holzoberfläche nach den Tischlerarbeiten</w:t>
      </w:r>
      <w:r w:rsidRPr="00E01E05">
        <w:rPr>
          <w:b w:val="0"/>
          <w:bCs/>
          <w:i/>
          <w:color w:val="000000"/>
        </w:rPr>
        <w:t>.</w:t>
      </w:r>
      <w:r w:rsidRPr="00742CEF">
        <w:rPr>
          <w:b w:val="0"/>
          <w:bCs/>
          <w:i/>
          <w:color w:val="000000"/>
        </w:rPr>
        <w:t xml:space="preserve"> (Bild: </w:t>
      </w:r>
      <w:r>
        <w:rPr>
          <w:b w:val="0"/>
          <w:i/>
        </w:rPr>
        <w:t>Kramp &amp; Kramp</w:t>
      </w:r>
      <w:r w:rsidR="004F2C92">
        <w:rPr>
          <w:b w:val="0"/>
          <w:i/>
        </w:rPr>
        <w:t>/Kreidezeit</w:t>
      </w:r>
      <w:r w:rsidRPr="00742CEF">
        <w:rPr>
          <w:b w:val="0"/>
          <w:bCs/>
          <w:i/>
          <w:color w:val="000000"/>
        </w:rPr>
        <w:t>)</w:t>
      </w:r>
    </w:p>
    <w:p w14:paraId="62F41AF8" w14:textId="6E981C2C" w:rsidR="00503C8F" w:rsidRDefault="00503C8F" w:rsidP="00503C8F">
      <w:pPr>
        <w:pStyle w:val="Textkrper3"/>
        <w:spacing w:after="0"/>
        <w:rPr>
          <w:b w:val="0"/>
          <w:bCs/>
          <w:i/>
          <w:color w:val="000000"/>
        </w:rPr>
      </w:pPr>
    </w:p>
    <w:p w14:paraId="5A4BD68C" w14:textId="28DD33C0" w:rsidR="00861861" w:rsidRDefault="00861861" w:rsidP="00861861">
      <w:pPr>
        <w:pStyle w:val="Textkrper3"/>
        <w:spacing w:after="0"/>
        <w:rPr>
          <w:b w:val="0"/>
          <w:bCs/>
          <w:i/>
          <w:color w:val="000000"/>
        </w:rPr>
      </w:pPr>
      <w:r>
        <w:rPr>
          <w:i/>
          <w:color w:val="000000"/>
        </w:rPr>
        <w:t>Fenstersanierung-Erbdrostenhof-7</w:t>
      </w:r>
      <w:r w:rsidRPr="00742CEF">
        <w:rPr>
          <w:i/>
          <w:color w:val="000000"/>
        </w:rPr>
        <w:t>:</w:t>
      </w:r>
      <w:r>
        <w:rPr>
          <w:i/>
          <w:color w:val="000000"/>
        </w:rPr>
        <w:t xml:space="preserve"> </w:t>
      </w:r>
      <w:r w:rsidR="002C6AAE">
        <w:rPr>
          <w:b w:val="0"/>
          <w:bCs/>
          <w:i/>
          <w:color w:val="000000"/>
        </w:rPr>
        <w:t>Wiedereinbau der historischen Verglasung mit Leinöl-Kitt</w:t>
      </w:r>
      <w:r w:rsidRPr="00E01E05">
        <w:rPr>
          <w:b w:val="0"/>
          <w:bCs/>
          <w:i/>
          <w:color w:val="000000"/>
        </w:rPr>
        <w:t>.</w:t>
      </w:r>
      <w:r w:rsidRPr="00742CEF">
        <w:rPr>
          <w:b w:val="0"/>
          <w:bCs/>
          <w:i/>
          <w:color w:val="000000"/>
        </w:rPr>
        <w:t xml:space="preserve"> (Bild: </w:t>
      </w:r>
      <w:r>
        <w:rPr>
          <w:b w:val="0"/>
          <w:i/>
        </w:rPr>
        <w:t>Kramp &amp; Kramp</w:t>
      </w:r>
      <w:r w:rsidR="004F2C92">
        <w:rPr>
          <w:b w:val="0"/>
          <w:i/>
        </w:rPr>
        <w:t>/Kreidezeit</w:t>
      </w:r>
      <w:r w:rsidRPr="00742CEF">
        <w:rPr>
          <w:b w:val="0"/>
          <w:bCs/>
          <w:i/>
          <w:color w:val="000000"/>
        </w:rPr>
        <w:t>)</w:t>
      </w:r>
    </w:p>
    <w:p w14:paraId="17C1D63F" w14:textId="77777777" w:rsidR="00E30D14" w:rsidRDefault="00E30D14" w:rsidP="00861861">
      <w:pPr>
        <w:pStyle w:val="Textkrper3"/>
        <w:spacing w:after="0"/>
        <w:rPr>
          <w:b w:val="0"/>
          <w:bCs/>
          <w:i/>
          <w:color w:val="000000"/>
        </w:rPr>
      </w:pPr>
    </w:p>
    <w:p w14:paraId="1F8022EB" w14:textId="56784355" w:rsidR="00E30D14" w:rsidRPr="00742CEF" w:rsidRDefault="00E30D14" w:rsidP="00E30D14">
      <w:pPr>
        <w:pStyle w:val="Textkrper3"/>
        <w:spacing w:after="0"/>
        <w:rPr>
          <w:b w:val="0"/>
          <w:bCs/>
          <w:i/>
          <w:color w:val="000000"/>
        </w:rPr>
      </w:pPr>
      <w:r>
        <w:rPr>
          <w:i/>
          <w:color w:val="000000"/>
        </w:rPr>
        <w:t>Fenstersanierung-Erbdrostenhof-8</w:t>
      </w:r>
      <w:r w:rsidRPr="00742CEF">
        <w:rPr>
          <w:i/>
          <w:color w:val="000000"/>
        </w:rPr>
        <w:t>:</w:t>
      </w:r>
      <w:r>
        <w:rPr>
          <w:i/>
          <w:color w:val="000000"/>
        </w:rPr>
        <w:t xml:space="preserve"> </w:t>
      </w:r>
      <w:r w:rsidR="002C6AAE">
        <w:rPr>
          <w:b w:val="0"/>
          <w:bCs/>
          <w:i/>
          <w:color w:val="000000"/>
        </w:rPr>
        <w:t>Entschichtung der Blendrahmen mit Heißluftföhn und Spachtel</w:t>
      </w:r>
      <w:r w:rsidRPr="00E01E05">
        <w:rPr>
          <w:b w:val="0"/>
          <w:bCs/>
          <w:i/>
          <w:color w:val="000000"/>
        </w:rPr>
        <w:t>.</w:t>
      </w:r>
      <w:r w:rsidRPr="00742CEF">
        <w:rPr>
          <w:b w:val="0"/>
          <w:bCs/>
          <w:i/>
          <w:color w:val="000000"/>
        </w:rPr>
        <w:t xml:space="preserve"> (Bild: </w:t>
      </w:r>
      <w:r>
        <w:rPr>
          <w:b w:val="0"/>
          <w:i/>
        </w:rPr>
        <w:t>Kramp &amp; Kramp</w:t>
      </w:r>
      <w:r w:rsidR="004F2C92">
        <w:rPr>
          <w:b w:val="0"/>
          <w:i/>
        </w:rPr>
        <w:t>/Kreidezeit</w:t>
      </w:r>
      <w:r w:rsidRPr="00742CEF">
        <w:rPr>
          <w:b w:val="0"/>
          <w:bCs/>
          <w:i/>
          <w:color w:val="000000"/>
        </w:rPr>
        <w:t>)</w:t>
      </w:r>
    </w:p>
    <w:p w14:paraId="11C8453A" w14:textId="77777777" w:rsidR="00E30D14" w:rsidRDefault="00E30D14" w:rsidP="00E30D14">
      <w:pPr>
        <w:pStyle w:val="Textkrper3"/>
        <w:spacing w:after="0"/>
        <w:rPr>
          <w:i/>
          <w:color w:val="000000"/>
        </w:rPr>
      </w:pPr>
    </w:p>
    <w:p w14:paraId="4B1469DB" w14:textId="6D781D5E" w:rsidR="00E30D14" w:rsidRPr="00742CEF" w:rsidRDefault="00E30D14" w:rsidP="00E30D14">
      <w:pPr>
        <w:pStyle w:val="Textkrper3"/>
        <w:spacing w:after="0"/>
        <w:rPr>
          <w:b w:val="0"/>
          <w:bCs/>
          <w:i/>
          <w:color w:val="000000"/>
        </w:rPr>
      </w:pPr>
      <w:r>
        <w:rPr>
          <w:i/>
          <w:color w:val="000000"/>
        </w:rPr>
        <w:t>Fenstersanierung-Erbdrostenhof-9</w:t>
      </w:r>
      <w:r w:rsidRPr="00742CEF">
        <w:rPr>
          <w:i/>
          <w:color w:val="000000"/>
        </w:rPr>
        <w:t>:</w:t>
      </w:r>
      <w:r>
        <w:rPr>
          <w:i/>
          <w:color w:val="000000"/>
        </w:rPr>
        <w:t xml:space="preserve"> </w:t>
      </w:r>
      <w:r w:rsidR="00DA2919">
        <w:rPr>
          <w:b w:val="0"/>
          <w:bCs/>
          <w:i/>
          <w:color w:val="000000"/>
        </w:rPr>
        <w:t>Erstbeschichtung eines Flügels mit pigmentiertem Grundier-Öl.</w:t>
      </w:r>
      <w:r w:rsidR="00C7643C" w:rsidRPr="00C7643C">
        <w:rPr>
          <w:iCs/>
        </w:rPr>
        <w:t xml:space="preserve"> </w:t>
      </w:r>
      <w:r w:rsidR="00C7643C" w:rsidRPr="00C7643C">
        <w:rPr>
          <w:b w:val="0"/>
          <w:bCs/>
          <w:i/>
        </w:rPr>
        <w:t>Auf die Grundierung folgten zwei Zwischenanstriche und dann ein weißer Schlussanstric</w:t>
      </w:r>
      <w:r w:rsidR="00C7643C">
        <w:rPr>
          <w:b w:val="0"/>
          <w:bCs/>
          <w:i/>
        </w:rPr>
        <w:t>he.</w:t>
      </w:r>
      <w:r w:rsidRPr="00742CEF">
        <w:rPr>
          <w:b w:val="0"/>
          <w:bCs/>
          <w:i/>
          <w:color w:val="000000"/>
        </w:rPr>
        <w:t xml:space="preserve"> (Bild: </w:t>
      </w:r>
      <w:r>
        <w:rPr>
          <w:b w:val="0"/>
          <w:i/>
        </w:rPr>
        <w:t>Kramp &amp; Kramp/Kreidezeit</w:t>
      </w:r>
      <w:r w:rsidRPr="00742CEF">
        <w:rPr>
          <w:b w:val="0"/>
          <w:bCs/>
          <w:i/>
          <w:color w:val="000000"/>
        </w:rPr>
        <w:t>)</w:t>
      </w:r>
    </w:p>
    <w:p w14:paraId="692DE1B4" w14:textId="77777777" w:rsidR="00E30D14" w:rsidRPr="00742CEF" w:rsidRDefault="00E30D14" w:rsidP="00E30D14">
      <w:pPr>
        <w:pStyle w:val="Textkrper3"/>
        <w:spacing w:after="0"/>
        <w:rPr>
          <w:b w:val="0"/>
          <w:bCs/>
          <w:i/>
          <w:color w:val="000000"/>
        </w:rPr>
      </w:pPr>
    </w:p>
    <w:p w14:paraId="2038ACDB" w14:textId="275A6B52" w:rsidR="00E30D14" w:rsidRPr="00C7643C" w:rsidRDefault="00E30D14" w:rsidP="00E30D14">
      <w:pPr>
        <w:pStyle w:val="Textkrper3"/>
        <w:spacing w:after="0"/>
        <w:rPr>
          <w:b w:val="0"/>
          <w:bCs/>
          <w:i/>
          <w:color w:val="000000"/>
        </w:rPr>
      </w:pPr>
      <w:r>
        <w:rPr>
          <w:i/>
          <w:color w:val="000000"/>
        </w:rPr>
        <w:lastRenderedPageBreak/>
        <w:t>Fenstersanierung-Erbdrostenhof-10</w:t>
      </w:r>
      <w:r w:rsidRPr="00742CEF">
        <w:rPr>
          <w:i/>
          <w:color w:val="000000"/>
        </w:rPr>
        <w:t>:</w:t>
      </w:r>
      <w:r>
        <w:rPr>
          <w:i/>
          <w:color w:val="000000"/>
        </w:rPr>
        <w:t xml:space="preserve"> </w:t>
      </w:r>
      <w:r w:rsidR="00DA2919" w:rsidRPr="00C7643C">
        <w:rPr>
          <w:b w:val="0"/>
          <w:bCs/>
          <w:i/>
          <w:color w:val="000000"/>
        </w:rPr>
        <w:t>Endzustand eines restaurierten Fensters</w:t>
      </w:r>
      <w:r w:rsidRPr="00C7643C">
        <w:rPr>
          <w:b w:val="0"/>
          <w:bCs/>
          <w:i/>
          <w:color w:val="000000"/>
        </w:rPr>
        <w:t xml:space="preserve">. </w:t>
      </w:r>
      <w:r w:rsidR="00C7643C" w:rsidRPr="00C7643C">
        <w:rPr>
          <w:b w:val="0"/>
          <w:bCs/>
          <w:i/>
        </w:rPr>
        <w:t>Die Farben aus nachwachsenden Rohstoffen wie Leinöl und Kiefernharz kommen den historischen Materialien sehr nah.</w:t>
      </w:r>
      <w:r w:rsidR="00C7643C" w:rsidRPr="00C7643C">
        <w:rPr>
          <w:b w:val="0"/>
          <w:bCs/>
          <w:i/>
          <w:color w:val="000000"/>
        </w:rPr>
        <w:t xml:space="preserve"> </w:t>
      </w:r>
      <w:r w:rsidRPr="00C7643C">
        <w:rPr>
          <w:b w:val="0"/>
          <w:bCs/>
          <w:i/>
          <w:color w:val="000000"/>
        </w:rPr>
        <w:t xml:space="preserve">(Bild: </w:t>
      </w:r>
      <w:r w:rsidRPr="00C7643C">
        <w:rPr>
          <w:b w:val="0"/>
          <w:bCs/>
          <w:i/>
        </w:rPr>
        <w:t>Kramp &amp; Kramp/Kreidezeit</w:t>
      </w:r>
      <w:r w:rsidRPr="00C7643C">
        <w:rPr>
          <w:b w:val="0"/>
          <w:bCs/>
          <w:i/>
          <w:color w:val="000000"/>
        </w:rPr>
        <w:t>)</w:t>
      </w:r>
    </w:p>
    <w:p w14:paraId="394C07B4" w14:textId="77777777" w:rsidR="00E30D14" w:rsidRPr="00C7643C" w:rsidRDefault="00E30D14" w:rsidP="00E30D14">
      <w:pPr>
        <w:pStyle w:val="Textkrper3"/>
        <w:spacing w:after="0"/>
        <w:rPr>
          <w:b w:val="0"/>
          <w:bCs/>
          <w:i/>
          <w:color w:val="000000"/>
        </w:rPr>
      </w:pPr>
    </w:p>
    <w:p w14:paraId="287EB205" w14:textId="5C64D3D5" w:rsidR="00E30D14" w:rsidRPr="00742CEF" w:rsidRDefault="00E30D14" w:rsidP="00E30D14">
      <w:pPr>
        <w:pStyle w:val="Textkrper3"/>
        <w:spacing w:after="0"/>
        <w:rPr>
          <w:b w:val="0"/>
          <w:bCs/>
          <w:i/>
          <w:color w:val="000000"/>
        </w:rPr>
      </w:pPr>
      <w:r>
        <w:rPr>
          <w:i/>
          <w:color w:val="000000"/>
        </w:rPr>
        <w:t>Fenstersanierung-Erbdrostenhof-11</w:t>
      </w:r>
      <w:r w:rsidRPr="00742CEF">
        <w:rPr>
          <w:i/>
          <w:color w:val="000000"/>
        </w:rPr>
        <w:t>:</w:t>
      </w:r>
      <w:r>
        <w:rPr>
          <w:i/>
          <w:color w:val="000000"/>
        </w:rPr>
        <w:t xml:space="preserve"> </w:t>
      </w:r>
      <w:r w:rsidR="00DA2919">
        <w:rPr>
          <w:b w:val="0"/>
          <w:bCs/>
          <w:i/>
          <w:color w:val="000000"/>
        </w:rPr>
        <w:t>Ausführungsdetail der Oberflächenfassung mit erkennbarem Pinselstrich</w:t>
      </w:r>
      <w:r w:rsidRPr="00E01E05">
        <w:rPr>
          <w:b w:val="0"/>
          <w:bCs/>
          <w:i/>
          <w:color w:val="000000"/>
        </w:rPr>
        <w:t>.</w:t>
      </w:r>
      <w:r w:rsidRPr="00742CEF">
        <w:rPr>
          <w:b w:val="0"/>
          <w:bCs/>
          <w:i/>
          <w:color w:val="000000"/>
        </w:rPr>
        <w:t xml:space="preserve"> (Bild: </w:t>
      </w:r>
      <w:r>
        <w:rPr>
          <w:b w:val="0"/>
          <w:i/>
        </w:rPr>
        <w:t>Kramp &amp; Kramp/Kreidezeit</w:t>
      </w:r>
      <w:r w:rsidRPr="00742CEF">
        <w:rPr>
          <w:b w:val="0"/>
          <w:bCs/>
          <w:i/>
          <w:color w:val="000000"/>
        </w:rPr>
        <w:t>)</w:t>
      </w:r>
    </w:p>
    <w:p w14:paraId="5B475319" w14:textId="77777777" w:rsidR="00861861" w:rsidRPr="00742CEF" w:rsidRDefault="00861861" w:rsidP="00503C8F">
      <w:pPr>
        <w:pStyle w:val="Textkrper3"/>
        <w:spacing w:after="0"/>
        <w:rPr>
          <w:b w:val="0"/>
          <w:bCs/>
          <w:i/>
          <w:color w:val="000000"/>
        </w:rPr>
      </w:pPr>
    </w:p>
    <w:p w14:paraId="2F25FCA5" w14:textId="1DFB410E" w:rsidR="00EB17AD" w:rsidRDefault="003A0B75" w:rsidP="00742CEF">
      <w:pPr>
        <w:pStyle w:val="Textkrper3"/>
        <w:spacing w:after="0"/>
        <w:rPr>
          <w:i/>
          <w:color w:val="000000"/>
        </w:rPr>
      </w:pPr>
      <w:r w:rsidRPr="00742CEF">
        <w:rPr>
          <w:i/>
          <w:color w:val="000000"/>
        </w:rPr>
        <w:t>-----------------------------------------------------------------------------------</w:t>
      </w:r>
    </w:p>
    <w:p w14:paraId="76B1B390" w14:textId="77777777" w:rsidR="00C7643C" w:rsidRDefault="00C7643C" w:rsidP="00742CEF">
      <w:pPr>
        <w:pStyle w:val="Textkrper3"/>
        <w:spacing w:after="0"/>
        <w:rPr>
          <w:i/>
          <w:color w:val="000000"/>
          <w:u w:val="single"/>
        </w:rPr>
      </w:pPr>
    </w:p>
    <w:p w14:paraId="358EA920" w14:textId="5D0C956A" w:rsidR="00537FE5" w:rsidRPr="00152FD4" w:rsidRDefault="00CC6911" w:rsidP="00742CEF">
      <w:pPr>
        <w:pStyle w:val="Textkrper3"/>
        <w:spacing w:after="0"/>
        <w:rPr>
          <w:b w:val="0"/>
          <w:bCs/>
          <w:i/>
        </w:rPr>
      </w:pPr>
      <w:r>
        <w:rPr>
          <w:b w:val="0"/>
          <w:bCs/>
          <w:i/>
        </w:rPr>
        <w:t>K</w:t>
      </w:r>
      <w:r w:rsidR="00047B41">
        <w:rPr>
          <w:b w:val="0"/>
          <w:bCs/>
          <w:i/>
        </w:rPr>
        <w:t>reidezeit Naturfarben GmbH</w:t>
      </w:r>
    </w:p>
    <w:p w14:paraId="3CFAF81B" w14:textId="77777777" w:rsidR="00537FE5" w:rsidRPr="00152FD4" w:rsidRDefault="00047B41" w:rsidP="00C66F49">
      <w:pPr>
        <w:pStyle w:val="Textkrper3"/>
        <w:spacing w:after="0" w:line="280" w:lineRule="atLeast"/>
        <w:rPr>
          <w:b w:val="0"/>
          <w:bCs/>
          <w:i/>
        </w:rPr>
      </w:pPr>
      <w:r>
        <w:rPr>
          <w:b w:val="0"/>
          <w:bCs/>
          <w:i/>
        </w:rPr>
        <w:t>Kassemühle 3</w:t>
      </w:r>
    </w:p>
    <w:p w14:paraId="030D0897" w14:textId="77777777" w:rsidR="00537FE5" w:rsidRPr="00152FD4" w:rsidRDefault="00047B41" w:rsidP="00C66F49">
      <w:pPr>
        <w:pStyle w:val="Textkrper3"/>
        <w:spacing w:after="0" w:line="280" w:lineRule="atLeast"/>
        <w:rPr>
          <w:b w:val="0"/>
          <w:bCs/>
          <w:i/>
        </w:rPr>
      </w:pPr>
      <w:r>
        <w:rPr>
          <w:b w:val="0"/>
          <w:bCs/>
          <w:i/>
        </w:rPr>
        <w:t>31195 Lamspringe</w:t>
      </w:r>
    </w:p>
    <w:p w14:paraId="334DA640" w14:textId="26C71479" w:rsidR="00047B41" w:rsidRDefault="00047B41" w:rsidP="00C66F49">
      <w:pPr>
        <w:pStyle w:val="Textkrper3"/>
        <w:spacing w:after="0" w:line="280" w:lineRule="atLeast"/>
        <w:rPr>
          <w:b w:val="0"/>
          <w:bCs/>
          <w:i/>
        </w:rPr>
      </w:pPr>
      <w:r w:rsidRPr="00047B41">
        <w:rPr>
          <w:b w:val="0"/>
          <w:bCs/>
          <w:i/>
        </w:rPr>
        <w:t>Tel. +49 (0)5060 6080 650</w:t>
      </w:r>
      <w:r w:rsidRPr="00047B41">
        <w:rPr>
          <w:b w:val="0"/>
          <w:bCs/>
          <w:i/>
        </w:rPr>
        <w:br/>
      </w:r>
      <w:r w:rsidRPr="00CB6FAF">
        <w:rPr>
          <w:b w:val="0"/>
          <w:bCs/>
          <w:i/>
        </w:rPr>
        <w:t>E-Mail: </w:t>
      </w:r>
      <w:hyperlink r:id="rId8" w:history="1">
        <w:r w:rsidRPr="00CB6FAF">
          <w:rPr>
            <w:b w:val="0"/>
            <w:bCs/>
            <w:i/>
          </w:rPr>
          <w:t>info@kreidezeit.de</w:t>
        </w:r>
      </w:hyperlink>
      <w:r w:rsidRPr="00CB6FAF">
        <w:rPr>
          <w:b w:val="0"/>
          <w:bCs/>
          <w:i/>
        </w:rPr>
        <w:br/>
        <w:t>www.kreidezeit.de</w:t>
      </w:r>
      <w:r w:rsidR="001941A8">
        <w:rPr>
          <w:b w:val="0"/>
          <w:bCs/>
          <w:i/>
        </w:rPr>
        <w:t xml:space="preserve"> </w:t>
      </w:r>
    </w:p>
    <w:p w14:paraId="46F2C5BE" w14:textId="77777777" w:rsidR="00AB3279" w:rsidRDefault="00AB3279" w:rsidP="00C66F49">
      <w:pPr>
        <w:pStyle w:val="StandardWeb"/>
        <w:spacing w:before="0" w:beforeAutospacing="0" w:after="0" w:afterAutospacing="0"/>
        <w:rPr>
          <w:rFonts w:ascii="Verdana" w:hAnsi="Verdana" w:cs="Arial"/>
          <w:sz w:val="21"/>
          <w:szCs w:val="21"/>
        </w:rPr>
      </w:pPr>
    </w:p>
    <w:p w14:paraId="32EF42D8" w14:textId="77777777" w:rsidR="00307BDB" w:rsidRDefault="00307BDB" w:rsidP="00C66F49">
      <w:pPr>
        <w:pStyle w:val="StandardWeb"/>
        <w:spacing w:before="0" w:beforeAutospacing="0" w:after="0" w:afterAutospacing="0"/>
        <w:rPr>
          <w:rFonts w:ascii="Verdana" w:hAnsi="Verdana" w:cs="Arial"/>
          <w:sz w:val="21"/>
          <w:szCs w:val="21"/>
          <w:u w:val="single"/>
        </w:rPr>
      </w:pPr>
    </w:p>
    <w:p w14:paraId="790005A1" w14:textId="77777777" w:rsidR="001941A8" w:rsidRPr="00041D2E" w:rsidRDefault="001941A8" w:rsidP="00C66F49">
      <w:pPr>
        <w:pStyle w:val="StandardWeb"/>
        <w:spacing w:before="120" w:beforeAutospacing="0" w:after="0" w:afterAutospacing="0"/>
        <w:rPr>
          <w:rFonts w:ascii="Verdana" w:hAnsi="Verdana" w:cs="Arial"/>
          <w:sz w:val="21"/>
          <w:szCs w:val="21"/>
          <w:u w:val="single"/>
        </w:rPr>
      </w:pPr>
      <w:r w:rsidRPr="00041D2E">
        <w:rPr>
          <w:rFonts w:ascii="Verdana" w:hAnsi="Verdana" w:cs="Arial"/>
          <w:sz w:val="21"/>
          <w:szCs w:val="21"/>
          <w:u w:val="single"/>
        </w:rPr>
        <w:t>Pressekontakt/Belegexemplare:</w:t>
      </w:r>
    </w:p>
    <w:p w14:paraId="10E4F91D" w14:textId="02526024" w:rsidR="001941A8" w:rsidRPr="00041D2E" w:rsidRDefault="00276380" w:rsidP="00C66F49">
      <w:pPr>
        <w:pStyle w:val="StandardWeb"/>
        <w:spacing w:before="120" w:beforeAutospacing="0" w:after="0" w:afterAutospacing="0"/>
        <w:rPr>
          <w:rFonts w:ascii="Verdana" w:hAnsi="Verdana" w:cs="Arial"/>
          <w:bCs/>
          <w:sz w:val="21"/>
          <w:szCs w:val="21"/>
        </w:rPr>
      </w:pPr>
      <w:r>
        <w:rPr>
          <w:rFonts w:ascii="Verdana" w:hAnsi="Verdana" w:cs="Arial"/>
          <w:bCs/>
          <w:sz w:val="21"/>
          <w:szCs w:val="21"/>
        </w:rPr>
        <w:t>PR Jäger</w:t>
      </w:r>
    </w:p>
    <w:p w14:paraId="3B357852" w14:textId="75095AE4" w:rsidR="001941A8" w:rsidRPr="00041D2E" w:rsidRDefault="001941A8" w:rsidP="00C66F49">
      <w:pPr>
        <w:pStyle w:val="StandardWeb"/>
        <w:spacing w:before="0" w:beforeAutospacing="0" w:after="0" w:afterAutospacing="0"/>
        <w:rPr>
          <w:rFonts w:ascii="Verdana" w:hAnsi="Verdana" w:cs="Arial"/>
          <w:bCs/>
          <w:sz w:val="21"/>
          <w:szCs w:val="21"/>
        </w:rPr>
      </w:pPr>
      <w:r w:rsidRPr="00041D2E">
        <w:rPr>
          <w:rFonts w:ascii="Verdana" w:hAnsi="Verdana" w:cs="Arial"/>
          <w:bCs/>
          <w:sz w:val="21"/>
          <w:szCs w:val="21"/>
        </w:rPr>
        <w:t xml:space="preserve">Kettelerstraße </w:t>
      </w:r>
      <w:r w:rsidR="00B900B7">
        <w:rPr>
          <w:rFonts w:ascii="Verdana" w:hAnsi="Verdana" w:cs="Arial"/>
          <w:bCs/>
          <w:sz w:val="21"/>
          <w:szCs w:val="21"/>
        </w:rPr>
        <w:t>5</w:t>
      </w:r>
    </w:p>
    <w:p w14:paraId="0D55B0C4" w14:textId="77777777" w:rsidR="001941A8" w:rsidRPr="00695096" w:rsidRDefault="001941A8" w:rsidP="00C66F49">
      <w:pPr>
        <w:pStyle w:val="StandardWeb"/>
        <w:spacing w:before="0" w:beforeAutospacing="0" w:after="0" w:afterAutospacing="0"/>
        <w:rPr>
          <w:rFonts w:ascii="Verdana" w:hAnsi="Verdana" w:cs="Arial"/>
          <w:bCs/>
          <w:sz w:val="21"/>
          <w:szCs w:val="21"/>
          <w:lang w:val="en-US"/>
        </w:rPr>
      </w:pPr>
      <w:r w:rsidRPr="00695096">
        <w:rPr>
          <w:rFonts w:ascii="Verdana" w:hAnsi="Verdana" w:cs="Arial"/>
          <w:bCs/>
          <w:sz w:val="21"/>
          <w:szCs w:val="21"/>
          <w:lang w:val="en-US"/>
        </w:rPr>
        <w:t>97222 Rimpar</w:t>
      </w:r>
    </w:p>
    <w:p w14:paraId="6A6E0F7B" w14:textId="72121ADD" w:rsidR="00B900B7" w:rsidRPr="00695096" w:rsidRDefault="00B900B7" w:rsidP="00C66F49">
      <w:pPr>
        <w:pStyle w:val="StandardWeb"/>
        <w:spacing w:before="0" w:beforeAutospacing="0" w:after="0" w:afterAutospacing="0"/>
        <w:rPr>
          <w:rFonts w:ascii="Verdana" w:hAnsi="Verdana" w:cs="Arial"/>
          <w:bCs/>
          <w:sz w:val="21"/>
          <w:szCs w:val="21"/>
          <w:lang w:val="en-US"/>
        </w:rPr>
      </w:pPr>
      <w:r w:rsidRPr="00695096">
        <w:rPr>
          <w:rFonts w:ascii="Verdana" w:hAnsi="Verdana" w:cs="Arial"/>
          <w:bCs/>
          <w:sz w:val="21"/>
          <w:szCs w:val="21"/>
          <w:lang w:val="en-US"/>
        </w:rPr>
        <w:t>Tel.: +49 (0)9365 88 78 02 0</w:t>
      </w:r>
    </w:p>
    <w:p w14:paraId="1DBEEF90" w14:textId="2B6B13EA" w:rsidR="001941A8" w:rsidRPr="00695096" w:rsidRDefault="001941A8" w:rsidP="00C66F49">
      <w:pPr>
        <w:pStyle w:val="Textkrper3"/>
        <w:spacing w:after="0" w:line="280" w:lineRule="atLeast"/>
        <w:rPr>
          <w:b w:val="0"/>
          <w:bCs/>
          <w:i/>
          <w:lang w:val="en-US"/>
        </w:rPr>
      </w:pPr>
      <w:r w:rsidRPr="00695096">
        <w:rPr>
          <w:rFonts w:cs="Arial"/>
          <w:b w:val="0"/>
          <w:bCs/>
          <w:sz w:val="21"/>
          <w:szCs w:val="21"/>
          <w:lang w:val="en-US"/>
        </w:rPr>
        <w:t>mail@pr-jaeger.de</w:t>
      </w:r>
    </w:p>
    <w:sectPr w:rsidR="001941A8" w:rsidRPr="00695096">
      <w:headerReference w:type="default" r:id="rId9"/>
      <w:footerReference w:type="default" r:id="rId10"/>
      <w:pgSz w:w="11907" w:h="16840"/>
      <w:pgMar w:top="1588" w:right="1134" w:bottom="454" w:left="198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3A79A" w14:textId="77777777" w:rsidR="009E6774" w:rsidRDefault="009E6774">
      <w:r>
        <w:separator/>
      </w:r>
    </w:p>
  </w:endnote>
  <w:endnote w:type="continuationSeparator" w:id="0">
    <w:p w14:paraId="3C9263D6" w14:textId="77777777" w:rsidR="009E6774" w:rsidRDefault="009E6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DejaVu Sans">
    <w:altName w:val="MS Mincho"/>
    <w:charset w:val="80"/>
    <w:family w:val="auto"/>
    <w:pitch w:val="variable"/>
  </w:font>
  <w:font w:name="Lohit Hindi">
    <w:charset w:val="80"/>
    <w:family w:val="auto"/>
    <w:pitch w:val="default"/>
  </w:font>
  <w:font w:name="Nimrod MT Std">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699E7" w14:textId="77777777" w:rsidR="00947CA6" w:rsidRDefault="00947CA6">
    <w:pPr>
      <w:pStyle w:val="Fuzeile"/>
      <w:rPr>
        <w:b/>
        <w:sz w:val="22"/>
      </w:rPr>
    </w:pPr>
  </w:p>
  <w:p w14:paraId="20CF2F8A" w14:textId="77777777" w:rsidR="00947CA6" w:rsidRDefault="00947CA6" w:rsidP="000009A5">
    <w:pPr>
      <w:pStyle w:val="Fuzeile"/>
      <w:ind w:right="-567"/>
      <w:rPr>
        <w:sz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426BF" w14:textId="77777777" w:rsidR="009E6774" w:rsidRDefault="009E6774">
      <w:r>
        <w:separator/>
      </w:r>
    </w:p>
  </w:footnote>
  <w:footnote w:type="continuationSeparator" w:id="0">
    <w:p w14:paraId="4AB63D22" w14:textId="77777777" w:rsidR="009E6774" w:rsidRDefault="009E6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F54AF" w14:textId="77777777" w:rsidR="00947CA6" w:rsidRDefault="00947CA6">
    <w:pPr>
      <w:pStyle w:val="Kopfzeile"/>
      <w:rPr>
        <w:b/>
        <w:bCs/>
        <w:sz w:val="24"/>
      </w:rPr>
    </w:pPr>
  </w:p>
  <w:p w14:paraId="445080EF" w14:textId="0EDF878F" w:rsidR="00947CA6" w:rsidRPr="00B900B7" w:rsidRDefault="00947CA6">
    <w:pPr>
      <w:pStyle w:val="Kopfzeile"/>
      <w:tabs>
        <w:tab w:val="clear" w:pos="4536"/>
        <w:tab w:val="center" w:pos="7230"/>
      </w:tabs>
      <w:jc w:val="right"/>
      <w:rPr>
        <w:rFonts w:ascii="Verdana" w:hAnsi="Verdana"/>
        <w:i/>
        <w:iCs/>
        <w:sz w:val="24"/>
        <w:szCs w:val="24"/>
      </w:rPr>
    </w:pPr>
    <w:r w:rsidRPr="00B900B7">
      <w:rPr>
        <w:rFonts w:ascii="Verdana" w:hAnsi="Verdana"/>
        <w:i/>
        <w:iCs/>
        <w:sz w:val="24"/>
        <w:szCs w:val="24"/>
      </w:rPr>
      <w:t>Pressemitteilung</w:t>
    </w:r>
    <w:r w:rsidR="00B900B7" w:rsidRPr="00B900B7">
      <w:rPr>
        <w:rFonts w:ascii="Verdana" w:hAnsi="Verdana"/>
        <w:i/>
        <w:iCs/>
        <w:sz w:val="24"/>
        <w:szCs w:val="24"/>
      </w:rPr>
      <w:t xml:space="preserve"> Kreidezeit Naturfarben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5F44928"/>
    <w:multiLevelType w:val="hybridMultilevel"/>
    <w:tmpl w:val="22D2283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28230013"/>
    <w:multiLevelType w:val="hybridMultilevel"/>
    <w:tmpl w:val="22D2283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3E32517E"/>
    <w:multiLevelType w:val="hybridMultilevel"/>
    <w:tmpl w:val="29A029C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4BB942C3"/>
    <w:multiLevelType w:val="hybridMultilevel"/>
    <w:tmpl w:val="0C3223D4"/>
    <w:lvl w:ilvl="0" w:tplc="0E38E4C8">
      <w:start w:val="1"/>
      <w:numFmt w:val="bullet"/>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5510A2"/>
    <w:multiLevelType w:val="hybridMultilevel"/>
    <w:tmpl w:val="AB9E763E"/>
    <w:lvl w:ilvl="0" w:tplc="A47242FA">
      <w:start w:val="1"/>
      <w:numFmt w:val="bullet"/>
      <w:lvlText w:val=""/>
      <w:lvlJc w:val="left"/>
      <w:pPr>
        <w:tabs>
          <w:tab w:val="num" w:pos="720"/>
        </w:tabs>
        <w:ind w:left="720" w:hanging="360"/>
      </w:pPr>
      <w:rPr>
        <w:rFonts w:ascii="Symbol" w:hAnsi="Symbol" w:hint="default"/>
        <w:sz w:val="20"/>
      </w:rPr>
    </w:lvl>
    <w:lvl w:ilvl="1" w:tplc="FF8A01D2" w:tentative="1">
      <w:start w:val="1"/>
      <w:numFmt w:val="bullet"/>
      <w:lvlText w:val="o"/>
      <w:lvlJc w:val="left"/>
      <w:pPr>
        <w:tabs>
          <w:tab w:val="num" w:pos="1440"/>
        </w:tabs>
        <w:ind w:left="1440" w:hanging="360"/>
      </w:pPr>
      <w:rPr>
        <w:rFonts w:ascii="Courier New" w:hAnsi="Courier New" w:hint="default"/>
        <w:sz w:val="20"/>
      </w:rPr>
    </w:lvl>
    <w:lvl w:ilvl="2" w:tplc="3C84E050" w:tentative="1">
      <w:start w:val="1"/>
      <w:numFmt w:val="bullet"/>
      <w:lvlText w:val=""/>
      <w:lvlJc w:val="left"/>
      <w:pPr>
        <w:tabs>
          <w:tab w:val="num" w:pos="2160"/>
        </w:tabs>
        <w:ind w:left="2160" w:hanging="360"/>
      </w:pPr>
      <w:rPr>
        <w:rFonts w:ascii="Wingdings" w:hAnsi="Wingdings" w:hint="default"/>
        <w:sz w:val="20"/>
      </w:rPr>
    </w:lvl>
    <w:lvl w:ilvl="3" w:tplc="0A5840EC" w:tentative="1">
      <w:start w:val="1"/>
      <w:numFmt w:val="bullet"/>
      <w:lvlText w:val=""/>
      <w:lvlJc w:val="left"/>
      <w:pPr>
        <w:tabs>
          <w:tab w:val="num" w:pos="2880"/>
        </w:tabs>
        <w:ind w:left="2880" w:hanging="360"/>
      </w:pPr>
      <w:rPr>
        <w:rFonts w:ascii="Wingdings" w:hAnsi="Wingdings" w:hint="default"/>
        <w:sz w:val="20"/>
      </w:rPr>
    </w:lvl>
    <w:lvl w:ilvl="4" w:tplc="1426469E" w:tentative="1">
      <w:start w:val="1"/>
      <w:numFmt w:val="bullet"/>
      <w:lvlText w:val=""/>
      <w:lvlJc w:val="left"/>
      <w:pPr>
        <w:tabs>
          <w:tab w:val="num" w:pos="3600"/>
        </w:tabs>
        <w:ind w:left="3600" w:hanging="360"/>
      </w:pPr>
      <w:rPr>
        <w:rFonts w:ascii="Wingdings" w:hAnsi="Wingdings" w:hint="default"/>
        <w:sz w:val="20"/>
      </w:rPr>
    </w:lvl>
    <w:lvl w:ilvl="5" w:tplc="775C6742" w:tentative="1">
      <w:start w:val="1"/>
      <w:numFmt w:val="bullet"/>
      <w:lvlText w:val=""/>
      <w:lvlJc w:val="left"/>
      <w:pPr>
        <w:tabs>
          <w:tab w:val="num" w:pos="4320"/>
        </w:tabs>
        <w:ind w:left="4320" w:hanging="360"/>
      </w:pPr>
      <w:rPr>
        <w:rFonts w:ascii="Wingdings" w:hAnsi="Wingdings" w:hint="default"/>
        <w:sz w:val="20"/>
      </w:rPr>
    </w:lvl>
    <w:lvl w:ilvl="6" w:tplc="D640FD78" w:tentative="1">
      <w:start w:val="1"/>
      <w:numFmt w:val="bullet"/>
      <w:lvlText w:val=""/>
      <w:lvlJc w:val="left"/>
      <w:pPr>
        <w:tabs>
          <w:tab w:val="num" w:pos="5040"/>
        </w:tabs>
        <w:ind w:left="5040" w:hanging="360"/>
      </w:pPr>
      <w:rPr>
        <w:rFonts w:ascii="Wingdings" w:hAnsi="Wingdings" w:hint="default"/>
        <w:sz w:val="20"/>
      </w:rPr>
    </w:lvl>
    <w:lvl w:ilvl="7" w:tplc="80ACD910" w:tentative="1">
      <w:start w:val="1"/>
      <w:numFmt w:val="bullet"/>
      <w:lvlText w:val=""/>
      <w:lvlJc w:val="left"/>
      <w:pPr>
        <w:tabs>
          <w:tab w:val="num" w:pos="5760"/>
        </w:tabs>
        <w:ind w:left="5760" w:hanging="360"/>
      </w:pPr>
      <w:rPr>
        <w:rFonts w:ascii="Wingdings" w:hAnsi="Wingdings" w:hint="default"/>
        <w:sz w:val="20"/>
      </w:rPr>
    </w:lvl>
    <w:lvl w:ilvl="8" w:tplc="C684654E"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F32E15"/>
    <w:multiLevelType w:val="hybridMultilevel"/>
    <w:tmpl w:val="3D72B06E"/>
    <w:lvl w:ilvl="0" w:tplc="0407000F">
      <w:start w:val="1"/>
      <w:numFmt w:val="decimal"/>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A3642FA"/>
    <w:multiLevelType w:val="hybridMultilevel"/>
    <w:tmpl w:val="87FC63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42119504">
    <w:abstractNumId w:val="3"/>
  </w:num>
  <w:num w:numId="2" w16cid:durableId="1353532419">
    <w:abstractNumId w:val="2"/>
  </w:num>
  <w:num w:numId="3" w16cid:durableId="1995525069">
    <w:abstractNumId w:val="4"/>
  </w:num>
  <w:num w:numId="4" w16cid:durableId="1638224554">
    <w:abstractNumId w:val="6"/>
  </w:num>
  <w:num w:numId="5" w16cid:durableId="2124036620">
    <w:abstractNumId w:val="7"/>
  </w:num>
  <w:num w:numId="6" w16cid:durableId="1801454997">
    <w:abstractNumId w:val="5"/>
  </w:num>
  <w:num w:numId="7" w16cid:durableId="463424457">
    <w:abstractNumId w:val="8"/>
  </w:num>
  <w:num w:numId="8" w16cid:durableId="256721496">
    <w:abstractNumId w:val="0"/>
  </w:num>
  <w:num w:numId="9" w16cid:durableId="858396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559"/>
    <w:rsid w:val="000009A5"/>
    <w:rsid w:val="00004745"/>
    <w:rsid w:val="00005B4C"/>
    <w:rsid w:val="00006365"/>
    <w:rsid w:val="00012DCC"/>
    <w:rsid w:val="00016D4F"/>
    <w:rsid w:val="000171B9"/>
    <w:rsid w:val="00021417"/>
    <w:rsid w:val="00024F31"/>
    <w:rsid w:val="000262E4"/>
    <w:rsid w:val="00027E5B"/>
    <w:rsid w:val="00032186"/>
    <w:rsid w:val="000368B2"/>
    <w:rsid w:val="00041D2E"/>
    <w:rsid w:val="00042B2F"/>
    <w:rsid w:val="00047B41"/>
    <w:rsid w:val="00051A38"/>
    <w:rsid w:val="00055E58"/>
    <w:rsid w:val="00067F8F"/>
    <w:rsid w:val="0007028B"/>
    <w:rsid w:val="00070A19"/>
    <w:rsid w:val="00071179"/>
    <w:rsid w:val="000726D9"/>
    <w:rsid w:val="00072B91"/>
    <w:rsid w:val="00073917"/>
    <w:rsid w:val="00082C12"/>
    <w:rsid w:val="000857A1"/>
    <w:rsid w:val="00090E04"/>
    <w:rsid w:val="00096BCF"/>
    <w:rsid w:val="000C13FA"/>
    <w:rsid w:val="000D4514"/>
    <w:rsid w:val="000D4654"/>
    <w:rsid w:val="000D636C"/>
    <w:rsid w:val="000D6D08"/>
    <w:rsid w:val="000E2551"/>
    <w:rsid w:val="000E6D97"/>
    <w:rsid w:val="000F4577"/>
    <w:rsid w:val="000F6AB1"/>
    <w:rsid w:val="000F6B0F"/>
    <w:rsid w:val="001019A7"/>
    <w:rsid w:val="00102C56"/>
    <w:rsid w:val="00102EDF"/>
    <w:rsid w:val="001070CC"/>
    <w:rsid w:val="00113A06"/>
    <w:rsid w:val="00113F1F"/>
    <w:rsid w:val="00114819"/>
    <w:rsid w:val="00117BC5"/>
    <w:rsid w:val="0012016F"/>
    <w:rsid w:val="00147120"/>
    <w:rsid w:val="00147C82"/>
    <w:rsid w:val="001504A5"/>
    <w:rsid w:val="00152FD4"/>
    <w:rsid w:val="001533F1"/>
    <w:rsid w:val="00155079"/>
    <w:rsid w:val="00157ED8"/>
    <w:rsid w:val="00160491"/>
    <w:rsid w:val="00162843"/>
    <w:rsid w:val="00167B9D"/>
    <w:rsid w:val="001726FB"/>
    <w:rsid w:val="0017510B"/>
    <w:rsid w:val="001762D0"/>
    <w:rsid w:val="00181C25"/>
    <w:rsid w:val="00183791"/>
    <w:rsid w:val="00193FA3"/>
    <w:rsid w:val="001941A8"/>
    <w:rsid w:val="001A0181"/>
    <w:rsid w:val="001A2102"/>
    <w:rsid w:val="001A2A50"/>
    <w:rsid w:val="001A61BA"/>
    <w:rsid w:val="001A6E47"/>
    <w:rsid w:val="001A723F"/>
    <w:rsid w:val="001B7558"/>
    <w:rsid w:val="001B7BC0"/>
    <w:rsid w:val="001C5A99"/>
    <w:rsid w:val="001C60DE"/>
    <w:rsid w:val="001D24DB"/>
    <w:rsid w:val="001D517C"/>
    <w:rsid w:val="001D5569"/>
    <w:rsid w:val="001E389F"/>
    <w:rsid w:val="001F0BC8"/>
    <w:rsid w:val="001F0E4E"/>
    <w:rsid w:val="001F4866"/>
    <w:rsid w:val="001F7481"/>
    <w:rsid w:val="001F7C91"/>
    <w:rsid w:val="00203E78"/>
    <w:rsid w:val="00204B2B"/>
    <w:rsid w:val="00213428"/>
    <w:rsid w:val="0021458A"/>
    <w:rsid w:val="002277B7"/>
    <w:rsid w:val="002337BF"/>
    <w:rsid w:val="00234C93"/>
    <w:rsid w:val="00235514"/>
    <w:rsid w:val="00236D0D"/>
    <w:rsid w:val="0024426A"/>
    <w:rsid w:val="00255C9E"/>
    <w:rsid w:val="002571D9"/>
    <w:rsid w:val="0026250F"/>
    <w:rsid w:val="00270F4A"/>
    <w:rsid w:val="00276380"/>
    <w:rsid w:val="0028171A"/>
    <w:rsid w:val="00281DA6"/>
    <w:rsid w:val="00283B96"/>
    <w:rsid w:val="0029346A"/>
    <w:rsid w:val="002A128F"/>
    <w:rsid w:val="002A5614"/>
    <w:rsid w:val="002B318B"/>
    <w:rsid w:val="002C00FB"/>
    <w:rsid w:val="002C30FC"/>
    <w:rsid w:val="002C6AAE"/>
    <w:rsid w:val="002C7D09"/>
    <w:rsid w:val="002D7C3E"/>
    <w:rsid w:val="002F1787"/>
    <w:rsid w:val="002F4E52"/>
    <w:rsid w:val="002F6687"/>
    <w:rsid w:val="002F7C4D"/>
    <w:rsid w:val="003011B5"/>
    <w:rsid w:val="00301877"/>
    <w:rsid w:val="00303C6E"/>
    <w:rsid w:val="00305DB3"/>
    <w:rsid w:val="003069E9"/>
    <w:rsid w:val="00307BDB"/>
    <w:rsid w:val="0032739B"/>
    <w:rsid w:val="00327D38"/>
    <w:rsid w:val="00330EF8"/>
    <w:rsid w:val="003377A1"/>
    <w:rsid w:val="00340132"/>
    <w:rsid w:val="0034054A"/>
    <w:rsid w:val="00340A06"/>
    <w:rsid w:val="00341587"/>
    <w:rsid w:val="003513F1"/>
    <w:rsid w:val="00362B0E"/>
    <w:rsid w:val="00362B36"/>
    <w:rsid w:val="0036533D"/>
    <w:rsid w:val="00366C66"/>
    <w:rsid w:val="0037043B"/>
    <w:rsid w:val="00372B12"/>
    <w:rsid w:val="003751AC"/>
    <w:rsid w:val="0037656A"/>
    <w:rsid w:val="00385A82"/>
    <w:rsid w:val="00387FEB"/>
    <w:rsid w:val="003A09C4"/>
    <w:rsid w:val="003A0B75"/>
    <w:rsid w:val="003A43E0"/>
    <w:rsid w:val="003A48CC"/>
    <w:rsid w:val="003A5B16"/>
    <w:rsid w:val="003B02B6"/>
    <w:rsid w:val="003B2B06"/>
    <w:rsid w:val="003B3622"/>
    <w:rsid w:val="003B7C9C"/>
    <w:rsid w:val="003C01EC"/>
    <w:rsid w:val="003C3E51"/>
    <w:rsid w:val="003C74ED"/>
    <w:rsid w:val="003D392D"/>
    <w:rsid w:val="003D7D2A"/>
    <w:rsid w:val="003E434A"/>
    <w:rsid w:val="003F1559"/>
    <w:rsid w:val="00400F67"/>
    <w:rsid w:val="004017C4"/>
    <w:rsid w:val="00410F2F"/>
    <w:rsid w:val="004141CF"/>
    <w:rsid w:val="0041502B"/>
    <w:rsid w:val="00415CFF"/>
    <w:rsid w:val="004165AE"/>
    <w:rsid w:val="00421954"/>
    <w:rsid w:val="00424512"/>
    <w:rsid w:val="004245C4"/>
    <w:rsid w:val="004304FF"/>
    <w:rsid w:val="00430D96"/>
    <w:rsid w:val="00430F44"/>
    <w:rsid w:val="00435EC0"/>
    <w:rsid w:val="00441B9F"/>
    <w:rsid w:val="00442BA1"/>
    <w:rsid w:val="004447A4"/>
    <w:rsid w:val="00445C37"/>
    <w:rsid w:val="00450FD2"/>
    <w:rsid w:val="00452C7A"/>
    <w:rsid w:val="00457A3D"/>
    <w:rsid w:val="00462F7F"/>
    <w:rsid w:val="0046356E"/>
    <w:rsid w:val="00466AD2"/>
    <w:rsid w:val="00471D73"/>
    <w:rsid w:val="00472DE8"/>
    <w:rsid w:val="004741D0"/>
    <w:rsid w:val="00476273"/>
    <w:rsid w:val="00477345"/>
    <w:rsid w:val="0047788A"/>
    <w:rsid w:val="0048058D"/>
    <w:rsid w:val="0048224A"/>
    <w:rsid w:val="004A13B4"/>
    <w:rsid w:val="004A1E1E"/>
    <w:rsid w:val="004A4FCE"/>
    <w:rsid w:val="004B0484"/>
    <w:rsid w:val="004B7D3F"/>
    <w:rsid w:val="004C017D"/>
    <w:rsid w:val="004C1360"/>
    <w:rsid w:val="004C1727"/>
    <w:rsid w:val="004C3E3A"/>
    <w:rsid w:val="004C581E"/>
    <w:rsid w:val="004E0529"/>
    <w:rsid w:val="004E1C10"/>
    <w:rsid w:val="004E233C"/>
    <w:rsid w:val="004F2AED"/>
    <w:rsid w:val="004F2C92"/>
    <w:rsid w:val="004F54A2"/>
    <w:rsid w:val="00500A54"/>
    <w:rsid w:val="00503C8F"/>
    <w:rsid w:val="00503ED1"/>
    <w:rsid w:val="00507D49"/>
    <w:rsid w:val="005163AC"/>
    <w:rsid w:val="00516879"/>
    <w:rsid w:val="00517E97"/>
    <w:rsid w:val="0052697C"/>
    <w:rsid w:val="00527558"/>
    <w:rsid w:val="00533D2D"/>
    <w:rsid w:val="00535C3E"/>
    <w:rsid w:val="00537FE5"/>
    <w:rsid w:val="00545458"/>
    <w:rsid w:val="0055164E"/>
    <w:rsid w:val="00554129"/>
    <w:rsid w:val="005550CA"/>
    <w:rsid w:val="005568C5"/>
    <w:rsid w:val="00557F60"/>
    <w:rsid w:val="00560164"/>
    <w:rsid w:val="00560240"/>
    <w:rsid w:val="0056038B"/>
    <w:rsid w:val="00561C9B"/>
    <w:rsid w:val="005644D3"/>
    <w:rsid w:val="00565B3E"/>
    <w:rsid w:val="00566DC2"/>
    <w:rsid w:val="00572DA3"/>
    <w:rsid w:val="00573329"/>
    <w:rsid w:val="005766B1"/>
    <w:rsid w:val="00580A31"/>
    <w:rsid w:val="00580E9C"/>
    <w:rsid w:val="00582EED"/>
    <w:rsid w:val="00585292"/>
    <w:rsid w:val="005912EE"/>
    <w:rsid w:val="00592EF3"/>
    <w:rsid w:val="005963AA"/>
    <w:rsid w:val="005A3B4C"/>
    <w:rsid w:val="005A73EA"/>
    <w:rsid w:val="005B4A99"/>
    <w:rsid w:val="005B68D4"/>
    <w:rsid w:val="005C0ACA"/>
    <w:rsid w:val="005C4356"/>
    <w:rsid w:val="005C44D4"/>
    <w:rsid w:val="005C5D77"/>
    <w:rsid w:val="005C601A"/>
    <w:rsid w:val="005D1C21"/>
    <w:rsid w:val="005D66FB"/>
    <w:rsid w:val="005E46C8"/>
    <w:rsid w:val="005F26B5"/>
    <w:rsid w:val="005F4239"/>
    <w:rsid w:val="00603178"/>
    <w:rsid w:val="00603831"/>
    <w:rsid w:val="00607FA8"/>
    <w:rsid w:val="006106FB"/>
    <w:rsid w:val="006107B5"/>
    <w:rsid w:val="006130B2"/>
    <w:rsid w:val="0061727C"/>
    <w:rsid w:val="00617CD0"/>
    <w:rsid w:val="00617D10"/>
    <w:rsid w:val="00622BF3"/>
    <w:rsid w:val="006232F9"/>
    <w:rsid w:val="00624D82"/>
    <w:rsid w:val="006257E9"/>
    <w:rsid w:val="006307B1"/>
    <w:rsid w:val="00634ABA"/>
    <w:rsid w:val="00636710"/>
    <w:rsid w:val="00654587"/>
    <w:rsid w:val="00657B7E"/>
    <w:rsid w:val="00661B5F"/>
    <w:rsid w:val="006674DA"/>
    <w:rsid w:val="0067445F"/>
    <w:rsid w:val="006842B4"/>
    <w:rsid w:val="00684CC9"/>
    <w:rsid w:val="00686DBD"/>
    <w:rsid w:val="00687ED3"/>
    <w:rsid w:val="00691E9F"/>
    <w:rsid w:val="00695096"/>
    <w:rsid w:val="00695849"/>
    <w:rsid w:val="006A2D90"/>
    <w:rsid w:val="006A5CAC"/>
    <w:rsid w:val="006B460D"/>
    <w:rsid w:val="006B4AAD"/>
    <w:rsid w:val="006B5CAA"/>
    <w:rsid w:val="006B62AE"/>
    <w:rsid w:val="006C2E51"/>
    <w:rsid w:val="006D2C72"/>
    <w:rsid w:val="006D31E2"/>
    <w:rsid w:val="006E00AD"/>
    <w:rsid w:val="006E0226"/>
    <w:rsid w:val="006E191C"/>
    <w:rsid w:val="006E3B64"/>
    <w:rsid w:val="006F65E4"/>
    <w:rsid w:val="006F7883"/>
    <w:rsid w:val="0070431C"/>
    <w:rsid w:val="00706086"/>
    <w:rsid w:val="0071225F"/>
    <w:rsid w:val="00713AF1"/>
    <w:rsid w:val="00716D51"/>
    <w:rsid w:val="00717D05"/>
    <w:rsid w:val="00720F61"/>
    <w:rsid w:val="00723AC9"/>
    <w:rsid w:val="00731FA0"/>
    <w:rsid w:val="0073214B"/>
    <w:rsid w:val="007321ED"/>
    <w:rsid w:val="0073548E"/>
    <w:rsid w:val="00742CEF"/>
    <w:rsid w:val="00752445"/>
    <w:rsid w:val="007539FB"/>
    <w:rsid w:val="0075403D"/>
    <w:rsid w:val="007610DA"/>
    <w:rsid w:val="007653E5"/>
    <w:rsid w:val="00771E87"/>
    <w:rsid w:val="0077750F"/>
    <w:rsid w:val="00784383"/>
    <w:rsid w:val="007845C8"/>
    <w:rsid w:val="00784BFE"/>
    <w:rsid w:val="00784EFE"/>
    <w:rsid w:val="007857EE"/>
    <w:rsid w:val="00790F89"/>
    <w:rsid w:val="007933BC"/>
    <w:rsid w:val="0079343A"/>
    <w:rsid w:val="00795DEB"/>
    <w:rsid w:val="007A192D"/>
    <w:rsid w:val="007A5496"/>
    <w:rsid w:val="007A5B9D"/>
    <w:rsid w:val="007A7EA4"/>
    <w:rsid w:val="007B0DA4"/>
    <w:rsid w:val="007B1265"/>
    <w:rsid w:val="007B1A46"/>
    <w:rsid w:val="007C050B"/>
    <w:rsid w:val="007D5BFC"/>
    <w:rsid w:val="007E0786"/>
    <w:rsid w:val="007E30A1"/>
    <w:rsid w:val="007F2189"/>
    <w:rsid w:val="007F2849"/>
    <w:rsid w:val="00800B91"/>
    <w:rsid w:val="00810B21"/>
    <w:rsid w:val="008111D8"/>
    <w:rsid w:val="0082505D"/>
    <w:rsid w:val="00831FF2"/>
    <w:rsid w:val="008366B8"/>
    <w:rsid w:val="00841154"/>
    <w:rsid w:val="008427C3"/>
    <w:rsid w:val="00845626"/>
    <w:rsid w:val="008515FE"/>
    <w:rsid w:val="008528AF"/>
    <w:rsid w:val="00854C70"/>
    <w:rsid w:val="008558F0"/>
    <w:rsid w:val="0085629C"/>
    <w:rsid w:val="00856FA3"/>
    <w:rsid w:val="00861861"/>
    <w:rsid w:val="00862455"/>
    <w:rsid w:val="00863E4E"/>
    <w:rsid w:val="00867E0E"/>
    <w:rsid w:val="008707A4"/>
    <w:rsid w:val="008819F9"/>
    <w:rsid w:val="00891409"/>
    <w:rsid w:val="00893F69"/>
    <w:rsid w:val="0089561B"/>
    <w:rsid w:val="008979D9"/>
    <w:rsid w:val="00897D27"/>
    <w:rsid w:val="008A2E90"/>
    <w:rsid w:val="008A5660"/>
    <w:rsid w:val="008C22AB"/>
    <w:rsid w:val="008C49D7"/>
    <w:rsid w:val="008C4FE0"/>
    <w:rsid w:val="008C5380"/>
    <w:rsid w:val="008C7125"/>
    <w:rsid w:val="008D1563"/>
    <w:rsid w:val="008D5A66"/>
    <w:rsid w:val="008D5EE4"/>
    <w:rsid w:val="008F0C5A"/>
    <w:rsid w:val="008F5E8F"/>
    <w:rsid w:val="008F6950"/>
    <w:rsid w:val="00900354"/>
    <w:rsid w:val="00902CA3"/>
    <w:rsid w:val="0091336A"/>
    <w:rsid w:val="00913D8D"/>
    <w:rsid w:val="00914587"/>
    <w:rsid w:val="009204E3"/>
    <w:rsid w:val="00926EAA"/>
    <w:rsid w:val="00930C1C"/>
    <w:rsid w:val="009331D6"/>
    <w:rsid w:val="0093581F"/>
    <w:rsid w:val="00940C28"/>
    <w:rsid w:val="00947CA6"/>
    <w:rsid w:val="009514B0"/>
    <w:rsid w:val="00953719"/>
    <w:rsid w:val="00961EB2"/>
    <w:rsid w:val="00962607"/>
    <w:rsid w:val="0096301A"/>
    <w:rsid w:val="00965E4E"/>
    <w:rsid w:val="00967958"/>
    <w:rsid w:val="00967C17"/>
    <w:rsid w:val="00971C94"/>
    <w:rsid w:val="009746D1"/>
    <w:rsid w:val="00975F1C"/>
    <w:rsid w:val="00982740"/>
    <w:rsid w:val="009847A2"/>
    <w:rsid w:val="00984E63"/>
    <w:rsid w:val="00984F18"/>
    <w:rsid w:val="00995619"/>
    <w:rsid w:val="0099738D"/>
    <w:rsid w:val="009B34B8"/>
    <w:rsid w:val="009B4A3B"/>
    <w:rsid w:val="009B6F18"/>
    <w:rsid w:val="009C044A"/>
    <w:rsid w:val="009C46A3"/>
    <w:rsid w:val="009C52C4"/>
    <w:rsid w:val="009C7DC8"/>
    <w:rsid w:val="009D2009"/>
    <w:rsid w:val="009D329D"/>
    <w:rsid w:val="009D4158"/>
    <w:rsid w:val="009D5CE3"/>
    <w:rsid w:val="009D5FDE"/>
    <w:rsid w:val="009D7181"/>
    <w:rsid w:val="009E294D"/>
    <w:rsid w:val="009E62C5"/>
    <w:rsid w:val="009E6512"/>
    <w:rsid w:val="009E6774"/>
    <w:rsid w:val="009E7C49"/>
    <w:rsid w:val="009E7F0C"/>
    <w:rsid w:val="009F2324"/>
    <w:rsid w:val="009F6C35"/>
    <w:rsid w:val="00A019CC"/>
    <w:rsid w:val="00A04649"/>
    <w:rsid w:val="00A2318D"/>
    <w:rsid w:val="00A25DF4"/>
    <w:rsid w:val="00A30D92"/>
    <w:rsid w:val="00A329E5"/>
    <w:rsid w:val="00A32C4B"/>
    <w:rsid w:val="00A476C7"/>
    <w:rsid w:val="00A51FB4"/>
    <w:rsid w:val="00A54BD7"/>
    <w:rsid w:val="00A57A87"/>
    <w:rsid w:val="00A602A5"/>
    <w:rsid w:val="00A627FC"/>
    <w:rsid w:val="00A65C83"/>
    <w:rsid w:val="00A6660A"/>
    <w:rsid w:val="00A70A31"/>
    <w:rsid w:val="00A726B1"/>
    <w:rsid w:val="00A7316A"/>
    <w:rsid w:val="00A73FC8"/>
    <w:rsid w:val="00A749FE"/>
    <w:rsid w:val="00A83286"/>
    <w:rsid w:val="00A8476E"/>
    <w:rsid w:val="00A84CB1"/>
    <w:rsid w:val="00A87B32"/>
    <w:rsid w:val="00A9318F"/>
    <w:rsid w:val="00A9665D"/>
    <w:rsid w:val="00AA26CF"/>
    <w:rsid w:val="00AA73EC"/>
    <w:rsid w:val="00AB3279"/>
    <w:rsid w:val="00AB494E"/>
    <w:rsid w:val="00AC0395"/>
    <w:rsid w:val="00AC5005"/>
    <w:rsid w:val="00AE1D24"/>
    <w:rsid w:val="00AE1D8E"/>
    <w:rsid w:val="00AE7000"/>
    <w:rsid w:val="00AF5421"/>
    <w:rsid w:val="00AF784F"/>
    <w:rsid w:val="00B07C8C"/>
    <w:rsid w:val="00B234BF"/>
    <w:rsid w:val="00B30D84"/>
    <w:rsid w:val="00B377DD"/>
    <w:rsid w:val="00B41827"/>
    <w:rsid w:val="00B42637"/>
    <w:rsid w:val="00B47245"/>
    <w:rsid w:val="00B566F7"/>
    <w:rsid w:val="00B653D4"/>
    <w:rsid w:val="00B676AF"/>
    <w:rsid w:val="00B74CDA"/>
    <w:rsid w:val="00B76D7B"/>
    <w:rsid w:val="00B8006E"/>
    <w:rsid w:val="00B86543"/>
    <w:rsid w:val="00B900B7"/>
    <w:rsid w:val="00B948EA"/>
    <w:rsid w:val="00B95CDB"/>
    <w:rsid w:val="00BA4805"/>
    <w:rsid w:val="00BA5BB8"/>
    <w:rsid w:val="00BB1360"/>
    <w:rsid w:val="00BC1C8F"/>
    <w:rsid w:val="00BC2D28"/>
    <w:rsid w:val="00BC5B4D"/>
    <w:rsid w:val="00BD3A21"/>
    <w:rsid w:val="00BD49CE"/>
    <w:rsid w:val="00BD5202"/>
    <w:rsid w:val="00BE0D8E"/>
    <w:rsid w:val="00BE1A1E"/>
    <w:rsid w:val="00BE1CEA"/>
    <w:rsid w:val="00BE4805"/>
    <w:rsid w:val="00BE4929"/>
    <w:rsid w:val="00BF1F4F"/>
    <w:rsid w:val="00BF43BD"/>
    <w:rsid w:val="00BF748A"/>
    <w:rsid w:val="00BF7CCE"/>
    <w:rsid w:val="00C02F03"/>
    <w:rsid w:val="00C034B8"/>
    <w:rsid w:val="00C05322"/>
    <w:rsid w:val="00C06A56"/>
    <w:rsid w:val="00C06F72"/>
    <w:rsid w:val="00C13E74"/>
    <w:rsid w:val="00C236A0"/>
    <w:rsid w:val="00C25487"/>
    <w:rsid w:val="00C4578C"/>
    <w:rsid w:val="00C51DB5"/>
    <w:rsid w:val="00C533D2"/>
    <w:rsid w:val="00C53C04"/>
    <w:rsid w:val="00C55565"/>
    <w:rsid w:val="00C55F42"/>
    <w:rsid w:val="00C648DC"/>
    <w:rsid w:val="00C665D6"/>
    <w:rsid w:val="00C66F49"/>
    <w:rsid w:val="00C66F66"/>
    <w:rsid w:val="00C70599"/>
    <w:rsid w:val="00C70718"/>
    <w:rsid w:val="00C7337F"/>
    <w:rsid w:val="00C73F7B"/>
    <w:rsid w:val="00C748E8"/>
    <w:rsid w:val="00C758E9"/>
    <w:rsid w:val="00C7643C"/>
    <w:rsid w:val="00C849F6"/>
    <w:rsid w:val="00C871F8"/>
    <w:rsid w:val="00C91286"/>
    <w:rsid w:val="00C91D71"/>
    <w:rsid w:val="00C96C7F"/>
    <w:rsid w:val="00CA4081"/>
    <w:rsid w:val="00CA49C6"/>
    <w:rsid w:val="00CB1BAD"/>
    <w:rsid w:val="00CB22E3"/>
    <w:rsid w:val="00CB2E55"/>
    <w:rsid w:val="00CB6FAF"/>
    <w:rsid w:val="00CB723F"/>
    <w:rsid w:val="00CC1770"/>
    <w:rsid w:val="00CC3A17"/>
    <w:rsid w:val="00CC6911"/>
    <w:rsid w:val="00CE0B77"/>
    <w:rsid w:val="00CE1B01"/>
    <w:rsid w:val="00CE252A"/>
    <w:rsid w:val="00CF1381"/>
    <w:rsid w:val="00CF6E68"/>
    <w:rsid w:val="00CF7965"/>
    <w:rsid w:val="00D037EF"/>
    <w:rsid w:val="00D05AC3"/>
    <w:rsid w:val="00D066B9"/>
    <w:rsid w:val="00D06727"/>
    <w:rsid w:val="00D07C3A"/>
    <w:rsid w:val="00D153C8"/>
    <w:rsid w:val="00D15AD4"/>
    <w:rsid w:val="00D235F3"/>
    <w:rsid w:val="00D2659F"/>
    <w:rsid w:val="00D269F8"/>
    <w:rsid w:val="00D32700"/>
    <w:rsid w:val="00D33BC5"/>
    <w:rsid w:val="00D37B01"/>
    <w:rsid w:val="00D41FEC"/>
    <w:rsid w:val="00D47835"/>
    <w:rsid w:val="00D503A5"/>
    <w:rsid w:val="00D5325F"/>
    <w:rsid w:val="00D64AF2"/>
    <w:rsid w:val="00D674BB"/>
    <w:rsid w:val="00D67CA9"/>
    <w:rsid w:val="00D72532"/>
    <w:rsid w:val="00D8019D"/>
    <w:rsid w:val="00D829FC"/>
    <w:rsid w:val="00D84592"/>
    <w:rsid w:val="00D873EC"/>
    <w:rsid w:val="00D95C15"/>
    <w:rsid w:val="00D96196"/>
    <w:rsid w:val="00DA2919"/>
    <w:rsid w:val="00DA69EE"/>
    <w:rsid w:val="00DA7FD6"/>
    <w:rsid w:val="00DB0D66"/>
    <w:rsid w:val="00DB79E4"/>
    <w:rsid w:val="00DC147B"/>
    <w:rsid w:val="00DC477A"/>
    <w:rsid w:val="00DC60DB"/>
    <w:rsid w:val="00DD0853"/>
    <w:rsid w:val="00DD0F63"/>
    <w:rsid w:val="00DD50DB"/>
    <w:rsid w:val="00DD5D06"/>
    <w:rsid w:val="00DD62D5"/>
    <w:rsid w:val="00DE031E"/>
    <w:rsid w:val="00DE6095"/>
    <w:rsid w:val="00DE7D4E"/>
    <w:rsid w:val="00E01E05"/>
    <w:rsid w:val="00E04047"/>
    <w:rsid w:val="00E1039F"/>
    <w:rsid w:val="00E161B3"/>
    <w:rsid w:val="00E1650C"/>
    <w:rsid w:val="00E237D9"/>
    <w:rsid w:val="00E30965"/>
    <w:rsid w:val="00E30C47"/>
    <w:rsid w:val="00E30D14"/>
    <w:rsid w:val="00E33FF7"/>
    <w:rsid w:val="00E3413E"/>
    <w:rsid w:val="00E35C87"/>
    <w:rsid w:val="00E43279"/>
    <w:rsid w:val="00E4376E"/>
    <w:rsid w:val="00E4389C"/>
    <w:rsid w:val="00E523C7"/>
    <w:rsid w:val="00E62714"/>
    <w:rsid w:val="00E65910"/>
    <w:rsid w:val="00E66A76"/>
    <w:rsid w:val="00E67649"/>
    <w:rsid w:val="00E71893"/>
    <w:rsid w:val="00E7350F"/>
    <w:rsid w:val="00E73A66"/>
    <w:rsid w:val="00E758AE"/>
    <w:rsid w:val="00E80E5C"/>
    <w:rsid w:val="00E8403F"/>
    <w:rsid w:val="00E94173"/>
    <w:rsid w:val="00E946C6"/>
    <w:rsid w:val="00E96A3D"/>
    <w:rsid w:val="00E96B75"/>
    <w:rsid w:val="00E976F0"/>
    <w:rsid w:val="00EA3828"/>
    <w:rsid w:val="00EA467E"/>
    <w:rsid w:val="00EB062A"/>
    <w:rsid w:val="00EB0C78"/>
    <w:rsid w:val="00EB17AD"/>
    <w:rsid w:val="00ED53DB"/>
    <w:rsid w:val="00ED7DFA"/>
    <w:rsid w:val="00EE3633"/>
    <w:rsid w:val="00EF0572"/>
    <w:rsid w:val="00EF2CA5"/>
    <w:rsid w:val="00EF577A"/>
    <w:rsid w:val="00EF662B"/>
    <w:rsid w:val="00F02F2B"/>
    <w:rsid w:val="00F062EF"/>
    <w:rsid w:val="00F07C78"/>
    <w:rsid w:val="00F14D2A"/>
    <w:rsid w:val="00F24912"/>
    <w:rsid w:val="00F25232"/>
    <w:rsid w:val="00F41902"/>
    <w:rsid w:val="00F42FA8"/>
    <w:rsid w:val="00F44D7F"/>
    <w:rsid w:val="00F468E3"/>
    <w:rsid w:val="00F54544"/>
    <w:rsid w:val="00F57210"/>
    <w:rsid w:val="00F57999"/>
    <w:rsid w:val="00F67BD7"/>
    <w:rsid w:val="00F7159F"/>
    <w:rsid w:val="00F72E53"/>
    <w:rsid w:val="00F823D5"/>
    <w:rsid w:val="00F82DCE"/>
    <w:rsid w:val="00F830E4"/>
    <w:rsid w:val="00F86F52"/>
    <w:rsid w:val="00F93524"/>
    <w:rsid w:val="00F93ACB"/>
    <w:rsid w:val="00F93EAC"/>
    <w:rsid w:val="00F97CC9"/>
    <w:rsid w:val="00F97E13"/>
    <w:rsid w:val="00FA5A91"/>
    <w:rsid w:val="00FA7757"/>
    <w:rsid w:val="00FB0135"/>
    <w:rsid w:val="00FB7723"/>
    <w:rsid w:val="00FC009B"/>
    <w:rsid w:val="00FC207E"/>
    <w:rsid w:val="00FC2289"/>
    <w:rsid w:val="00FC357F"/>
    <w:rsid w:val="00FC6755"/>
    <w:rsid w:val="00FD00CF"/>
    <w:rsid w:val="00FE0706"/>
    <w:rsid w:val="00FE2B5E"/>
    <w:rsid w:val="00FF365D"/>
    <w:rsid w:val="00FF5D91"/>
    <w:rsid w:val="00FF65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7822BD"/>
  <w15:chartTrackingRefBased/>
  <w15:docId w15:val="{88469A0E-79D7-4DE9-BF6F-0912ADA74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autoSpaceDE w:val="0"/>
      <w:autoSpaceDN w:val="0"/>
      <w:adjustRightInd w:val="0"/>
      <w:textAlignment w:val="baseline"/>
    </w:pPr>
  </w:style>
  <w:style w:type="paragraph" w:styleId="berschrift1">
    <w:name w:val="heading 1"/>
    <w:basedOn w:val="Standard"/>
    <w:next w:val="Standard"/>
    <w:link w:val="berschrift1Zchn"/>
    <w:qFormat/>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utlineLvl w:val="0"/>
    </w:pPr>
    <w:rPr>
      <w:rFonts w:ascii="Arial" w:hAnsi="Arial"/>
      <w:sz w:val="24"/>
    </w:rPr>
  </w:style>
  <w:style w:type="paragraph" w:styleId="berschrift2">
    <w:name w:val="heading 2"/>
    <w:basedOn w:val="Standard"/>
    <w:next w:val="Standard"/>
    <w:qFormat/>
    <w:pPr>
      <w:keepNext/>
      <w:outlineLvl w:val="1"/>
    </w:pPr>
    <w:rPr>
      <w:rFonts w:ascii="Arial Black" w:hAnsi="Arial Black" w:cs="Arial"/>
      <w:sz w:val="34"/>
      <w:lang w:val="en-GB"/>
    </w:rPr>
  </w:style>
  <w:style w:type="paragraph" w:styleId="berschrift3">
    <w:name w:val="heading 3"/>
    <w:basedOn w:val="Standard"/>
    <w:next w:val="Standard"/>
    <w:link w:val="berschrift3Zchn"/>
    <w:qFormat/>
    <w:pPr>
      <w:keepNext/>
      <w:outlineLvl w:val="2"/>
    </w:pPr>
    <w:rPr>
      <w:rFonts w:ascii="Verdana" w:hAnsi="Verdana"/>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character" w:styleId="Hyperlink">
    <w:name w:val="Hyperlink"/>
    <w:rPr>
      <w:color w:val="0000FF"/>
      <w:u w:val="single"/>
    </w:rPr>
  </w:style>
  <w:style w:type="character" w:customStyle="1" w:styleId="BesuchterHyperlink1">
    <w:name w:val="BesuchterHyperlink1"/>
    <w:rPr>
      <w:color w:val="800080"/>
      <w:u w:val="single"/>
    </w:rPr>
  </w:style>
  <w:style w:type="paragraph" w:styleId="Textkrper">
    <w:name w:val="Body Text"/>
    <w:basedOn w:val="Standard"/>
    <w:pPr>
      <w:spacing w:after="240"/>
    </w:pPr>
    <w:rPr>
      <w:rFonts w:ascii="Arial" w:hAnsi="Arial"/>
      <w:b/>
      <w:i/>
      <w:sz w:val="26"/>
    </w:rPr>
  </w:style>
  <w:style w:type="paragraph" w:styleId="StandardWeb">
    <w:name w:val="Normal (Web)"/>
    <w:basedOn w:val="Standard"/>
    <w:uiPriority w:val="99"/>
    <w:pPr>
      <w:overflowPunct/>
      <w:autoSpaceDE/>
      <w:autoSpaceDN/>
      <w:adjustRightInd/>
      <w:spacing w:before="100" w:beforeAutospacing="1" w:after="100" w:afterAutospacing="1"/>
      <w:textAlignment w:val="auto"/>
    </w:pPr>
    <w:rPr>
      <w:color w:val="000000"/>
      <w:sz w:val="24"/>
      <w:szCs w:val="24"/>
    </w:rPr>
  </w:style>
  <w:style w:type="paragraph" w:customStyle="1" w:styleId="fett1">
    <w:name w:val="fett1"/>
    <w:basedOn w:val="Standard"/>
    <w:pPr>
      <w:overflowPunct/>
      <w:autoSpaceDE/>
      <w:autoSpaceDN/>
      <w:adjustRightInd/>
      <w:spacing w:before="100" w:beforeAutospacing="1" w:after="100" w:afterAutospacing="1"/>
      <w:textAlignment w:val="auto"/>
    </w:pPr>
    <w:rPr>
      <w:rFonts w:ascii="Arial" w:eastAsia="Arial Unicode MS" w:hAnsi="Arial" w:cs="Arial"/>
      <w:b/>
      <w:bCs/>
      <w:color w:val="000000"/>
      <w:sz w:val="18"/>
      <w:szCs w:val="18"/>
    </w:rPr>
  </w:style>
  <w:style w:type="character" w:customStyle="1" w:styleId="graufett1">
    <w:name w:val="graufett1"/>
    <w:rPr>
      <w:b/>
      <w:bCs/>
      <w:color w:val="666666"/>
    </w:rPr>
  </w:style>
  <w:style w:type="paragraph" w:styleId="Textkrper2">
    <w:name w:val="Body Text 2"/>
    <w:basedOn w:val="Standard"/>
    <w:semiHidden/>
    <w:pPr>
      <w:spacing w:after="120"/>
    </w:pPr>
    <w:rPr>
      <w:rFonts w:ascii="Verdana" w:hAnsi="Verdana" w:cs="Arial"/>
      <w:color w:val="000000"/>
      <w:szCs w:val="18"/>
    </w:rPr>
  </w:style>
  <w:style w:type="paragraph" w:styleId="Textkrper3">
    <w:name w:val="Body Text 3"/>
    <w:basedOn w:val="Standard"/>
    <w:link w:val="Textkrper3Zchn"/>
    <w:pPr>
      <w:spacing w:after="120"/>
    </w:pPr>
    <w:rPr>
      <w:rFonts w:ascii="Verdana" w:hAnsi="Verdana"/>
      <w:b/>
    </w:rPr>
  </w:style>
  <w:style w:type="paragraph" w:customStyle="1" w:styleId="text">
    <w:name w:val="text"/>
    <w:basedOn w:val="Standard"/>
    <w:pPr>
      <w:overflowPunct/>
      <w:autoSpaceDE/>
      <w:autoSpaceDN/>
      <w:adjustRightInd/>
      <w:spacing w:before="100" w:beforeAutospacing="1" w:after="100" w:afterAutospacing="1" w:line="300" w:lineRule="atLeast"/>
      <w:textAlignment w:val="auto"/>
    </w:pPr>
    <w:rPr>
      <w:rFonts w:ascii="Verdana" w:eastAsia="Arial Unicode MS" w:hAnsi="Verdana" w:cs="Arial Unicode MS"/>
      <w:color w:val="333333"/>
      <w:sz w:val="17"/>
      <w:szCs w:val="17"/>
    </w:rPr>
  </w:style>
  <w:style w:type="character" w:customStyle="1" w:styleId="kontakt1">
    <w:name w:val="kontakt1"/>
    <w:rPr>
      <w:rFonts w:ascii="Verdana" w:hAnsi="Verdana" w:hint="default"/>
      <w:b w:val="0"/>
      <w:bCs w:val="0"/>
      <w:caps w:val="0"/>
      <w:color w:val="333333"/>
      <w:sz w:val="17"/>
      <w:szCs w:val="17"/>
    </w:rPr>
  </w:style>
  <w:style w:type="character" w:customStyle="1" w:styleId="Standard1">
    <w:name w:val="Standard1"/>
    <w:basedOn w:val="Absatz-Standardschriftart"/>
  </w:style>
  <w:style w:type="paragraph" w:customStyle="1" w:styleId="Berichtstext">
    <w:name w:val="Berichtstext"/>
    <w:basedOn w:val="Standard"/>
    <w:pPr>
      <w:overflowPunct/>
      <w:autoSpaceDE/>
      <w:autoSpaceDN/>
      <w:adjustRightInd/>
      <w:spacing w:line="288" w:lineRule="auto"/>
      <w:jc w:val="both"/>
      <w:textAlignment w:val="auto"/>
    </w:pPr>
    <w:rPr>
      <w:rFonts w:ascii="Arial" w:hAnsi="Arial"/>
    </w:rPr>
  </w:style>
  <w:style w:type="character" w:customStyle="1" w:styleId="Textkrper3Zchn">
    <w:name w:val="Textkörper 3 Zchn"/>
    <w:link w:val="Textkrper3"/>
    <w:rsid w:val="00537FE5"/>
    <w:rPr>
      <w:rFonts w:ascii="Verdana" w:hAnsi="Verdana"/>
      <w:b/>
    </w:rPr>
  </w:style>
  <w:style w:type="character" w:customStyle="1" w:styleId="berschrift1Zchn">
    <w:name w:val="Überschrift 1 Zchn"/>
    <w:link w:val="berschrift1"/>
    <w:rsid w:val="00971C94"/>
    <w:rPr>
      <w:rFonts w:ascii="Arial" w:hAnsi="Arial"/>
      <w:sz w:val="24"/>
    </w:rPr>
  </w:style>
  <w:style w:type="character" w:customStyle="1" w:styleId="berschrift3Zchn">
    <w:name w:val="Überschrift 3 Zchn"/>
    <w:link w:val="berschrift3"/>
    <w:rsid w:val="00971C94"/>
    <w:rPr>
      <w:rFonts w:ascii="Verdana" w:hAnsi="Verdana"/>
      <w:sz w:val="28"/>
    </w:rPr>
  </w:style>
  <w:style w:type="character" w:customStyle="1" w:styleId="Absatzstandardschriftart1">
    <w:name w:val="Absatzstandardschriftart1"/>
    <w:rsid w:val="0067445F"/>
  </w:style>
  <w:style w:type="character" w:styleId="Zeilennummer">
    <w:name w:val="line number"/>
    <w:rsid w:val="0067445F"/>
  </w:style>
  <w:style w:type="paragraph" w:customStyle="1" w:styleId="a">
    <w:rsid w:val="0067445F"/>
    <w:pPr>
      <w:overflowPunct w:val="0"/>
      <w:autoSpaceDE w:val="0"/>
      <w:autoSpaceDN w:val="0"/>
      <w:adjustRightInd w:val="0"/>
      <w:textAlignment w:val="baseline"/>
    </w:pPr>
  </w:style>
  <w:style w:type="character" w:customStyle="1" w:styleId="TextkrperZeichen">
    <w:name w:val="Textkörper Zeichen"/>
    <w:rsid w:val="0067445F"/>
    <w:rPr>
      <w:rFonts w:eastAsia="DejaVu Sans"/>
      <w:kern w:val="1"/>
      <w:sz w:val="24"/>
      <w:szCs w:val="24"/>
    </w:rPr>
  </w:style>
  <w:style w:type="paragraph" w:customStyle="1" w:styleId="berschrift">
    <w:name w:val="Überschrift"/>
    <w:basedOn w:val="Standard"/>
    <w:next w:val="Textkrper"/>
    <w:rsid w:val="0067445F"/>
    <w:pPr>
      <w:keepNext/>
      <w:widowControl w:val="0"/>
      <w:suppressAutoHyphens/>
      <w:overflowPunct/>
      <w:autoSpaceDE/>
      <w:autoSpaceDN/>
      <w:adjustRightInd/>
      <w:spacing w:before="240" w:after="120"/>
      <w:textAlignment w:val="auto"/>
    </w:pPr>
    <w:rPr>
      <w:rFonts w:ascii="Arial" w:eastAsia="Arial" w:hAnsi="Arial" w:cs="Arial"/>
      <w:kern w:val="1"/>
      <w:sz w:val="28"/>
      <w:szCs w:val="28"/>
      <w:lang w:eastAsia="ar-SA"/>
    </w:rPr>
  </w:style>
  <w:style w:type="paragraph" w:styleId="Liste">
    <w:name w:val="List"/>
    <w:basedOn w:val="Textkrper"/>
    <w:rsid w:val="0067445F"/>
    <w:pPr>
      <w:widowControl w:val="0"/>
      <w:suppressAutoHyphens/>
      <w:overflowPunct/>
      <w:autoSpaceDE/>
      <w:autoSpaceDN/>
      <w:adjustRightInd/>
      <w:spacing w:after="120"/>
      <w:textAlignment w:val="auto"/>
    </w:pPr>
    <w:rPr>
      <w:rFonts w:ascii="Times New Roman" w:eastAsia="DejaVu Sans" w:hAnsi="Times New Roman" w:cs="Arial"/>
      <w:b w:val="0"/>
      <w:i w:val="0"/>
      <w:kern w:val="1"/>
      <w:sz w:val="24"/>
      <w:szCs w:val="24"/>
      <w:lang w:eastAsia="ar-SA"/>
    </w:rPr>
  </w:style>
  <w:style w:type="paragraph" w:customStyle="1" w:styleId="Beschriftung2">
    <w:name w:val="Beschriftung2"/>
    <w:basedOn w:val="Standard"/>
    <w:rsid w:val="0067445F"/>
    <w:pPr>
      <w:widowControl w:val="0"/>
      <w:suppressLineNumbers/>
      <w:suppressAutoHyphens/>
      <w:overflowPunct/>
      <w:autoSpaceDE/>
      <w:autoSpaceDN/>
      <w:adjustRightInd/>
      <w:spacing w:before="120" w:after="120"/>
      <w:textAlignment w:val="auto"/>
    </w:pPr>
    <w:rPr>
      <w:rFonts w:eastAsia="DejaVu Sans" w:cs="Lohit Hindi"/>
      <w:i/>
      <w:iCs/>
      <w:kern w:val="1"/>
      <w:sz w:val="24"/>
      <w:szCs w:val="24"/>
      <w:lang w:eastAsia="ar-SA"/>
    </w:rPr>
  </w:style>
  <w:style w:type="paragraph" w:customStyle="1" w:styleId="Verzeichnis">
    <w:name w:val="Verzeichnis"/>
    <w:basedOn w:val="Standard"/>
    <w:rsid w:val="0067445F"/>
    <w:pPr>
      <w:widowControl w:val="0"/>
      <w:suppressLineNumbers/>
      <w:suppressAutoHyphens/>
      <w:overflowPunct/>
      <w:autoSpaceDE/>
      <w:autoSpaceDN/>
      <w:adjustRightInd/>
      <w:textAlignment w:val="auto"/>
    </w:pPr>
    <w:rPr>
      <w:rFonts w:eastAsia="DejaVu Sans" w:cs="Arial"/>
      <w:kern w:val="1"/>
      <w:sz w:val="24"/>
      <w:szCs w:val="24"/>
      <w:lang w:eastAsia="ar-SA"/>
    </w:rPr>
  </w:style>
  <w:style w:type="paragraph" w:customStyle="1" w:styleId="Beschriftung1">
    <w:name w:val="Beschriftung1"/>
    <w:basedOn w:val="Standard"/>
    <w:rsid w:val="0067445F"/>
    <w:pPr>
      <w:widowControl w:val="0"/>
      <w:suppressLineNumbers/>
      <w:suppressAutoHyphens/>
      <w:overflowPunct/>
      <w:autoSpaceDE/>
      <w:autoSpaceDN/>
      <w:adjustRightInd/>
      <w:spacing w:before="120" w:after="120"/>
      <w:textAlignment w:val="auto"/>
    </w:pPr>
    <w:rPr>
      <w:rFonts w:eastAsia="DejaVu Sans" w:cs="Arial"/>
      <w:i/>
      <w:iCs/>
      <w:kern w:val="1"/>
      <w:sz w:val="24"/>
      <w:szCs w:val="24"/>
      <w:lang w:eastAsia="ar-SA"/>
    </w:rPr>
  </w:style>
  <w:style w:type="paragraph" w:customStyle="1" w:styleId="Default">
    <w:name w:val="Default"/>
    <w:rsid w:val="0067445F"/>
    <w:pPr>
      <w:widowControl w:val="0"/>
      <w:autoSpaceDE w:val="0"/>
      <w:autoSpaceDN w:val="0"/>
      <w:adjustRightInd w:val="0"/>
    </w:pPr>
    <w:rPr>
      <w:rFonts w:ascii="Nimrod MT Std" w:hAnsi="Nimrod MT Std" w:cs="Nimrod MT Std"/>
      <w:color w:val="000000"/>
      <w:sz w:val="24"/>
      <w:szCs w:val="24"/>
    </w:rPr>
  </w:style>
  <w:style w:type="character" w:customStyle="1" w:styleId="A2">
    <w:name w:val="A2"/>
    <w:uiPriority w:val="99"/>
    <w:rsid w:val="0067445F"/>
    <w:rPr>
      <w:rFonts w:cs="Nimrod MT Std"/>
      <w:color w:val="000000"/>
      <w:sz w:val="16"/>
      <w:szCs w:val="16"/>
    </w:rPr>
  </w:style>
  <w:style w:type="character" w:styleId="BesuchterLink">
    <w:name w:val="FollowedHyperlink"/>
    <w:basedOn w:val="Absatz-Standardschriftart"/>
    <w:uiPriority w:val="99"/>
    <w:semiHidden/>
    <w:unhideWhenUsed/>
    <w:rsid w:val="0067445F"/>
    <w:rPr>
      <w:color w:val="954F72" w:themeColor="followedHyperlink"/>
      <w:u w:val="single"/>
    </w:rPr>
  </w:style>
  <w:style w:type="character" w:customStyle="1" w:styleId="hgkelc">
    <w:name w:val="hgkelc"/>
    <w:basedOn w:val="Absatz-Standardschriftart"/>
    <w:rsid w:val="00BB1360"/>
  </w:style>
  <w:style w:type="character" w:styleId="NichtaufgelsteErwhnung">
    <w:name w:val="Unresolved Mention"/>
    <w:basedOn w:val="Absatz-Standardschriftart"/>
    <w:uiPriority w:val="99"/>
    <w:semiHidden/>
    <w:unhideWhenUsed/>
    <w:rsid w:val="00D05A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5058">
      <w:bodyDiv w:val="1"/>
      <w:marLeft w:val="0"/>
      <w:marRight w:val="0"/>
      <w:marTop w:val="0"/>
      <w:marBottom w:val="0"/>
      <w:divBdr>
        <w:top w:val="none" w:sz="0" w:space="0" w:color="auto"/>
        <w:left w:val="none" w:sz="0" w:space="0" w:color="auto"/>
        <w:bottom w:val="none" w:sz="0" w:space="0" w:color="auto"/>
        <w:right w:val="none" w:sz="0" w:space="0" w:color="auto"/>
      </w:divBdr>
    </w:div>
    <w:div w:id="46683415">
      <w:bodyDiv w:val="1"/>
      <w:marLeft w:val="0"/>
      <w:marRight w:val="0"/>
      <w:marTop w:val="0"/>
      <w:marBottom w:val="0"/>
      <w:divBdr>
        <w:top w:val="none" w:sz="0" w:space="0" w:color="auto"/>
        <w:left w:val="none" w:sz="0" w:space="0" w:color="auto"/>
        <w:bottom w:val="none" w:sz="0" w:space="0" w:color="auto"/>
        <w:right w:val="none" w:sz="0" w:space="0" w:color="auto"/>
      </w:divBdr>
    </w:div>
    <w:div w:id="51076234">
      <w:bodyDiv w:val="1"/>
      <w:marLeft w:val="0"/>
      <w:marRight w:val="0"/>
      <w:marTop w:val="0"/>
      <w:marBottom w:val="0"/>
      <w:divBdr>
        <w:top w:val="none" w:sz="0" w:space="0" w:color="auto"/>
        <w:left w:val="none" w:sz="0" w:space="0" w:color="auto"/>
        <w:bottom w:val="none" w:sz="0" w:space="0" w:color="auto"/>
        <w:right w:val="none" w:sz="0" w:space="0" w:color="auto"/>
      </w:divBdr>
    </w:div>
    <w:div w:id="145247691">
      <w:bodyDiv w:val="1"/>
      <w:marLeft w:val="0"/>
      <w:marRight w:val="0"/>
      <w:marTop w:val="0"/>
      <w:marBottom w:val="0"/>
      <w:divBdr>
        <w:top w:val="none" w:sz="0" w:space="0" w:color="auto"/>
        <w:left w:val="none" w:sz="0" w:space="0" w:color="auto"/>
        <w:bottom w:val="none" w:sz="0" w:space="0" w:color="auto"/>
        <w:right w:val="none" w:sz="0" w:space="0" w:color="auto"/>
      </w:divBdr>
    </w:div>
    <w:div w:id="161939974">
      <w:bodyDiv w:val="1"/>
      <w:marLeft w:val="0"/>
      <w:marRight w:val="0"/>
      <w:marTop w:val="0"/>
      <w:marBottom w:val="0"/>
      <w:divBdr>
        <w:top w:val="none" w:sz="0" w:space="0" w:color="auto"/>
        <w:left w:val="none" w:sz="0" w:space="0" w:color="auto"/>
        <w:bottom w:val="none" w:sz="0" w:space="0" w:color="auto"/>
        <w:right w:val="none" w:sz="0" w:space="0" w:color="auto"/>
      </w:divBdr>
    </w:div>
    <w:div w:id="256058760">
      <w:bodyDiv w:val="1"/>
      <w:marLeft w:val="0"/>
      <w:marRight w:val="0"/>
      <w:marTop w:val="0"/>
      <w:marBottom w:val="0"/>
      <w:divBdr>
        <w:top w:val="none" w:sz="0" w:space="0" w:color="auto"/>
        <w:left w:val="none" w:sz="0" w:space="0" w:color="auto"/>
        <w:bottom w:val="none" w:sz="0" w:space="0" w:color="auto"/>
        <w:right w:val="none" w:sz="0" w:space="0" w:color="auto"/>
      </w:divBdr>
    </w:div>
    <w:div w:id="276985101">
      <w:bodyDiv w:val="1"/>
      <w:marLeft w:val="0"/>
      <w:marRight w:val="0"/>
      <w:marTop w:val="0"/>
      <w:marBottom w:val="0"/>
      <w:divBdr>
        <w:top w:val="none" w:sz="0" w:space="0" w:color="auto"/>
        <w:left w:val="none" w:sz="0" w:space="0" w:color="auto"/>
        <w:bottom w:val="none" w:sz="0" w:space="0" w:color="auto"/>
        <w:right w:val="none" w:sz="0" w:space="0" w:color="auto"/>
      </w:divBdr>
    </w:div>
    <w:div w:id="309286590">
      <w:bodyDiv w:val="1"/>
      <w:marLeft w:val="0"/>
      <w:marRight w:val="0"/>
      <w:marTop w:val="0"/>
      <w:marBottom w:val="0"/>
      <w:divBdr>
        <w:top w:val="none" w:sz="0" w:space="0" w:color="auto"/>
        <w:left w:val="none" w:sz="0" w:space="0" w:color="auto"/>
        <w:bottom w:val="none" w:sz="0" w:space="0" w:color="auto"/>
        <w:right w:val="none" w:sz="0" w:space="0" w:color="auto"/>
      </w:divBdr>
    </w:div>
    <w:div w:id="344288940">
      <w:bodyDiv w:val="1"/>
      <w:marLeft w:val="0"/>
      <w:marRight w:val="0"/>
      <w:marTop w:val="0"/>
      <w:marBottom w:val="0"/>
      <w:divBdr>
        <w:top w:val="none" w:sz="0" w:space="0" w:color="auto"/>
        <w:left w:val="none" w:sz="0" w:space="0" w:color="auto"/>
        <w:bottom w:val="none" w:sz="0" w:space="0" w:color="auto"/>
        <w:right w:val="none" w:sz="0" w:space="0" w:color="auto"/>
      </w:divBdr>
    </w:div>
    <w:div w:id="415177181">
      <w:bodyDiv w:val="1"/>
      <w:marLeft w:val="0"/>
      <w:marRight w:val="0"/>
      <w:marTop w:val="0"/>
      <w:marBottom w:val="0"/>
      <w:divBdr>
        <w:top w:val="none" w:sz="0" w:space="0" w:color="auto"/>
        <w:left w:val="none" w:sz="0" w:space="0" w:color="auto"/>
        <w:bottom w:val="none" w:sz="0" w:space="0" w:color="auto"/>
        <w:right w:val="none" w:sz="0" w:space="0" w:color="auto"/>
      </w:divBdr>
    </w:div>
    <w:div w:id="479688000">
      <w:bodyDiv w:val="1"/>
      <w:marLeft w:val="0"/>
      <w:marRight w:val="0"/>
      <w:marTop w:val="0"/>
      <w:marBottom w:val="0"/>
      <w:divBdr>
        <w:top w:val="none" w:sz="0" w:space="0" w:color="auto"/>
        <w:left w:val="none" w:sz="0" w:space="0" w:color="auto"/>
        <w:bottom w:val="none" w:sz="0" w:space="0" w:color="auto"/>
        <w:right w:val="none" w:sz="0" w:space="0" w:color="auto"/>
      </w:divBdr>
    </w:div>
    <w:div w:id="498623523">
      <w:bodyDiv w:val="1"/>
      <w:marLeft w:val="0"/>
      <w:marRight w:val="0"/>
      <w:marTop w:val="0"/>
      <w:marBottom w:val="0"/>
      <w:divBdr>
        <w:top w:val="none" w:sz="0" w:space="0" w:color="auto"/>
        <w:left w:val="none" w:sz="0" w:space="0" w:color="auto"/>
        <w:bottom w:val="none" w:sz="0" w:space="0" w:color="auto"/>
        <w:right w:val="none" w:sz="0" w:space="0" w:color="auto"/>
      </w:divBdr>
    </w:div>
    <w:div w:id="509612113">
      <w:bodyDiv w:val="1"/>
      <w:marLeft w:val="0"/>
      <w:marRight w:val="0"/>
      <w:marTop w:val="0"/>
      <w:marBottom w:val="0"/>
      <w:divBdr>
        <w:top w:val="none" w:sz="0" w:space="0" w:color="auto"/>
        <w:left w:val="none" w:sz="0" w:space="0" w:color="auto"/>
        <w:bottom w:val="none" w:sz="0" w:space="0" w:color="auto"/>
        <w:right w:val="none" w:sz="0" w:space="0" w:color="auto"/>
      </w:divBdr>
    </w:div>
    <w:div w:id="511920634">
      <w:bodyDiv w:val="1"/>
      <w:marLeft w:val="0"/>
      <w:marRight w:val="0"/>
      <w:marTop w:val="0"/>
      <w:marBottom w:val="0"/>
      <w:divBdr>
        <w:top w:val="none" w:sz="0" w:space="0" w:color="auto"/>
        <w:left w:val="none" w:sz="0" w:space="0" w:color="auto"/>
        <w:bottom w:val="none" w:sz="0" w:space="0" w:color="auto"/>
        <w:right w:val="none" w:sz="0" w:space="0" w:color="auto"/>
      </w:divBdr>
    </w:div>
    <w:div w:id="524170607">
      <w:bodyDiv w:val="1"/>
      <w:marLeft w:val="0"/>
      <w:marRight w:val="0"/>
      <w:marTop w:val="0"/>
      <w:marBottom w:val="0"/>
      <w:divBdr>
        <w:top w:val="none" w:sz="0" w:space="0" w:color="auto"/>
        <w:left w:val="none" w:sz="0" w:space="0" w:color="auto"/>
        <w:bottom w:val="none" w:sz="0" w:space="0" w:color="auto"/>
        <w:right w:val="none" w:sz="0" w:space="0" w:color="auto"/>
      </w:divBdr>
    </w:div>
    <w:div w:id="551691444">
      <w:bodyDiv w:val="1"/>
      <w:marLeft w:val="0"/>
      <w:marRight w:val="0"/>
      <w:marTop w:val="0"/>
      <w:marBottom w:val="0"/>
      <w:divBdr>
        <w:top w:val="none" w:sz="0" w:space="0" w:color="auto"/>
        <w:left w:val="none" w:sz="0" w:space="0" w:color="auto"/>
        <w:bottom w:val="none" w:sz="0" w:space="0" w:color="auto"/>
        <w:right w:val="none" w:sz="0" w:space="0" w:color="auto"/>
      </w:divBdr>
    </w:div>
    <w:div w:id="706873536">
      <w:bodyDiv w:val="1"/>
      <w:marLeft w:val="0"/>
      <w:marRight w:val="0"/>
      <w:marTop w:val="0"/>
      <w:marBottom w:val="0"/>
      <w:divBdr>
        <w:top w:val="none" w:sz="0" w:space="0" w:color="auto"/>
        <w:left w:val="none" w:sz="0" w:space="0" w:color="auto"/>
        <w:bottom w:val="none" w:sz="0" w:space="0" w:color="auto"/>
        <w:right w:val="none" w:sz="0" w:space="0" w:color="auto"/>
      </w:divBdr>
    </w:div>
    <w:div w:id="759059666">
      <w:bodyDiv w:val="1"/>
      <w:marLeft w:val="0"/>
      <w:marRight w:val="0"/>
      <w:marTop w:val="0"/>
      <w:marBottom w:val="0"/>
      <w:divBdr>
        <w:top w:val="none" w:sz="0" w:space="0" w:color="auto"/>
        <w:left w:val="none" w:sz="0" w:space="0" w:color="auto"/>
        <w:bottom w:val="none" w:sz="0" w:space="0" w:color="auto"/>
        <w:right w:val="none" w:sz="0" w:space="0" w:color="auto"/>
      </w:divBdr>
    </w:div>
    <w:div w:id="871845442">
      <w:bodyDiv w:val="1"/>
      <w:marLeft w:val="0"/>
      <w:marRight w:val="0"/>
      <w:marTop w:val="0"/>
      <w:marBottom w:val="0"/>
      <w:divBdr>
        <w:top w:val="none" w:sz="0" w:space="0" w:color="auto"/>
        <w:left w:val="none" w:sz="0" w:space="0" w:color="auto"/>
        <w:bottom w:val="none" w:sz="0" w:space="0" w:color="auto"/>
        <w:right w:val="none" w:sz="0" w:space="0" w:color="auto"/>
      </w:divBdr>
    </w:div>
    <w:div w:id="872229241">
      <w:bodyDiv w:val="1"/>
      <w:marLeft w:val="0"/>
      <w:marRight w:val="0"/>
      <w:marTop w:val="0"/>
      <w:marBottom w:val="0"/>
      <w:divBdr>
        <w:top w:val="none" w:sz="0" w:space="0" w:color="auto"/>
        <w:left w:val="none" w:sz="0" w:space="0" w:color="auto"/>
        <w:bottom w:val="none" w:sz="0" w:space="0" w:color="auto"/>
        <w:right w:val="none" w:sz="0" w:space="0" w:color="auto"/>
      </w:divBdr>
    </w:div>
    <w:div w:id="976841092">
      <w:bodyDiv w:val="1"/>
      <w:marLeft w:val="0"/>
      <w:marRight w:val="0"/>
      <w:marTop w:val="0"/>
      <w:marBottom w:val="0"/>
      <w:divBdr>
        <w:top w:val="none" w:sz="0" w:space="0" w:color="auto"/>
        <w:left w:val="none" w:sz="0" w:space="0" w:color="auto"/>
        <w:bottom w:val="none" w:sz="0" w:space="0" w:color="auto"/>
        <w:right w:val="none" w:sz="0" w:space="0" w:color="auto"/>
      </w:divBdr>
    </w:div>
    <w:div w:id="980575815">
      <w:bodyDiv w:val="1"/>
      <w:marLeft w:val="0"/>
      <w:marRight w:val="0"/>
      <w:marTop w:val="0"/>
      <w:marBottom w:val="0"/>
      <w:divBdr>
        <w:top w:val="none" w:sz="0" w:space="0" w:color="auto"/>
        <w:left w:val="none" w:sz="0" w:space="0" w:color="auto"/>
        <w:bottom w:val="none" w:sz="0" w:space="0" w:color="auto"/>
        <w:right w:val="none" w:sz="0" w:space="0" w:color="auto"/>
      </w:divBdr>
    </w:div>
    <w:div w:id="1007908432">
      <w:bodyDiv w:val="1"/>
      <w:marLeft w:val="0"/>
      <w:marRight w:val="0"/>
      <w:marTop w:val="0"/>
      <w:marBottom w:val="0"/>
      <w:divBdr>
        <w:top w:val="none" w:sz="0" w:space="0" w:color="auto"/>
        <w:left w:val="none" w:sz="0" w:space="0" w:color="auto"/>
        <w:bottom w:val="none" w:sz="0" w:space="0" w:color="auto"/>
        <w:right w:val="none" w:sz="0" w:space="0" w:color="auto"/>
      </w:divBdr>
      <w:divsChild>
        <w:div w:id="1532572355">
          <w:marLeft w:val="0"/>
          <w:marRight w:val="0"/>
          <w:marTop w:val="180"/>
          <w:marBottom w:val="240"/>
          <w:divBdr>
            <w:top w:val="none" w:sz="0" w:space="0" w:color="auto"/>
            <w:left w:val="none" w:sz="0" w:space="0" w:color="auto"/>
            <w:bottom w:val="none" w:sz="0" w:space="0" w:color="auto"/>
            <w:right w:val="none" w:sz="0" w:space="0" w:color="auto"/>
          </w:divBdr>
        </w:div>
        <w:div w:id="1956404689">
          <w:marLeft w:val="0"/>
          <w:marRight w:val="0"/>
          <w:marTop w:val="180"/>
          <w:marBottom w:val="240"/>
          <w:divBdr>
            <w:top w:val="none" w:sz="0" w:space="0" w:color="auto"/>
            <w:left w:val="none" w:sz="0" w:space="0" w:color="auto"/>
            <w:bottom w:val="none" w:sz="0" w:space="0" w:color="auto"/>
            <w:right w:val="none" w:sz="0" w:space="0" w:color="auto"/>
          </w:divBdr>
        </w:div>
      </w:divsChild>
    </w:div>
    <w:div w:id="1145468003">
      <w:bodyDiv w:val="1"/>
      <w:marLeft w:val="0"/>
      <w:marRight w:val="0"/>
      <w:marTop w:val="0"/>
      <w:marBottom w:val="0"/>
      <w:divBdr>
        <w:top w:val="none" w:sz="0" w:space="0" w:color="auto"/>
        <w:left w:val="none" w:sz="0" w:space="0" w:color="auto"/>
        <w:bottom w:val="none" w:sz="0" w:space="0" w:color="auto"/>
        <w:right w:val="none" w:sz="0" w:space="0" w:color="auto"/>
      </w:divBdr>
    </w:div>
    <w:div w:id="1194659550">
      <w:bodyDiv w:val="1"/>
      <w:marLeft w:val="0"/>
      <w:marRight w:val="0"/>
      <w:marTop w:val="0"/>
      <w:marBottom w:val="0"/>
      <w:divBdr>
        <w:top w:val="none" w:sz="0" w:space="0" w:color="auto"/>
        <w:left w:val="none" w:sz="0" w:space="0" w:color="auto"/>
        <w:bottom w:val="none" w:sz="0" w:space="0" w:color="auto"/>
        <w:right w:val="none" w:sz="0" w:space="0" w:color="auto"/>
      </w:divBdr>
    </w:div>
    <w:div w:id="1238663153">
      <w:bodyDiv w:val="1"/>
      <w:marLeft w:val="0"/>
      <w:marRight w:val="0"/>
      <w:marTop w:val="0"/>
      <w:marBottom w:val="0"/>
      <w:divBdr>
        <w:top w:val="none" w:sz="0" w:space="0" w:color="auto"/>
        <w:left w:val="none" w:sz="0" w:space="0" w:color="auto"/>
        <w:bottom w:val="none" w:sz="0" w:space="0" w:color="auto"/>
        <w:right w:val="none" w:sz="0" w:space="0" w:color="auto"/>
      </w:divBdr>
    </w:div>
    <w:div w:id="1319574100">
      <w:bodyDiv w:val="1"/>
      <w:marLeft w:val="0"/>
      <w:marRight w:val="0"/>
      <w:marTop w:val="0"/>
      <w:marBottom w:val="0"/>
      <w:divBdr>
        <w:top w:val="none" w:sz="0" w:space="0" w:color="auto"/>
        <w:left w:val="none" w:sz="0" w:space="0" w:color="auto"/>
        <w:bottom w:val="none" w:sz="0" w:space="0" w:color="auto"/>
        <w:right w:val="none" w:sz="0" w:space="0" w:color="auto"/>
      </w:divBdr>
    </w:div>
    <w:div w:id="1361933019">
      <w:bodyDiv w:val="1"/>
      <w:marLeft w:val="0"/>
      <w:marRight w:val="0"/>
      <w:marTop w:val="0"/>
      <w:marBottom w:val="0"/>
      <w:divBdr>
        <w:top w:val="none" w:sz="0" w:space="0" w:color="auto"/>
        <w:left w:val="none" w:sz="0" w:space="0" w:color="auto"/>
        <w:bottom w:val="none" w:sz="0" w:space="0" w:color="auto"/>
        <w:right w:val="none" w:sz="0" w:space="0" w:color="auto"/>
      </w:divBdr>
    </w:div>
    <w:div w:id="1470787219">
      <w:bodyDiv w:val="1"/>
      <w:marLeft w:val="0"/>
      <w:marRight w:val="0"/>
      <w:marTop w:val="0"/>
      <w:marBottom w:val="0"/>
      <w:divBdr>
        <w:top w:val="none" w:sz="0" w:space="0" w:color="auto"/>
        <w:left w:val="none" w:sz="0" w:space="0" w:color="auto"/>
        <w:bottom w:val="none" w:sz="0" w:space="0" w:color="auto"/>
        <w:right w:val="none" w:sz="0" w:space="0" w:color="auto"/>
      </w:divBdr>
    </w:div>
    <w:div w:id="1546671616">
      <w:bodyDiv w:val="1"/>
      <w:marLeft w:val="0"/>
      <w:marRight w:val="0"/>
      <w:marTop w:val="0"/>
      <w:marBottom w:val="0"/>
      <w:divBdr>
        <w:top w:val="none" w:sz="0" w:space="0" w:color="auto"/>
        <w:left w:val="none" w:sz="0" w:space="0" w:color="auto"/>
        <w:bottom w:val="none" w:sz="0" w:space="0" w:color="auto"/>
        <w:right w:val="none" w:sz="0" w:space="0" w:color="auto"/>
      </w:divBdr>
    </w:div>
    <w:div w:id="1552419453">
      <w:bodyDiv w:val="1"/>
      <w:marLeft w:val="0"/>
      <w:marRight w:val="0"/>
      <w:marTop w:val="0"/>
      <w:marBottom w:val="0"/>
      <w:divBdr>
        <w:top w:val="none" w:sz="0" w:space="0" w:color="auto"/>
        <w:left w:val="none" w:sz="0" w:space="0" w:color="auto"/>
        <w:bottom w:val="none" w:sz="0" w:space="0" w:color="auto"/>
        <w:right w:val="none" w:sz="0" w:space="0" w:color="auto"/>
      </w:divBdr>
    </w:div>
    <w:div w:id="1562444269">
      <w:bodyDiv w:val="1"/>
      <w:marLeft w:val="0"/>
      <w:marRight w:val="0"/>
      <w:marTop w:val="0"/>
      <w:marBottom w:val="0"/>
      <w:divBdr>
        <w:top w:val="none" w:sz="0" w:space="0" w:color="auto"/>
        <w:left w:val="none" w:sz="0" w:space="0" w:color="auto"/>
        <w:bottom w:val="none" w:sz="0" w:space="0" w:color="auto"/>
        <w:right w:val="none" w:sz="0" w:space="0" w:color="auto"/>
      </w:divBdr>
    </w:div>
    <w:div w:id="1591087919">
      <w:bodyDiv w:val="1"/>
      <w:marLeft w:val="0"/>
      <w:marRight w:val="0"/>
      <w:marTop w:val="0"/>
      <w:marBottom w:val="0"/>
      <w:divBdr>
        <w:top w:val="none" w:sz="0" w:space="0" w:color="auto"/>
        <w:left w:val="none" w:sz="0" w:space="0" w:color="auto"/>
        <w:bottom w:val="none" w:sz="0" w:space="0" w:color="auto"/>
        <w:right w:val="none" w:sz="0" w:space="0" w:color="auto"/>
      </w:divBdr>
    </w:div>
    <w:div w:id="1635988166">
      <w:bodyDiv w:val="1"/>
      <w:marLeft w:val="0"/>
      <w:marRight w:val="0"/>
      <w:marTop w:val="0"/>
      <w:marBottom w:val="0"/>
      <w:divBdr>
        <w:top w:val="none" w:sz="0" w:space="0" w:color="auto"/>
        <w:left w:val="none" w:sz="0" w:space="0" w:color="auto"/>
        <w:bottom w:val="none" w:sz="0" w:space="0" w:color="auto"/>
        <w:right w:val="none" w:sz="0" w:space="0" w:color="auto"/>
      </w:divBdr>
    </w:div>
    <w:div w:id="1665934306">
      <w:bodyDiv w:val="1"/>
      <w:marLeft w:val="0"/>
      <w:marRight w:val="0"/>
      <w:marTop w:val="0"/>
      <w:marBottom w:val="0"/>
      <w:divBdr>
        <w:top w:val="none" w:sz="0" w:space="0" w:color="auto"/>
        <w:left w:val="none" w:sz="0" w:space="0" w:color="auto"/>
        <w:bottom w:val="none" w:sz="0" w:space="0" w:color="auto"/>
        <w:right w:val="none" w:sz="0" w:space="0" w:color="auto"/>
      </w:divBdr>
    </w:div>
    <w:div w:id="1676687399">
      <w:bodyDiv w:val="1"/>
      <w:marLeft w:val="0"/>
      <w:marRight w:val="0"/>
      <w:marTop w:val="0"/>
      <w:marBottom w:val="0"/>
      <w:divBdr>
        <w:top w:val="none" w:sz="0" w:space="0" w:color="auto"/>
        <w:left w:val="none" w:sz="0" w:space="0" w:color="auto"/>
        <w:bottom w:val="none" w:sz="0" w:space="0" w:color="auto"/>
        <w:right w:val="none" w:sz="0" w:space="0" w:color="auto"/>
      </w:divBdr>
    </w:div>
    <w:div w:id="1776706830">
      <w:bodyDiv w:val="1"/>
      <w:marLeft w:val="0"/>
      <w:marRight w:val="0"/>
      <w:marTop w:val="0"/>
      <w:marBottom w:val="0"/>
      <w:divBdr>
        <w:top w:val="none" w:sz="0" w:space="0" w:color="auto"/>
        <w:left w:val="none" w:sz="0" w:space="0" w:color="auto"/>
        <w:bottom w:val="none" w:sz="0" w:space="0" w:color="auto"/>
        <w:right w:val="none" w:sz="0" w:space="0" w:color="auto"/>
      </w:divBdr>
    </w:div>
    <w:div w:id="1782533943">
      <w:bodyDiv w:val="1"/>
      <w:marLeft w:val="0"/>
      <w:marRight w:val="0"/>
      <w:marTop w:val="0"/>
      <w:marBottom w:val="0"/>
      <w:divBdr>
        <w:top w:val="none" w:sz="0" w:space="0" w:color="auto"/>
        <w:left w:val="none" w:sz="0" w:space="0" w:color="auto"/>
        <w:bottom w:val="none" w:sz="0" w:space="0" w:color="auto"/>
        <w:right w:val="none" w:sz="0" w:space="0" w:color="auto"/>
      </w:divBdr>
    </w:div>
    <w:div w:id="1783920488">
      <w:bodyDiv w:val="1"/>
      <w:marLeft w:val="0"/>
      <w:marRight w:val="0"/>
      <w:marTop w:val="0"/>
      <w:marBottom w:val="0"/>
      <w:divBdr>
        <w:top w:val="none" w:sz="0" w:space="0" w:color="auto"/>
        <w:left w:val="none" w:sz="0" w:space="0" w:color="auto"/>
        <w:bottom w:val="none" w:sz="0" w:space="0" w:color="auto"/>
        <w:right w:val="none" w:sz="0" w:space="0" w:color="auto"/>
      </w:divBdr>
    </w:div>
    <w:div w:id="1787576583">
      <w:bodyDiv w:val="1"/>
      <w:marLeft w:val="0"/>
      <w:marRight w:val="0"/>
      <w:marTop w:val="0"/>
      <w:marBottom w:val="0"/>
      <w:divBdr>
        <w:top w:val="none" w:sz="0" w:space="0" w:color="auto"/>
        <w:left w:val="none" w:sz="0" w:space="0" w:color="auto"/>
        <w:bottom w:val="none" w:sz="0" w:space="0" w:color="auto"/>
        <w:right w:val="none" w:sz="0" w:space="0" w:color="auto"/>
      </w:divBdr>
      <w:divsChild>
        <w:div w:id="2109277985">
          <w:marLeft w:val="0"/>
          <w:marRight w:val="0"/>
          <w:marTop w:val="180"/>
          <w:marBottom w:val="240"/>
          <w:divBdr>
            <w:top w:val="none" w:sz="0" w:space="0" w:color="auto"/>
            <w:left w:val="none" w:sz="0" w:space="0" w:color="auto"/>
            <w:bottom w:val="none" w:sz="0" w:space="0" w:color="auto"/>
            <w:right w:val="none" w:sz="0" w:space="0" w:color="auto"/>
          </w:divBdr>
        </w:div>
        <w:div w:id="2071731325">
          <w:marLeft w:val="0"/>
          <w:marRight w:val="0"/>
          <w:marTop w:val="180"/>
          <w:marBottom w:val="240"/>
          <w:divBdr>
            <w:top w:val="none" w:sz="0" w:space="0" w:color="auto"/>
            <w:left w:val="none" w:sz="0" w:space="0" w:color="auto"/>
            <w:bottom w:val="none" w:sz="0" w:space="0" w:color="auto"/>
            <w:right w:val="none" w:sz="0" w:space="0" w:color="auto"/>
          </w:divBdr>
        </w:div>
      </w:divsChild>
    </w:div>
    <w:div w:id="1806239812">
      <w:bodyDiv w:val="1"/>
      <w:marLeft w:val="0"/>
      <w:marRight w:val="0"/>
      <w:marTop w:val="0"/>
      <w:marBottom w:val="0"/>
      <w:divBdr>
        <w:top w:val="none" w:sz="0" w:space="0" w:color="auto"/>
        <w:left w:val="none" w:sz="0" w:space="0" w:color="auto"/>
        <w:bottom w:val="none" w:sz="0" w:space="0" w:color="auto"/>
        <w:right w:val="none" w:sz="0" w:space="0" w:color="auto"/>
      </w:divBdr>
    </w:div>
    <w:div w:id="1835342290">
      <w:bodyDiv w:val="1"/>
      <w:marLeft w:val="0"/>
      <w:marRight w:val="0"/>
      <w:marTop w:val="0"/>
      <w:marBottom w:val="0"/>
      <w:divBdr>
        <w:top w:val="none" w:sz="0" w:space="0" w:color="auto"/>
        <w:left w:val="none" w:sz="0" w:space="0" w:color="auto"/>
        <w:bottom w:val="none" w:sz="0" w:space="0" w:color="auto"/>
        <w:right w:val="none" w:sz="0" w:space="0" w:color="auto"/>
      </w:divBdr>
    </w:div>
    <w:div w:id="1924412379">
      <w:bodyDiv w:val="1"/>
      <w:marLeft w:val="0"/>
      <w:marRight w:val="0"/>
      <w:marTop w:val="0"/>
      <w:marBottom w:val="0"/>
      <w:divBdr>
        <w:top w:val="none" w:sz="0" w:space="0" w:color="auto"/>
        <w:left w:val="none" w:sz="0" w:space="0" w:color="auto"/>
        <w:bottom w:val="none" w:sz="0" w:space="0" w:color="auto"/>
        <w:right w:val="none" w:sz="0" w:space="0" w:color="auto"/>
      </w:divBdr>
    </w:div>
    <w:div w:id="1974404238">
      <w:bodyDiv w:val="1"/>
      <w:marLeft w:val="0"/>
      <w:marRight w:val="0"/>
      <w:marTop w:val="0"/>
      <w:marBottom w:val="0"/>
      <w:divBdr>
        <w:top w:val="none" w:sz="0" w:space="0" w:color="auto"/>
        <w:left w:val="none" w:sz="0" w:space="0" w:color="auto"/>
        <w:bottom w:val="none" w:sz="0" w:space="0" w:color="auto"/>
        <w:right w:val="none" w:sz="0" w:space="0" w:color="auto"/>
      </w:divBdr>
    </w:div>
    <w:div w:id="1977024735">
      <w:bodyDiv w:val="1"/>
      <w:marLeft w:val="0"/>
      <w:marRight w:val="0"/>
      <w:marTop w:val="0"/>
      <w:marBottom w:val="0"/>
      <w:divBdr>
        <w:top w:val="none" w:sz="0" w:space="0" w:color="auto"/>
        <w:left w:val="none" w:sz="0" w:space="0" w:color="auto"/>
        <w:bottom w:val="none" w:sz="0" w:space="0" w:color="auto"/>
        <w:right w:val="none" w:sz="0" w:space="0" w:color="auto"/>
      </w:divBdr>
    </w:div>
    <w:div w:id="1995526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kreidezeit.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A8D94-F1FB-4AD4-A7CF-358083372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735</Words>
  <Characters>5644</Characters>
  <Application>Microsoft Office Word</Application>
  <DocSecurity>0</DocSecurity>
  <Lines>47</Lines>
  <Paragraphs>12</Paragraphs>
  <ScaleCrop>false</ScaleCrop>
  <HeadingPairs>
    <vt:vector size="2" baseType="variant">
      <vt:variant>
        <vt:lpstr>Titel</vt:lpstr>
      </vt:variant>
      <vt:variant>
        <vt:i4>1</vt:i4>
      </vt:variant>
    </vt:vector>
  </HeadingPairs>
  <TitlesOfParts>
    <vt:vector size="1" baseType="lpstr">
      <vt:lpstr>Willkommen in der Welt von Ökologie + Bautechnik</vt:lpstr>
    </vt:vector>
  </TitlesOfParts>
  <Company>.</Company>
  <LinksUpToDate>false</LinksUpToDate>
  <CharactersWithSpaces>6367</CharactersWithSpaces>
  <SharedDoc>false</SharedDoc>
  <HLinks>
    <vt:vector size="6" baseType="variant">
      <vt:variant>
        <vt:i4>458767</vt:i4>
      </vt:variant>
      <vt:variant>
        <vt:i4>0</vt:i4>
      </vt:variant>
      <vt:variant>
        <vt:i4>0</vt:i4>
      </vt:variant>
      <vt:variant>
        <vt:i4>5</vt:i4>
      </vt:variant>
      <vt:variant>
        <vt:lpwstr>http://www.haganatur.de/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Willkommen in der Welt von Ökologie + Bautechnik</dc:title>
  <dc:subject/>
  <dc:creator>Jäger Management.</dc:creator>
  <cp:keywords/>
  <cp:lastModifiedBy>Sandra Grimm</cp:lastModifiedBy>
  <cp:revision>4</cp:revision>
  <cp:lastPrinted>2013-06-27T09:53:00Z</cp:lastPrinted>
  <dcterms:created xsi:type="dcterms:W3CDTF">2026-08-03T13:23:00Z</dcterms:created>
  <dcterms:modified xsi:type="dcterms:W3CDTF">2026-08-04T06:14:00Z</dcterms:modified>
</cp:coreProperties>
</file>