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E3B9C" w14:textId="77777777" w:rsidR="00AD12FA" w:rsidRPr="00AD12FA" w:rsidRDefault="00AD12FA" w:rsidP="00AD12FA">
      <w:pPr>
        <w:pStyle w:val="StandardWeb"/>
        <w:spacing w:before="0" w:beforeAutospacing="0" w:after="0" w:afterAutospacing="0" w:line="300" w:lineRule="atLeast"/>
        <w:rPr>
          <w:rFonts w:ascii="Verdana" w:hAnsi="Verdana"/>
          <w:sz w:val="28"/>
          <w:szCs w:val="28"/>
        </w:rPr>
      </w:pPr>
      <w:r w:rsidRPr="00AD12FA">
        <w:rPr>
          <w:rFonts w:ascii="Verdana" w:hAnsi="Verdana"/>
          <w:sz w:val="28"/>
          <w:szCs w:val="28"/>
        </w:rPr>
        <w:t>Aluminiumrollläden lassen Hagel einfach abprallen</w:t>
      </w:r>
    </w:p>
    <w:p w14:paraId="6E1EB8B3" w14:textId="52662434" w:rsidR="00AD12FA" w:rsidRDefault="00AD12FA" w:rsidP="005B1AE4">
      <w:pPr>
        <w:pStyle w:val="StandardWeb"/>
        <w:spacing w:before="0" w:beforeAutospacing="0" w:after="0" w:afterAutospacing="0" w:line="300" w:lineRule="atLeast"/>
        <w:rPr>
          <w:rFonts w:ascii="Verdana" w:hAnsi="Verdana"/>
        </w:rPr>
      </w:pPr>
      <w:r w:rsidRPr="00AD12FA">
        <w:rPr>
          <w:rFonts w:ascii="Verdana" w:hAnsi="Verdana"/>
        </w:rPr>
        <w:t>Unwetter zeigt gravierende Unterschiede bei der Widerstandsfähigkeit von Beschattung</w:t>
      </w:r>
      <w:r w:rsidR="005B1AE4">
        <w:rPr>
          <w:rFonts w:ascii="Verdana" w:hAnsi="Verdana"/>
        </w:rPr>
        <w:t>ssystemen</w:t>
      </w:r>
    </w:p>
    <w:p w14:paraId="786AB3BE" w14:textId="77777777" w:rsidR="005B1AE4" w:rsidRDefault="005B1AE4" w:rsidP="005B1AE4">
      <w:pPr>
        <w:pStyle w:val="StandardWeb"/>
        <w:spacing w:before="0" w:beforeAutospacing="0" w:after="0" w:afterAutospacing="0"/>
        <w:rPr>
          <w:rFonts w:ascii="Verdana" w:hAnsi="Verdana"/>
          <w:sz w:val="20"/>
          <w:szCs w:val="20"/>
        </w:rPr>
      </w:pPr>
    </w:p>
    <w:p w14:paraId="4D166C7E" w14:textId="29759FB1" w:rsidR="00AD12FA" w:rsidRDefault="005B1AE4" w:rsidP="00AD12FA">
      <w:pPr>
        <w:pStyle w:val="StandardWeb"/>
        <w:spacing w:before="0" w:beforeAutospacing="0" w:after="0" w:afterAutospacing="0" w:line="300" w:lineRule="atLeast"/>
        <w:rPr>
          <w:rFonts w:ascii="Verdana" w:hAnsi="Verdana"/>
          <w:sz w:val="20"/>
          <w:szCs w:val="20"/>
        </w:rPr>
      </w:pPr>
      <w:r w:rsidRPr="005B1AE4">
        <w:rPr>
          <w:rFonts w:ascii="Verdana" w:hAnsi="Verdana"/>
          <w:sz w:val="20"/>
          <w:szCs w:val="20"/>
        </w:rPr>
        <w:t xml:space="preserve">Ein </w:t>
      </w:r>
      <w:r w:rsidR="00C06B95">
        <w:rPr>
          <w:rFonts w:ascii="Verdana" w:hAnsi="Verdana"/>
          <w:sz w:val="20"/>
          <w:szCs w:val="20"/>
        </w:rPr>
        <w:t xml:space="preserve">Unwetter </w:t>
      </w:r>
      <w:r w:rsidRPr="005B1AE4">
        <w:rPr>
          <w:rFonts w:ascii="Verdana" w:hAnsi="Verdana"/>
          <w:sz w:val="20"/>
          <w:szCs w:val="20"/>
        </w:rPr>
        <w:t>in Süddeutschland führt</w:t>
      </w:r>
      <w:r w:rsidR="00C06B95">
        <w:rPr>
          <w:rFonts w:ascii="Verdana" w:hAnsi="Verdana"/>
          <w:sz w:val="20"/>
          <w:szCs w:val="20"/>
        </w:rPr>
        <w:t>e</w:t>
      </w:r>
      <w:r w:rsidRPr="005B1AE4">
        <w:rPr>
          <w:rFonts w:ascii="Verdana" w:hAnsi="Verdana"/>
          <w:sz w:val="20"/>
          <w:szCs w:val="20"/>
        </w:rPr>
        <w:t xml:space="preserve"> die gravierenden Materialunterschiede beim Sonnenschutz </w:t>
      </w:r>
      <w:r w:rsidR="00E24283">
        <w:rPr>
          <w:rFonts w:ascii="Verdana" w:hAnsi="Verdana"/>
          <w:sz w:val="20"/>
          <w:szCs w:val="20"/>
        </w:rPr>
        <w:t>klar</w:t>
      </w:r>
      <w:r w:rsidRPr="005B1AE4">
        <w:rPr>
          <w:rFonts w:ascii="Verdana" w:hAnsi="Verdana"/>
          <w:sz w:val="20"/>
          <w:szCs w:val="20"/>
        </w:rPr>
        <w:t xml:space="preserve"> vor Augen: Während die Aluminium-Giebelrollläden des </w:t>
      </w:r>
      <w:r>
        <w:rPr>
          <w:rFonts w:ascii="Verdana" w:hAnsi="Verdana"/>
          <w:sz w:val="20"/>
          <w:szCs w:val="20"/>
        </w:rPr>
        <w:t>Einfamilienh</w:t>
      </w:r>
      <w:r w:rsidRPr="005B1AE4">
        <w:rPr>
          <w:rFonts w:ascii="Verdana" w:hAnsi="Verdana"/>
          <w:sz w:val="20"/>
          <w:szCs w:val="20"/>
        </w:rPr>
        <w:t xml:space="preserve">auses den </w:t>
      </w:r>
      <w:r>
        <w:rPr>
          <w:rFonts w:ascii="Verdana" w:hAnsi="Verdana"/>
          <w:sz w:val="20"/>
          <w:szCs w:val="20"/>
        </w:rPr>
        <w:t>Hagelschlag völlig unversehrt überstanden,</w:t>
      </w:r>
      <w:r w:rsidRPr="005B1AE4">
        <w:rPr>
          <w:rFonts w:ascii="Verdana" w:hAnsi="Verdana"/>
          <w:sz w:val="20"/>
          <w:szCs w:val="20"/>
        </w:rPr>
        <w:t xml:space="preserve"> erlitten die Raffstore</w:t>
      </w:r>
      <w:r w:rsidR="00283FD7">
        <w:rPr>
          <w:rFonts w:ascii="Verdana" w:hAnsi="Verdana"/>
          <w:sz w:val="20"/>
          <w:szCs w:val="20"/>
        </w:rPr>
        <w:t>s</w:t>
      </w:r>
      <w:r w:rsidRPr="005B1AE4">
        <w:rPr>
          <w:rFonts w:ascii="Verdana" w:hAnsi="Verdana"/>
          <w:sz w:val="20"/>
          <w:szCs w:val="20"/>
        </w:rPr>
        <w:t xml:space="preserve"> im Erdgeschoss einen Totalschaden</w:t>
      </w:r>
      <w:r w:rsidR="00E24283">
        <w:rPr>
          <w:rFonts w:ascii="Verdana" w:hAnsi="Verdana"/>
          <w:sz w:val="20"/>
          <w:szCs w:val="20"/>
        </w:rPr>
        <w:t xml:space="preserve"> und müssen komplett ausgetauscht werden.</w:t>
      </w:r>
    </w:p>
    <w:p w14:paraId="14BF55EC" w14:textId="77777777" w:rsidR="00AD12FA" w:rsidRPr="00AD12FA" w:rsidRDefault="00AD12FA" w:rsidP="005B1AE4">
      <w:pPr>
        <w:pStyle w:val="StandardWeb"/>
        <w:spacing w:before="0" w:beforeAutospacing="0" w:after="0" w:afterAutospacing="0"/>
        <w:rPr>
          <w:rFonts w:ascii="Verdana" w:hAnsi="Verdana"/>
          <w:sz w:val="20"/>
          <w:szCs w:val="20"/>
        </w:rPr>
      </w:pPr>
    </w:p>
    <w:p w14:paraId="704CFFC7" w14:textId="42EDB304" w:rsidR="00AD12FA" w:rsidRPr="00AD12FA" w:rsidRDefault="00AD12FA" w:rsidP="00AD12FA">
      <w:pPr>
        <w:pStyle w:val="StandardWeb"/>
        <w:spacing w:before="0" w:beforeAutospacing="0" w:after="0" w:afterAutospacing="0" w:line="300" w:lineRule="atLeast"/>
        <w:rPr>
          <w:rFonts w:ascii="Verdana" w:hAnsi="Verdana"/>
          <w:b/>
          <w:bCs/>
          <w:sz w:val="20"/>
          <w:szCs w:val="20"/>
        </w:rPr>
      </w:pPr>
      <w:r w:rsidRPr="00AD12FA">
        <w:rPr>
          <w:rFonts w:ascii="Verdana" w:hAnsi="Verdana"/>
          <w:b/>
          <w:bCs/>
          <w:sz w:val="20"/>
          <w:szCs w:val="20"/>
        </w:rPr>
        <w:t>Maßarbeit für die Schräge</w:t>
      </w:r>
    </w:p>
    <w:p w14:paraId="688C28EB" w14:textId="33F985D5" w:rsidR="00AD12FA" w:rsidRPr="00AD12FA" w:rsidRDefault="00E24283" w:rsidP="00AD12FA">
      <w:pPr>
        <w:pStyle w:val="StandardWeb"/>
        <w:spacing w:before="0" w:beforeAutospacing="0" w:after="0" w:afterAutospacing="0" w:line="300" w:lineRule="atLeast"/>
        <w:rPr>
          <w:rFonts w:ascii="Verdana" w:hAnsi="Verdana"/>
          <w:sz w:val="20"/>
          <w:szCs w:val="20"/>
        </w:rPr>
      </w:pPr>
      <w:r>
        <w:rPr>
          <w:rFonts w:ascii="Verdana" w:hAnsi="Verdana"/>
          <w:sz w:val="20"/>
          <w:szCs w:val="20"/>
        </w:rPr>
        <w:t xml:space="preserve">Bei den schrägen Giebelfenstern im Obergeschoss </w:t>
      </w:r>
      <w:r w:rsidR="005D38B6">
        <w:rPr>
          <w:rFonts w:ascii="Verdana" w:hAnsi="Verdana"/>
          <w:sz w:val="20"/>
          <w:szCs w:val="20"/>
        </w:rPr>
        <w:t>setzten d</w:t>
      </w:r>
      <w:r w:rsidR="005D38B6" w:rsidRPr="005D38B6">
        <w:rPr>
          <w:rFonts w:ascii="Verdana" w:hAnsi="Verdana"/>
          <w:sz w:val="20"/>
          <w:szCs w:val="20"/>
        </w:rPr>
        <w:t xml:space="preserve">ie Bauherren auf maßgefertigte </w:t>
      </w:r>
      <w:r w:rsidRPr="005D38B6">
        <w:rPr>
          <w:rFonts w:ascii="Verdana" w:hAnsi="Verdana"/>
          <w:sz w:val="20"/>
          <w:szCs w:val="20"/>
        </w:rPr>
        <w:t>Aluminiumrollläden</w:t>
      </w:r>
      <w:r w:rsidR="005D38B6" w:rsidRPr="005D38B6">
        <w:rPr>
          <w:rFonts w:ascii="Verdana" w:hAnsi="Verdana"/>
          <w:sz w:val="20"/>
          <w:szCs w:val="20"/>
        </w:rPr>
        <w:t xml:space="preserve"> von Schanz</w:t>
      </w:r>
      <w:r>
        <w:rPr>
          <w:rFonts w:ascii="Verdana" w:hAnsi="Verdana"/>
          <w:sz w:val="20"/>
          <w:szCs w:val="20"/>
        </w:rPr>
        <w:t xml:space="preserve">, </w:t>
      </w:r>
      <w:r w:rsidR="005D38B6" w:rsidRPr="005D38B6">
        <w:rPr>
          <w:rFonts w:ascii="Verdana" w:hAnsi="Verdana"/>
          <w:sz w:val="20"/>
          <w:szCs w:val="20"/>
        </w:rPr>
        <w:t>die aus einem dezenten Kasten von unten nach oben laufen. „Eine solche Mischlösung an einer Hausseite ist ungewöhnlich“, erklärt Steffen Schanz. Doch die Investition zahlt sich nun handfest aus.</w:t>
      </w:r>
    </w:p>
    <w:p w14:paraId="139BE3D9" w14:textId="77777777" w:rsidR="00AD12FA" w:rsidRDefault="00AD12FA" w:rsidP="005B1AE4">
      <w:pPr>
        <w:pStyle w:val="StandardWeb"/>
        <w:spacing w:before="0" w:beforeAutospacing="0" w:after="0" w:afterAutospacing="0"/>
        <w:rPr>
          <w:rFonts w:ascii="Verdana" w:hAnsi="Verdana"/>
          <w:b/>
          <w:bCs/>
          <w:sz w:val="20"/>
          <w:szCs w:val="20"/>
        </w:rPr>
      </w:pPr>
    </w:p>
    <w:p w14:paraId="640AB4C8" w14:textId="0B4FE89F" w:rsidR="00AD12FA" w:rsidRPr="00AD12FA" w:rsidRDefault="00AD12FA" w:rsidP="00AD12FA">
      <w:pPr>
        <w:pStyle w:val="StandardWeb"/>
        <w:spacing w:before="0" w:beforeAutospacing="0" w:after="0" w:afterAutospacing="0" w:line="300" w:lineRule="atLeast"/>
        <w:rPr>
          <w:rFonts w:ascii="Verdana" w:hAnsi="Verdana"/>
          <w:b/>
          <w:bCs/>
          <w:sz w:val="20"/>
          <w:szCs w:val="20"/>
        </w:rPr>
      </w:pPr>
      <w:r w:rsidRPr="00AD12FA">
        <w:rPr>
          <w:rFonts w:ascii="Verdana" w:hAnsi="Verdana"/>
          <w:b/>
          <w:bCs/>
          <w:sz w:val="20"/>
          <w:szCs w:val="20"/>
        </w:rPr>
        <w:t>Härte-Boost durch eloxierte Oberfläche</w:t>
      </w:r>
    </w:p>
    <w:p w14:paraId="17C5EE0A" w14:textId="473AD412" w:rsidR="00AD12FA" w:rsidRPr="00AD12FA" w:rsidRDefault="00E24283" w:rsidP="00E24283">
      <w:pPr>
        <w:pStyle w:val="StandardWeb"/>
        <w:spacing w:before="60" w:beforeAutospacing="0" w:after="0" w:afterAutospacing="0" w:line="300" w:lineRule="atLeast"/>
        <w:rPr>
          <w:rFonts w:ascii="Verdana" w:hAnsi="Verdana"/>
          <w:sz w:val="20"/>
          <w:szCs w:val="20"/>
        </w:rPr>
      </w:pPr>
      <w:r w:rsidRPr="00E24283">
        <w:rPr>
          <w:rFonts w:ascii="Verdana" w:hAnsi="Verdana"/>
          <w:sz w:val="20"/>
          <w:szCs w:val="20"/>
        </w:rPr>
        <w:t xml:space="preserve">Für die hohe Widerstandsfähigkeit der Systeme sorgen drei Faktoren: Materialwahl, Verarbeitung und Oberflächenbehandlung. </w:t>
      </w:r>
      <w:r>
        <w:rPr>
          <w:rFonts w:ascii="Verdana" w:hAnsi="Verdana"/>
          <w:sz w:val="20"/>
          <w:szCs w:val="20"/>
        </w:rPr>
        <w:t>S</w:t>
      </w:r>
      <w:r w:rsidRPr="00E24283">
        <w:rPr>
          <w:rFonts w:ascii="Verdana" w:hAnsi="Verdana"/>
          <w:sz w:val="20"/>
          <w:szCs w:val="20"/>
        </w:rPr>
        <w:t xml:space="preserve">tranggepresste Aluminiumprofile sind deutlich dickwandiger </w:t>
      </w:r>
      <w:r>
        <w:rPr>
          <w:rFonts w:ascii="Verdana" w:hAnsi="Verdana"/>
          <w:sz w:val="20"/>
          <w:szCs w:val="20"/>
        </w:rPr>
        <w:t xml:space="preserve">und stabiler </w:t>
      </w:r>
      <w:r w:rsidRPr="00E24283">
        <w:rPr>
          <w:rFonts w:ascii="Verdana" w:hAnsi="Verdana"/>
          <w:sz w:val="20"/>
          <w:szCs w:val="20"/>
        </w:rPr>
        <w:t>als geschäumte Standardprofile</w:t>
      </w:r>
      <w:r>
        <w:rPr>
          <w:rFonts w:ascii="Verdana" w:hAnsi="Verdana"/>
          <w:sz w:val="20"/>
          <w:szCs w:val="20"/>
        </w:rPr>
        <w:t xml:space="preserve">. </w:t>
      </w:r>
      <w:r w:rsidRPr="00E24283">
        <w:rPr>
          <w:rFonts w:ascii="Verdana" w:hAnsi="Verdana"/>
          <w:sz w:val="20"/>
          <w:szCs w:val="20"/>
        </w:rPr>
        <w:t xml:space="preserve">Den ultimativen Härte-Boost liefert das Eloxieren: Dieses elektrochemische Verfahren verwandelt die Metalloberfläche in eine extrem harte Oxidschicht, die selbst bei Hagel oder Temperaturschwankungen nicht abplatzt. Dass die Konstruktionen extremem Unwetter standhalten, belegen offizielle Zertifizierungen des </w:t>
      </w:r>
      <w:r w:rsidRPr="00916BCC">
        <w:rPr>
          <w:rFonts w:ascii="Verdana" w:hAnsi="Verdana"/>
          <w:bCs/>
          <w:sz w:val="20"/>
        </w:rPr>
        <w:t>Institut</w:t>
      </w:r>
      <w:r>
        <w:rPr>
          <w:rFonts w:ascii="Verdana" w:hAnsi="Verdana"/>
          <w:bCs/>
          <w:sz w:val="20"/>
        </w:rPr>
        <w:t>es</w:t>
      </w:r>
      <w:r w:rsidRPr="00916BCC">
        <w:rPr>
          <w:rFonts w:ascii="Verdana" w:hAnsi="Verdana"/>
          <w:bCs/>
          <w:sz w:val="20"/>
        </w:rPr>
        <w:t xml:space="preserve"> für Brandschutztechnik und Sicherheitsforschung</w:t>
      </w:r>
      <w:r>
        <w:rPr>
          <w:rFonts w:ascii="Verdana" w:hAnsi="Verdana"/>
          <w:b/>
          <w:bCs/>
          <w:sz w:val="20"/>
        </w:rPr>
        <w:t xml:space="preserve"> </w:t>
      </w:r>
      <w:r w:rsidRPr="00E24283">
        <w:rPr>
          <w:rFonts w:ascii="Verdana" w:hAnsi="Verdana"/>
          <w:sz w:val="20"/>
        </w:rPr>
        <w:t>(IBS)</w:t>
      </w:r>
      <w:r w:rsidRPr="00E24283">
        <w:rPr>
          <w:rFonts w:ascii="Verdana" w:hAnsi="Verdana"/>
          <w:sz w:val="20"/>
          <w:szCs w:val="20"/>
        </w:rPr>
        <w:t>. Während filigrane Jalousien bei Sturm hochgefahren werden müssen, bleiben die robusten Aluminium-Rollläden zum Schutz der Fenster geschlossen.</w:t>
      </w:r>
    </w:p>
    <w:p w14:paraId="08510CB4" w14:textId="77777777" w:rsidR="00AD12FA" w:rsidRDefault="00AD12FA" w:rsidP="005B1AE4">
      <w:pPr>
        <w:pStyle w:val="StandardWeb"/>
        <w:spacing w:before="0" w:beforeAutospacing="0" w:after="0" w:afterAutospacing="0"/>
        <w:rPr>
          <w:rFonts w:ascii="Verdana" w:hAnsi="Verdana"/>
          <w:b/>
          <w:bCs/>
          <w:sz w:val="20"/>
          <w:szCs w:val="20"/>
        </w:rPr>
      </w:pPr>
    </w:p>
    <w:p w14:paraId="1F49B446" w14:textId="694506CA" w:rsidR="00AD12FA" w:rsidRPr="00AD12FA" w:rsidRDefault="00AD12FA" w:rsidP="00AD12FA">
      <w:pPr>
        <w:pStyle w:val="StandardWeb"/>
        <w:spacing w:before="0" w:beforeAutospacing="0" w:after="0" w:afterAutospacing="0" w:line="300" w:lineRule="atLeast"/>
        <w:rPr>
          <w:rFonts w:ascii="Verdana" w:hAnsi="Verdana"/>
          <w:b/>
          <w:bCs/>
          <w:sz w:val="20"/>
          <w:szCs w:val="20"/>
        </w:rPr>
      </w:pPr>
      <w:r w:rsidRPr="00AD12FA">
        <w:rPr>
          <w:rFonts w:ascii="Verdana" w:hAnsi="Verdana"/>
          <w:b/>
          <w:bCs/>
          <w:sz w:val="20"/>
          <w:szCs w:val="20"/>
        </w:rPr>
        <w:t>Hitze</w:t>
      </w:r>
      <w:r w:rsidR="005B1AE4">
        <w:rPr>
          <w:rFonts w:ascii="Verdana" w:hAnsi="Verdana"/>
          <w:b/>
          <w:bCs/>
          <w:sz w:val="20"/>
          <w:szCs w:val="20"/>
        </w:rPr>
        <w:t xml:space="preserve"> sorgt für </w:t>
      </w:r>
      <w:r w:rsidRPr="00AD12FA">
        <w:rPr>
          <w:rFonts w:ascii="Verdana" w:hAnsi="Verdana"/>
          <w:b/>
          <w:bCs/>
          <w:sz w:val="20"/>
          <w:szCs w:val="20"/>
        </w:rPr>
        <w:t>Nachrüstungswelle auch im Neubau</w:t>
      </w:r>
    </w:p>
    <w:p w14:paraId="55FB5A63" w14:textId="06900D01" w:rsidR="00AD12FA" w:rsidRDefault="00F56A80" w:rsidP="00C06B95">
      <w:pPr>
        <w:pStyle w:val="StandardWeb"/>
        <w:spacing w:before="60" w:beforeAutospacing="0" w:after="0" w:afterAutospacing="0" w:line="300" w:lineRule="atLeast"/>
        <w:rPr>
          <w:rFonts w:ascii="Verdana" w:hAnsi="Verdana"/>
          <w:sz w:val="20"/>
          <w:szCs w:val="20"/>
        </w:rPr>
      </w:pPr>
      <w:r>
        <w:rPr>
          <w:rFonts w:ascii="Verdana" w:hAnsi="Verdana"/>
          <w:sz w:val="20"/>
          <w:szCs w:val="20"/>
        </w:rPr>
        <w:t>D</w:t>
      </w:r>
      <w:r w:rsidR="00E24283" w:rsidRPr="00E24283">
        <w:rPr>
          <w:rFonts w:ascii="Verdana" w:hAnsi="Verdana"/>
          <w:sz w:val="20"/>
          <w:szCs w:val="20"/>
        </w:rPr>
        <w:t xml:space="preserve">ie nachrüstbaren Systeme </w:t>
      </w:r>
      <w:r>
        <w:rPr>
          <w:rFonts w:ascii="Verdana" w:hAnsi="Verdana"/>
          <w:sz w:val="20"/>
          <w:szCs w:val="20"/>
        </w:rPr>
        <w:t xml:space="preserve">verzeichnen </w:t>
      </w:r>
      <w:r w:rsidR="00E24283" w:rsidRPr="00E24283">
        <w:rPr>
          <w:rFonts w:ascii="Verdana" w:hAnsi="Verdana"/>
          <w:sz w:val="20"/>
          <w:szCs w:val="20"/>
        </w:rPr>
        <w:t xml:space="preserve">zunehmend eine Umrüstwelle </w:t>
      </w:r>
      <w:r>
        <w:rPr>
          <w:rFonts w:ascii="Verdana" w:hAnsi="Verdana"/>
          <w:sz w:val="20"/>
          <w:szCs w:val="20"/>
        </w:rPr>
        <w:t xml:space="preserve">auch </w:t>
      </w:r>
      <w:r w:rsidR="00E24283" w:rsidRPr="00E24283">
        <w:rPr>
          <w:rFonts w:ascii="Verdana" w:hAnsi="Verdana"/>
          <w:sz w:val="20"/>
          <w:szCs w:val="20"/>
        </w:rPr>
        <w:t xml:space="preserve">bei neueren Häusern. Den Grund sieht der Experte im Klimawandel: Neben extremen Unwettern treibt vor allem der Hitzeschutz Hausbesitzer um. Aluminium-Rollläden fangen bis zu 92 Prozent der Sonnenstrahlen vor der Scheibe ab. Herkömmliche Kunststoffmodelle dagegen dürfen bei extremer Hitze nie ganz geschlossen werden, da die heiße Luftsäule dazwischen zu Verformungen führen kann. Um dies auszuschließen, empfiehlt sich die Aluminiumvariante bereits </w:t>
      </w:r>
      <w:r>
        <w:rPr>
          <w:rFonts w:ascii="Verdana" w:hAnsi="Verdana"/>
          <w:sz w:val="20"/>
          <w:szCs w:val="20"/>
        </w:rPr>
        <w:t>beim Neubau. S</w:t>
      </w:r>
      <w:r w:rsidR="00E24283" w:rsidRPr="00E24283">
        <w:rPr>
          <w:rFonts w:ascii="Verdana" w:hAnsi="Verdana"/>
          <w:sz w:val="20"/>
          <w:szCs w:val="20"/>
        </w:rPr>
        <w:t>ie lässt sich jedoch auch später jederzeit ohne aufwendige Bauarbeiten nachrüsten.</w:t>
      </w:r>
    </w:p>
    <w:p w14:paraId="5CA2F381" w14:textId="3E9ACA80" w:rsidR="00F56A80" w:rsidRPr="00AD12FA" w:rsidRDefault="00F56A80" w:rsidP="00F56A80">
      <w:pPr>
        <w:pStyle w:val="StandardWeb"/>
        <w:spacing w:before="120" w:beforeAutospacing="0" w:after="0" w:afterAutospacing="0" w:line="300" w:lineRule="atLeast"/>
        <w:rPr>
          <w:rFonts w:ascii="Verdana" w:hAnsi="Verdana"/>
        </w:rPr>
      </w:pPr>
      <w:r>
        <w:rPr>
          <w:rFonts w:ascii="Verdana" w:hAnsi="Verdana"/>
          <w:sz w:val="20"/>
          <w:szCs w:val="20"/>
        </w:rPr>
        <w:t>Informationen unter www.rollla</w:t>
      </w:r>
      <w:r w:rsidR="00C06B95">
        <w:rPr>
          <w:rFonts w:ascii="Verdana" w:hAnsi="Verdana"/>
          <w:sz w:val="20"/>
          <w:szCs w:val="20"/>
        </w:rPr>
        <w:t>d</w:t>
      </w:r>
      <w:r>
        <w:rPr>
          <w:rFonts w:ascii="Verdana" w:hAnsi="Verdana"/>
          <w:sz w:val="20"/>
          <w:szCs w:val="20"/>
        </w:rPr>
        <w:t>en.de</w:t>
      </w:r>
    </w:p>
    <w:p w14:paraId="00080E3F" w14:textId="77777777" w:rsidR="00940763" w:rsidRDefault="00940763" w:rsidP="00940763">
      <w:pPr>
        <w:pStyle w:val="StandardWeb"/>
        <w:spacing w:before="0" w:beforeAutospacing="0" w:after="0" w:afterAutospacing="0" w:line="300" w:lineRule="atLeast"/>
        <w:rPr>
          <w:rFonts w:ascii="Verdana" w:hAnsi="Verdana"/>
          <w:i/>
          <w:iCs/>
          <w:sz w:val="20"/>
          <w:szCs w:val="20"/>
        </w:rPr>
      </w:pPr>
    </w:p>
    <w:p w14:paraId="16A90BF9" w14:textId="49FF815B" w:rsidR="00B56403" w:rsidRDefault="00B56403" w:rsidP="00940763">
      <w:pPr>
        <w:pStyle w:val="StandardWeb"/>
        <w:spacing w:before="0" w:beforeAutospacing="0" w:after="0" w:afterAutospacing="0"/>
        <w:rPr>
          <w:rFonts w:ascii="Verdana" w:hAnsi="Verdana"/>
          <w:i/>
          <w:iCs/>
          <w:sz w:val="20"/>
          <w:szCs w:val="20"/>
        </w:rPr>
      </w:pPr>
      <w:r w:rsidRPr="00B56403">
        <w:rPr>
          <w:rFonts w:ascii="Verdana" w:hAnsi="Verdana"/>
          <w:i/>
          <w:iCs/>
          <w:sz w:val="20"/>
          <w:szCs w:val="20"/>
        </w:rPr>
        <w:t>(</w:t>
      </w:r>
      <w:r w:rsidR="00E24283">
        <w:rPr>
          <w:rFonts w:ascii="Verdana" w:hAnsi="Verdana"/>
          <w:i/>
          <w:iCs/>
          <w:sz w:val="20"/>
          <w:szCs w:val="20"/>
        </w:rPr>
        <w:t>2.</w:t>
      </w:r>
      <w:r w:rsidR="00C06B95">
        <w:rPr>
          <w:rFonts w:ascii="Verdana" w:hAnsi="Verdana"/>
          <w:i/>
          <w:iCs/>
          <w:sz w:val="20"/>
          <w:szCs w:val="20"/>
        </w:rPr>
        <w:t>2</w:t>
      </w:r>
      <w:r w:rsidR="0077255A">
        <w:rPr>
          <w:rFonts w:ascii="Verdana" w:hAnsi="Verdana"/>
          <w:i/>
          <w:iCs/>
          <w:sz w:val="20"/>
          <w:szCs w:val="20"/>
        </w:rPr>
        <w:t>79</w:t>
      </w:r>
      <w:r w:rsidRPr="00B56403">
        <w:rPr>
          <w:rFonts w:ascii="Verdana" w:hAnsi="Verdana"/>
          <w:i/>
          <w:iCs/>
          <w:sz w:val="20"/>
          <w:szCs w:val="20"/>
        </w:rPr>
        <w:t xml:space="preserve"> Zeichen inkl. Leerzeichen)</w:t>
      </w:r>
    </w:p>
    <w:p w14:paraId="487C21CE" w14:textId="77777777" w:rsidR="00F365F2" w:rsidRDefault="00F365F2" w:rsidP="00940763">
      <w:pPr>
        <w:pStyle w:val="StandardWeb"/>
        <w:spacing w:before="0" w:beforeAutospacing="0" w:after="0" w:afterAutospacing="0"/>
        <w:rPr>
          <w:rFonts w:ascii="Verdana" w:hAnsi="Verdana"/>
          <w:i/>
          <w:iCs/>
          <w:sz w:val="20"/>
          <w:szCs w:val="20"/>
        </w:rPr>
      </w:pPr>
    </w:p>
    <w:p w14:paraId="5576330E" w14:textId="05C59132" w:rsidR="00F20454" w:rsidRPr="00DA2A9D" w:rsidRDefault="00DA2A9D" w:rsidP="00991FC2">
      <w:pPr>
        <w:rPr>
          <w:rFonts w:ascii="Verdana" w:hAnsi="Verdana"/>
        </w:rPr>
      </w:pPr>
      <w:r w:rsidRPr="00DA2A9D">
        <w:rPr>
          <w:rFonts w:ascii="Verdana" w:hAnsi="Verdana"/>
        </w:rPr>
        <w:t>---------------------------------------------------------------------------------</w:t>
      </w:r>
      <w:r w:rsidR="00F365F2">
        <w:rPr>
          <w:rFonts w:ascii="Verdana" w:hAnsi="Verdana"/>
        </w:rPr>
        <w:t>----</w:t>
      </w:r>
    </w:p>
    <w:p w14:paraId="12B462A0" w14:textId="77777777" w:rsidR="00F20454" w:rsidRPr="00757BE5" w:rsidRDefault="00F20454" w:rsidP="00991FC2">
      <w:pPr>
        <w:rPr>
          <w:rFonts w:ascii="Verdana" w:hAnsi="Verdana"/>
          <w:i/>
          <w:iCs/>
        </w:rPr>
      </w:pPr>
    </w:p>
    <w:p w14:paraId="7C818767" w14:textId="38C374B1" w:rsidR="004E7A41" w:rsidRDefault="004E7A41" w:rsidP="004E7A41">
      <w:pPr>
        <w:pStyle w:val="Textkrper3"/>
        <w:spacing w:after="0"/>
        <w:rPr>
          <w:i/>
          <w:color w:val="000000"/>
          <w:u w:val="single"/>
        </w:rPr>
      </w:pPr>
      <w:r>
        <w:rPr>
          <w:i/>
          <w:color w:val="000000"/>
          <w:u w:val="single"/>
        </w:rPr>
        <w:t>Bilder</w:t>
      </w:r>
    </w:p>
    <w:p w14:paraId="10346DA9" w14:textId="530708A6" w:rsidR="004E7A41" w:rsidRPr="00BB31CB" w:rsidRDefault="00C44C54" w:rsidP="00BB31CB">
      <w:pPr>
        <w:pStyle w:val="StandardWeb"/>
        <w:spacing w:before="120" w:beforeAutospacing="0" w:after="0" w:afterAutospacing="0"/>
        <w:rPr>
          <w:rFonts w:ascii="Verdana" w:hAnsi="Verdana"/>
          <w:b/>
          <w:bCs/>
          <w:i/>
          <w:iCs/>
          <w:sz w:val="20"/>
        </w:rPr>
      </w:pPr>
      <w:r w:rsidRPr="00BB31CB">
        <w:rPr>
          <w:rFonts w:ascii="Verdana" w:hAnsi="Verdana"/>
          <w:b/>
          <w:bCs/>
          <w:i/>
          <w:iCs/>
          <w:sz w:val="20"/>
        </w:rPr>
        <w:t>1-Raffstore</w:t>
      </w:r>
      <w:r w:rsidR="00283FD7">
        <w:rPr>
          <w:rFonts w:ascii="Verdana" w:hAnsi="Verdana"/>
          <w:b/>
          <w:bCs/>
          <w:i/>
          <w:iCs/>
          <w:sz w:val="20"/>
        </w:rPr>
        <w:t>s</w:t>
      </w:r>
      <w:r w:rsidRPr="00BB31CB">
        <w:rPr>
          <w:rFonts w:ascii="Verdana" w:hAnsi="Verdana"/>
          <w:b/>
          <w:bCs/>
          <w:i/>
          <w:iCs/>
          <w:sz w:val="20"/>
        </w:rPr>
        <w:t>-Hagelschaden</w:t>
      </w:r>
      <w:r w:rsidR="003B3151" w:rsidRPr="00BB31CB">
        <w:rPr>
          <w:rFonts w:ascii="Verdana" w:hAnsi="Verdana"/>
          <w:b/>
          <w:bCs/>
          <w:i/>
          <w:iCs/>
          <w:sz w:val="20"/>
        </w:rPr>
        <w:t>:</w:t>
      </w:r>
      <w:r w:rsidR="00571029">
        <w:rPr>
          <w:rFonts w:ascii="Verdana" w:hAnsi="Verdana"/>
          <w:sz w:val="20"/>
        </w:rPr>
        <w:t xml:space="preserve"> </w:t>
      </w:r>
      <w:r w:rsidRPr="00C44C54">
        <w:rPr>
          <w:rFonts w:ascii="Verdana" w:hAnsi="Verdana"/>
          <w:i/>
          <w:iCs/>
          <w:sz w:val="20"/>
          <w:szCs w:val="20"/>
        </w:rPr>
        <w:t>Das Unwetter zeigte die gravierenden Unterschiede bei der Widerstandsfähigkeit von Beschattungssystemen</w:t>
      </w:r>
      <w:r w:rsidR="00BB31CB">
        <w:rPr>
          <w:rFonts w:ascii="Verdana" w:hAnsi="Verdana"/>
          <w:i/>
          <w:iCs/>
          <w:sz w:val="20"/>
          <w:szCs w:val="20"/>
        </w:rPr>
        <w:t>: D</w:t>
      </w:r>
      <w:r w:rsidRPr="00C44C54">
        <w:rPr>
          <w:rFonts w:ascii="Verdana" w:hAnsi="Verdana"/>
          <w:i/>
          <w:iCs/>
          <w:sz w:val="20"/>
          <w:szCs w:val="20"/>
        </w:rPr>
        <w:t xml:space="preserve">ie Aluminium-Giebelrollläden </w:t>
      </w:r>
      <w:r w:rsidR="00BB31CB">
        <w:rPr>
          <w:rFonts w:ascii="Verdana" w:hAnsi="Verdana"/>
          <w:i/>
          <w:iCs/>
          <w:sz w:val="20"/>
          <w:szCs w:val="20"/>
        </w:rPr>
        <w:t>überstanden</w:t>
      </w:r>
      <w:r w:rsidRPr="00C44C54">
        <w:rPr>
          <w:rFonts w:ascii="Verdana" w:hAnsi="Verdana"/>
          <w:i/>
          <w:iCs/>
          <w:sz w:val="20"/>
          <w:szCs w:val="20"/>
        </w:rPr>
        <w:t xml:space="preserve"> den Hagelschlag völlig unversehrt</w:t>
      </w:r>
      <w:r w:rsidR="00BB31CB">
        <w:rPr>
          <w:rFonts w:ascii="Verdana" w:hAnsi="Verdana"/>
          <w:i/>
          <w:iCs/>
          <w:sz w:val="20"/>
          <w:szCs w:val="20"/>
        </w:rPr>
        <w:t xml:space="preserve">, </w:t>
      </w:r>
      <w:r w:rsidRPr="00C44C54">
        <w:rPr>
          <w:rFonts w:ascii="Verdana" w:hAnsi="Verdana"/>
          <w:i/>
          <w:iCs/>
          <w:sz w:val="20"/>
          <w:szCs w:val="20"/>
        </w:rPr>
        <w:t>die Raffstore</w:t>
      </w:r>
      <w:r w:rsidR="00283FD7">
        <w:rPr>
          <w:rFonts w:ascii="Verdana" w:hAnsi="Verdana"/>
          <w:i/>
          <w:iCs/>
          <w:sz w:val="20"/>
          <w:szCs w:val="20"/>
        </w:rPr>
        <w:t>s</w:t>
      </w:r>
      <w:r w:rsidRPr="00C44C54">
        <w:rPr>
          <w:rFonts w:ascii="Verdana" w:hAnsi="Verdana"/>
          <w:i/>
          <w:iCs/>
          <w:sz w:val="20"/>
          <w:szCs w:val="20"/>
        </w:rPr>
        <w:t xml:space="preserve"> im Erdgeschoss </w:t>
      </w:r>
      <w:r w:rsidR="00BB31CB">
        <w:rPr>
          <w:rFonts w:ascii="Verdana" w:hAnsi="Verdana"/>
          <w:i/>
          <w:iCs/>
          <w:sz w:val="20"/>
          <w:szCs w:val="20"/>
        </w:rPr>
        <w:t xml:space="preserve">erlitten </w:t>
      </w:r>
      <w:r w:rsidRPr="00C44C54">
        <w:rPr>
          <w:rFonts w:ascii="Verdana" w:hAnsi="Verdana"/>
          <w:i/>
          <w:iCs/>
          <w:sz w:val="20"/>
          <w:szCs w:val="20"/>
        </w:rPr>
        <w:t>einen Totalschaden</w:t>
      </w:r>
      <w:r w:rsidR="00BB31CB">
        <w:rPr>
          <w:rFonts w:ascii="Verdana" w:hAnsi="Verdana"/>
          <w:i/>
          <w:iCs/>
          <w:sz w:val="20"/>
          <w:szCs w:val="20"/>
        </w:rPr>
        <w:t xml:space="preserve">. </w:t>
      </w:r>
      <w:r w:rsidR="00DA2A9D" w:rsidRPr="00BB31CB">
        <w:rPr>
          <w:rFonts w:ascii="Verdana" w:hAnsi="Verdana"/>
          <w:bCs/>
          <w:i/>
          <w:iCs/>
          <w:sz w:val="20"/>
        </w:rPr>
        <w:t>(</w:t>
      </w:r>
      <w:r w:rsidR="003B3151" w:rsidRPr="00BB31CB">
        <w:rPr>
          <w:rFonts w:ascii="Verdana" w:hAnsi="Verdana"/>
          <w:bCs/>
          <w:i/>
          <w:iCs/>
          <w:sz w:val="20"/>
        </w:rPr>
        <w:t>Foto: Schanz)</w:t>
      </w:r>
    </w:p>
    <w:p w14:paraId="4013F9AE" w14:textId="77777777" w:rsidR="00C73587" w:rsidRDefault="00C73587" w:rsidP="005A60E5">
      <w:pPr>
        <w:pStyle w:val="Textkrper"/>
        <w:spacing w:after="0"/>
        <w:rPr>
          <w:rFonts w:ascii="Verdana" w:hAnsi="Verdana"/>
          <w:b w:val="0"/>
          <w:bCs/>
          <w:sz w:val="20"/>
        </w:rPr>
      </w:pPr>
    </w:p>
    <w:p w14:paraId="2AB3D55F" w14:textId="17F2DE9F" w:rsidR="002752D5" w:rsidRDefault="00C44C54" w:rsidP="005A60E5">
      <w:pPr>
        <w:pStyle w:val="Textkrper"/>
        <w:spacing w:after="0"/>
        <w:rPr>
          <w:rFonts w:ascii="Verdana" w:hAnsi="Verdana"/>
          <w:b w:val="0"/>
          <w:bCs/>
          <w:sz w:val="20"/>
        </w:rPr>
      </w:pPr>
      <w:r w:rsidRPr="00C44C54">
        <w:rPr>
          <w:rFonts w:ascii="Verdana" w:hAnsi="Verdana"/>
          <w:color w:val="000000"/>
          <w:sz w:val="20"/>
        </w:rPr>
        <w:lastRenderedPageBreak/>
        <w:t>2-Raffstore</w:t>
      </w:r>
      <w:r w:rsidR="00283FD7">
        <w:rPr>
          <w:rFonts w:ascii="Verdana" w:hAnsi="Verdana"/>
          <w:color w:val="000000"/>
          <w:sz w:val="20"/>
        </w:rPr>
        <w:t>s</w:t>
      </w:r>
      <w:r w:rsidRPr="00C44C54">
        <w:rPr>
          <w:rFonts w:ascii="Verdana" w:hAnsi="Verdana"/>
          <w:color w:val="000000"/>
          <w:sz w:val="20"/>
        </w:rPr>
        <w:t>-Hagelschaden</w:t>
      </w:r>
      <w:r w:rsidR="00571029" w:rsidRPr="0080115A">
        <w:rPr>
          <w:rFonts w:ascii="Verdana" w:hAnsi="Verdana"/>
          <w:color w:val="000000"/>
          <w:sz w:val="20"/>
        </w:rPr>
        <w:t>:</w:t>
      </w:r>
      <w:r w:rsidR="00571029">
        <w:rPr>
          <w:rFonts w:ascii="Verdana" w:hAnsi="Verdana"/>
          <w:color w:val="000000"/>
          <w:sz w:val="20"/>
        </w:rPr>
        <w:t xml:space="preserve"> </w:t>
      </w:r>
      <w:r w:rsidR="00BB31CB" w:rsidRPr="00BB31CB">
        <w:rPr>
          <w:rFonts w:ascii="Verdana" w:hAnsi="Verdana"/>
          <w:b w:val="0"/>
          <w:bCs/>
          <w:sz w:val="20"/>
        </w:rPr>
        <w:t>Während die Raffstorelamellen im Erdgeschoss komplett ausgetauscht werden müssen, findet sich an den oberen Aluminiumrollläden nicht die kleinste Delle</w:t>
      </w:r>
      <w:r w:rsidR="00BB31CB">
        <w:rPr>
          <w:rFonts w:ascii="Verdana" w:hAnsi="Verdana"/>
          <w:b w:val="0"/>
          <w:bCs/>
          <w:sz w:val="20"/>
        </w:rPr>
        <w:t>.</w:t>
      </w:r>
      <w:r w:rsidR="00571029" w:rsidRPr="00C73587">
        <w:rPr>
          <w:rFonts w:ascii="Verdana" w:hAnsi="Verdana"/>
          <w:b w:val="0"/>
          <w:bCs/>
          <w:sz w:val="20"/>
        </w:rPr>
        <w:t xml:space="preserve"> </w:t>
      </w:r>
      <w:r w:rsidR="00571029" w:rsidRPr="00197025">
        <w:rPr>
          <w:rFonts w:ascii="Verdana" w:hAnsi="Verdana"/>
          <w:b w:val="0"/>
          <w:bCs/>
          <w:color w:val="000000"/>
          <w:sz w:val="20"/>
        </w:rPr>
        <w:t>(</w:t>
      </w:r>
      <w:r w:rsidR="00571029" w:rsidRPr="000F74E4">
        <w:rPr>
          <w:rFonts w:ascii="Verdana" w:hAnsi="Verdana"/>
          <w:b w:val="0"/>
          <w:bCs/>
          <w:sz w:val="20"/>
        </w:rPr>
        <w:t>Foto: Schanz)</w:t>
      </w:r>
    </w:p>
    <w:p w14:paraId="2D91AE61" w14:textId="77777777" w:rsidR="00C73587" w:rsidRPr="000F74E4" w:rsidRDefault="00C73587" w:rsidP="005A60E5">
      <w:pPr>
        <w:pStyle w:val="Textkrper"/>
        <w:spacing w:after="0"/>
        <w:rPr>
          <w:b w:val="0"/>
          <w:color w:val="000000"/>
        </w:rPr>
      </w:pPr>
    </w:p>
    <w:p w14:paraId="42B7A3AE" w14:textId="683CAE13" w:rsidR="00571029" w:rsidRDefault="00C44C54" w:rsidP="005A60E5">
      <w:pPr>
        <w:pStyle w:val="Textkrper"/>
        <w:spacing w:after="0"/>
        <w:rPr>
          <w:rFonts w:ascii="Verdana" w:hAnsi="Verdana"/>
          <w:b w:val="0"/>
          <w:bCs/>
          <w:sz w:val="20"/>
        </w:rPr>
      </w:pPr>
      <w:r w:rsidRPr="00C44C54">
        <w:rPr>
          <w:rFonts w:ascii="Verdana" w:hAnsi="Verdana"/>
          <w:color w:val="000000"/>
          <w:sz w:val="20"/>
        </w:rPr>
        <w:t>3-Aluroll</w:t>
      </w:r>
      <w:r w:rsidR="00283FD7">
        <w:rPr>
          <w:rFonts w:ascii="Verdana" w:hAnsi="Verdana"/>
          <w:color w:val="000000"/>
          <w:sz w:val="20"/>
        </w:rPr>
        <w:t>l</w:t>
      </w:r>
      <w:r w:rsidRPr="00C44C54">
        <w:rPr>
          <w:rFonts w:ascii="Verdana" w:hAnsi="Verdana"/>
          <w:color w:val="000000"/>
          <w:sz w:val="20"/>
        </w:rPr>
        <w:t>aeden-Hagelschutz</w:t>
      </w:r>
      <w:r w:rsidR="00571029" w:rsidRPr="0080115A">
        <w:rPr>
          <w:rFonts w:ascii="Verdana" w:hAnsi="Verdana"/>
          <w:color w:val="000000"/>
          <w:sz w:val="20"/>
        </w:rPr>
        <w:t>:</w:t>
      </w:r>
      <w:r w:rsidR="00916BCC">
        <w:rPr>
          <w:rFonts w:ascii="Verdana" w:hAnsi="Verdana"/>
          <w:color w:val="000000"/>
          <w:sz w:val="20"/>
        </w:rPr>
        <w:t xml:space="preserve"> </w:t>
      </w:r>
      <w:r w:rsidR="00916BCC" w:rsidRPr="00916BCC">
        <w:rPr>
          <w:rFonts w:ascii="Verdana" w:hAnsi="Verdana"/>
          <w:b w:val="0"/>
          <w:bCs/>
          <w:sz w:val="20"/>
        </w:rPr>
        <w:t xml:space="preserve">Dass die Rollladensysteme </w:t>
      </w:r>
      <w:r w:rsidR="00916BCC">
        <w:rPr>
          <w:rFonts w:ascii="Verdana" w:hAnsi="Verdana"/>
          <w:b w:val="0"/>
          <w:bCs/>
          <w:sz w:val="20"/>
        </w:rPr>
        <w:t xml:space="preserve">sogar </w:t>
      </w:r>
      <w:r w:rsidR="00916BCC" w:rsidRPr="00916BCC">
        <w:rPr>
          <w:rFonts w:ascii="Verdana" w:hAnsi="Verdana"/>
          <w:b w:val="0"/>
          <w:bCs/>
          <w:sz w:val="20"/>
        </w:rPr>
        <w:t>extremen Wetterereignissen standhalten, belegen Prüfungen vom Institut für Brandschutztechnik und Sicherheitsforschung</w:t>
      </w:r>
      <w:r w:rsidR="00E24283">
        <w:rPr>
          <w:rFonts w:ascii="Verdana" w:hAnsi="Verdana"/>
          <w:b w:val="0"/>
          <w:bCs/>
          <w:sz w:val="20"/>
        </w:rPr>
        <w:t xml:space="preserve"> (</w:t>
      </w:r>
      <w:r w:rsidR="00E24283" w:rsidRPr="00916BCC">
        <w:rPr>
          <w:rFonts w:ascii="Verdana" w:hAnsi="Verdana"/>
          <w:b w:val="0"/>
          <w:bCs/>
          <w:sz w:val="20"/>
        </w:rPr>
        <w:t>IBS</w:t>
      </w:r>
      <w:r w:rsidR="00E24283">
        <w:rPr>
          <w:rFonts w:ascii="Verdana" w:hAnsi="Verdana"/>
          <w:b w:val="0"/>
          <w:bCs/>
          <w:sz w:val="20"/>
        </w:rPr>
        <w:t>)</w:t>
      </w:r>
      <w:r w:rsidR="00916BCC" w:rsidRPr="00916BCC">
        <w:rPr>
          <w:rFonts w:ascii="Verdana" w:hAnsi="Verdana"/>
          <w:b w:val="0"/>
          <w:bCs/>
          <w:sz w:val="20"/>
        </w:rPr>
        <w:t xml:space="preserve"> in Linz. </w:t>
      </w:r>
      <w:r w:rsidR="00916BCC" w:rsidRPr="00197025">
        <w:rPr>
          <w:rFonts w:ascii="Verdana" w:hAnsi="Verdana"/>
          <w:b w:val="0"/>
          <w:bCs/>
          <w:color w:val="000000"/>
          <w:sz w:val="20"/>
        </w:rPr>
        <w:t>(</w:t>
      </w:r>
      <w:r w:rsidR="00916BCC" w:rsidRPr="000F74E4">
        <w:rPr>
          <w:rFonts w:ascii="Verdana" w:hAnsi="Verdana"/>
          <w:b w:val="0"/>
          <w:bCs/>
          <w:sz w:val="20"/>
        </w:rPr>
        <w:t>Foto: Schanz)</w:t>
      </w:r>
      <w:r w:rsidR="00BB31CB">
        <w:rPr>
          <w:rFonts w:ascii="Verdana" w:hAnsi="Verdana"/>
          <w:b w:val="0"/>
          <w:bCs/>
          <w:color w:val="000000"/>
          <w:sz w:val="20"/>
        </w:rPr>
        <w:t>.</w:t>
      </w:r>
      <w:r w:rsidR="00571029" w:rsidRPr="00BB31CB">
        <w:rPr>
          <w:rFonts w:ascii="Verdana" w:hAnsi="Verdana"/>
          <w:b w:val="0"/>
          <w:bCs/>
          <w:color w:val="000000"/>
          <w:sz w:val="20"/>
        </w:rPr>
        <w:t xml:space="preserve"> </w:t>
      </w:r>
    </w:p>
    <w:p w14:paraId="1A0F12AB" w14:textId="77777777" w:rsidR="00571029" w:rsidRDefault="00571029" w:rsidP="005A60E5">
      <w:pPr>
        <w:pStyle w:val="Textkrper"/>
        <w:spacing w:after="0"/>
        <w:rPr>
          <w:rFonts w:ascii="Verdana" w:hAnsi="Verdana"/>
          <w:b w:val="0"/>
          <w:bCs/>
          <w:sz w:val="20"/>
        </w:rPr>
      </w:pPr>
    </w:p>
    <w:p w14:paraId="6CDA3ABD" w14:textId="7AEF0DE7" w:rsidR="002752D5" w:rsidRDefault="00C44C54" w:rsidP="005A60E5">
      <w:pPr>
        <w:pStyle w:val="Textkrper"/>
        <w:spacing w:after="0"/>
        <w:rPr>
          <w:rFonts w:ascii="Verdana" w:hAnsi="Verdana"/>
          <w:b w:val="0"/>
          <w:bCs/>
          <w:sz w:val="20"/>
        </w:rPr>
      </w:pPr>
      <w:r>
        <w:rPr>
          <w:rFonts w:ascii="Verdana" w:hAnsi="Verdana"/>
          <w:color w:val="000000"/>
          <w:sz w:val="20"/>
        </w:rPr>
        <w:t>4</w:t>
      </w:r>
      <w:r w:rsidRPr="00C44C54">
        <w:rPr>
          <w:rFonts w:ascii="Verdana" w:hAnsi="Verdana"/>
          <w:color w:val="000000"/>
          <w:sz w:val="20"/>
        </w:rPr>
        <w:t>-Alurol</w:t>
      </w:r>
      <w:r w:rsidR="00283FD7">
        <w:rPr>
          <w:rFonts w:ascii="Verdana" w:hAnsi="Verdana"/>
          <w:color w:val="000000"/>
          <w:sz w:val="20"/>
        </w:rPr>
        <w:t>l</w:t>
      </w:r>
      <w:r w:rsidRPr="00C44C54">
        <w:rPr>
          <w:rFonts w:ascii="Verdana" w:hAnsi="Verdana"/>
          <w:color w:val="000000"/>
          <w:sz w:val="20"/>
        </w:rPr>
        <w:t>laeden-Hagelschutz</w:t>
      </w:r>
      <w:r w:rsidR="00571029" w:rsidRPr="0080115A">
        <w:rPr>
          <w:rFonts w:ascii="Verdana" w:hAnsi="Verdana"/>
          <w:color w:val="000000"/>
          <w:sz w:val="20"/>
        </w:rPr>
        <w:t>:</w:t>
      </w:r>
      <w:r w:rsidR="00571029">
        <w:rPr>
          <w:rFonts w:ascii="Verdana" w:hAnsi="Verdana"/>
          <w:color w:val="000000"/>
          <w:sz w:val="20"/>
        </w:rPr>
        <w:t xml:space="preserve"> </w:t>
      </w:r>
      <w:r w:rsidR="00BB31CB" w:rsidRPr="00BB31CB">
        <w:rPr>
          <w:rFonts w:ascii="Verdana" w:hAnsi="Verdana"/>
          <w:b w:val="0"/>
          <w:bCs/>
          <w:sz w:val="20"/>
        </w:rPr>
        <w:t xml:space="preserve">Die enorm harte Oxidschicht verhindert ein Abplatzen oder Abblättern der Oberfläche </w:t>
      </w:r>
      <w:r w:rsidR="00BB31CB">
        <w:rPr>
          <w:rFonts w:ascii="Verdana" w:hAnsi="Verdana"/>
          <w:b w:val="0"/>
          <w:bCs/>
          <w:sz w:val="20"/>
        </w:rPr>
        <w:t>auch bei massivem Hagelschlag.</w:t>
      </w:r>
      <w:r w:rsidR="00571029" w:rsidRPr="00C73587">
        <w:rPr>
          <w:rFonts w:ascii="Verdana" w:hAnsi="Verdana"/>
          <w:b w:val="0"/>
          <w:bCs/>
          <w:sz w:val="20"/>
        </w:rPr>
        <w:t xml:space="preserve"> </w:t>
      </w:r>
      <w:r w:rsidR="00571029" w:rsidRPr="00197025">
        <w:rPr>
          <w:rFonts w:ascii="Verdana" w:hAnsi="Verdana"/>
          <w:b w:val="0"/>
          <w:bCs/>
          <w:color w:val="000000"/>
          <w:sz w:val="20"/>
        </w:rPr>
        <w:t>(</w:t>
      </w:r>
      <w:r w:rsidR="00571029" w:rsidRPr="000F74E4">
        <w:rPr>
          <w:rFonts w:ascii="Verdana" w:hAnsi="Verdana"/>
          <w:b w:val="0"/>
          <w:bCs/>
          <w:sz w:val="20"/>
        </w:rPr>
        <w:t>Foto: Schanz)</w:t>
      </w:r>
    </w:p>
    <w:p w14:paraId="71C7D7B4" w14:textId="77777777" w:rsidR="00C44C54" w:rsidRDefault="00C44C54" w:rsidP="005A60E5">
      <w:pPr>
        <w:pStyle w:val="Textkrper"/>
        <w:spacing w:after="0"/>
        <w:rPr>
          <w:rFonts w:ascii="Verdana" w:hAnsi="Verdana"/>
          <w:b w:val="0"/>
          <w:bCs/>
          <w:sz w:val="20"/>
        </w:rPr>
      </w:pPr>
    </w:p>
    <w:p w14:paraId="7BB5FDCF" w14:textId="3FF5528D" w:rsidR="00C44C54" w:rsidRDefault="00C44C54" w:rsidP="00C44C54">
      <w:pPr>
        <w:pStyle w:val="Textkrper"/>
        <w:spacing w:after="0"/>
        <w:rPr>
          <w:rFonts w:ascii="Verdana" w:hAnsi="Verdana"/>
          <w:b w:val="0"/>
          <w:bCs/>
          <w:sz w:val="20"/>
        </w:rPr>
      </w:pPr>
      <w:r>
        <w:rPr>
          <w:rFonts w:ascii="Verdana" w:hAnsi="Verdana"/>
          <w:color w:val="000000"/>
          <w:sz w:val="20"/>
        </w:rPr>
        <w:t>5</w:t>
      </w:r>
      <w:r w:rsidRPr="00C44C54">
        <w:rPr>
          <w:rFonts w:ascii="Verdana" w:hAnsi="Verdana"/>
          <w:color w:val="000000"/>
          <w:sz w:val="20"/>
        </w:rPr>
        <w:t>-Aluroll</w:t>
      </w:r>
      <w:r w:rsidR="00283FD7">
        <w:rPr>
          <w:rFonts w:ascii="Verdana" w:hAnsi="Verdana"/>
          <w:color w:val="000000"/>
          <w:sz w:val="20"/>
        </w:rPr>
        <w:t>l</w:t>
      </w:r>
      <w:r w:rsidRPr="00C44C54">
        <w:rPr>
          <w:rFonts w:ascii="Verdana" w:hAnsi="Verdana"/>
          <w:color w:val="000000"/>
          <w:sz w:val="20"/>
        </w:rPr>
        <w:t>aeden-Hagelschutz</w:t>
      </w:r>
      <w:r w:rsidRPr="0080115A">
        <w:rPr>
          <w:rFonts w:ascii="Verdana" w:hAnsi="Verdana"/>
          <w:color w:val="000000"/>
          <w:sz w:val="20"/>
        </w:rPr>
        <w:t>:</w:t>
      </w:r>
      <w:r w:rsidR="0074344D">
        <w:rPr>
          <w:rFonts w:ascii="Verdana" w:hAnsi="Verdana"/>
          <w:color w:val="000000"/>
          <w:sz w:val="20"/>
        </w:rPr>
        <w:t xml:space="preserve"> </w:t>
      </w:r>
      <w:r w:rsidR="0074344D" w:rsidRPr="0074344D">
        <w:rPr>
          <w:rFonts w:ascii="Verdana" w:hAnsi="Verdana"/>
          <w:b w:val="0"/>
          <w:bCs/>
          <w:color w:val="000000"/>
          <w:sz w:val="20"/>
        </w:rPr>
        <w:t>S</w:t>
      </w:r>
      <w:r w:rsidR="00916BCC">
        <w:rPr>
          <w:rFonts w:ascii="Verdana" w:hAnsi="Verdana"/>
          <w:b w:val="0"/>
          <w:bCs/>
          <w:sz w:val="20"/>
        </w:rPr>
        <w:t>tranggepresste Aluminiumprofile sind besonders formstabil und lassen selbst große Hagelkörner einfach abprallen</w:t>
      </w:r>
      <w:r w:rsidR="00916BCC" w:rsidRPr="00916BCC">
        <w:rPr>
          <w:rFonts w:ascii="Verdana" w:hAnsi="Verdana"/>
          <w:b w:val="0"/>
          <w:bCs/>
          <w:sz w:val="20"/>
        </w:rPr>
        <w:t>.</w:t>
      </w:r>
      <w:r w:rsidRPr="00916BCC">
        <w:rPr>
          <w:rFonts w:ascii="Verdana" w:hAnsi="Verdana"/>
          <w:b w:val="0"/>
          <w:bCs/>
          <w:sz w:val="20"/>
        </w:rPr>
        <w:t xml:space="preserve"> </w:t>
      </w:r>
      <w:r w:rsidRPr="00197025">
        <w:rPr>
          <w:rFonts w:ascii="Verdana" w:hAnsi="Verdana"/>
          <w:b w:val="0"/>
          <w:bCs/>
          <w:color w:val="000000"/>
          <w:sz w:val="20"/>
        </w:rPr>
        <w:t>(</w:t>
      </w:r>
      <w:r w:rsidRPr="000F74E4">
        <w:rPr>
          <w:rFonts w:ascii="Verdana" w:hAnsi="Verdana"/>
          <w:b w:val="0"/>
          <w:bCs/>
          <w:sz w:val="20"/>
        </w:rPr>
        <w:t>Foto: Schanz)</w:t>
      </w:r>
    </w:p>
    <w:p w14:paraId="0FD6E543" w14:textId="77777777" w:rsidR="00C44C54" w:rsidRDefault="00C44C54" w:rsidP="00C44C54">
      <w:pPr>
        <w:pStyle w:val="Textkrper"/>
        <w:spacing w:after="0"/>
        <w:rPr>
          <w:rFonts w:ascii="Verdana" w:hAnsi="Verdana"/>
          <w:b w:val="0"/>
          <w:bCs/>
          <w:sz w:val="20"/>
        </w:rPr>
      </w:pPr>
    </w:p>
    <w:p w14:paraId="2CA4469C" w14:textId="416CB9F9" w:rsidR="00C44C54" w:rsidRDefault="00C44C54" w:rsidP="00C44C54">
      <w:pPr>
        <w:pStyle w:val="Textkrper"/>
        <w:spacing w:after="0"/>
        <w:rPr>
          <w:rFonts w:ascii="Verdana" w:hAnsi="Verdana"/>
          <w:b w:val="0"/>
          <w:bCs/>
          <w:sz w:val="20"/>
        </w:rPr>
      </w:pPr>
      <w:r>
        <w:rPr>
          <w:rFonts w:ascii="Verdana" w:hAnsi="Verdana"/>
          <w:color w:val="000000"/>
          <w:sz w:val="20"/>
        </w:rPr>
        <w:t>6</w:t>
      </w:r>
      <w:r w:rsidRPr="00C44C54">
        <w:rPr>
          <w:rFonts w:ascii="Verdana" w:hAnsi="Verdana"/>
          <w:color w:val="000000"/>
          <w:sz w:val="20"/>
        </w:rPr>
        <w:t>-Aluroll</w:t>
      </w:r>
      <w:r w:rsidR="00283FD7">
        <w:rPr>
          <w:rFonts w:ascii="Verdana" w:hAnsi="Verdana"/>
          <w:color w:val="000000"/>
          <w:sz w:val="20"/>
        </w:rPr>
        <w:t>l</w:t>
      </w:r>
      <w:r w:rsidRPr="00C44C54">
        <w:rPr>
          <w:rFonts w:ascii="Verdana" w:hAnsi="Verdana"/>
          <w:color w:val="000000"/>
          <w:sz w:val="20"/>
        </w:rPr>
        <w:t>aeden-Hagelschutz</w:t>
      </w:r>
      <w:r w:rsidRPr="0080115A">
        <w:rPr>
          <w:rFonts w:ascii="Verdana" w:hAnsi="Verdana"/>
          <w:color w:val="000000"/>
          <w:sz w:val="20"/>
        </w:rPr>
        <w:t>:</w:t>
      </w:r>
      <w:r>
        <w:rPr>
          <w:rFonts w:ascii="Verdana" w:hAnsi="Verdana"/>
          <w:color w:val="000000"/>
          <w:sz w:val="20"/>
        </w:rPr>
        <w:t xml:space="preserve"> </w:t>
      </w:r>
      <w:r w:rsidR="00916BCC" w:rsidRPr="00916BCC">
        <w:rPr>
          <w:rFonts w:ascii="Verdana" w:hAnsi="Verdana"/>
          <w:b w:val="0"/>
          <w:bCs/>
          <w:sz w:val="20"/>
        </w:rPr>
        <w:t>Die robusten Aluminium</w:t>
      </w:r>
      <w:r w:rsidR="0074344D">
        <w:rPr>
          <w:rFonts w:ascii="Verdana" w:hAnsi="Verdana"/>
          <w:b w:val="0"/>
          <w:bCs/>
          <w:sz w:val="20"/>
        </w:rPr>
        <w:t>r</w:t>
      </w:r>
      <w:r w:rsidR="00916BCC" w:rsidRPr="00916BCC">
        <w:rPr>
          <w:rFonts w:ascii="Verdana" w:hAnsi="Verdana"/>
          <w:b w:val="0"/>
          <w:bCs/>
          <w:sz w:val="20"/>
        </w:rPr>
        <w:t>ollläden können zum Schutz der Fenster bei Sturm und Hagel geschlossen bleiben. Filigrane Jalousien dagegen müssen bei aufziehendem Unwetter hochgefahren werden, um Schäden zu vermeiden</w:t>
      </w:r>
      <w:r w:rsidR="00916BCC">
        <w:rPr>
          <w:rFonts w:ascii="Verdana" w:hAnsi="Verdana"/>
          <w:b w:val="0"/>
          <w:bCs/>
          <w:color w:val="000000"/>
          <w:sz w:val="20"/>
        </w:rPr>
        <w:t>.</w:t>
      </w:r>
      <w:r w:rsidRPr="00916BCC">
        <w:rPr>
          <w:rFonts w:ascii="Verdana" w:hAnsi="Verdana"/>
          <w:b w:val="0"/>
          <w:bCs/>
          <w:color w:val="000000"/>
          <w:sz w:val="20"/>
        </w:rPr>
        <w:t xml:space="preserve"> </w:t>
      </w:r>
      <w:r w:rsidRPr="00197025">
        <w:rPr>
          <w:rFonts w:ascii="Verdana" w:hAnsi="Verdana"/>
          <w:b w:val="0"/>
          <w:bCs/>
          <w:color w:val="000000"/>
          <w:sz w:val="20"/>
        </w:rPr>
        <w:t>(</w:t>
      </w:r>
      <w:r w:rsidRPr="000F74E4">
        <w:rPr>
          <w:rFonts w:ascii="Verdana" w:hAnsi="Verdana"/>
          <w:b w:val="0"/>
          <w:bCs/>
          <w:sz w:val="20"/>
        </w:rPr>
        <w:t>Foto: Schanz)</w:t>
      </w:r>
    </w:p>
    <w:p w14:paraId="0F774065" w14:textId="77777777" w:rsidR="00C44C54" w:rsidRDefault="00C44C54" w:rsidP="00C44C54">
      <w:pPr>
        <w:pStyle w:val="Textkrper"/>
        <w:spacing w:after="0"/>
        <w:rPr>
          <w:rFonts w:ascii="Verdana" w:hAnsi="Verdana"/>
          <w:b w:val="0"/>
          <w:bCs/>
          <w:sz w:val="20"/>
        </w:rPr>
      </w:pPr>
    </w:p>
    <w:p w14:paraId="267A7E4B" w14:textId="77777777" w:rsidR="002752D5" w:rsidRPr="00DA2A9D" w:rsidRDefault="002752D5" w:rsidP="002752D5">
      <w:pPr>
        <w:rPr>
          <w:rFonts w:ascii="Verdana" w:hAnsi="Verdana"/>
        </w:rPr>
      </w:pPr>
      <w:r w:rsidRPr="00DA2A9D">
        <w:rPr>
          <w:rFonts w:ascii="Verdana" w:hAnsi="Verdana"/>
        </w:rPr>
        <w:t>---------------------------------------------------------------------------------</w:t>
      </w:r>
      <w:r>
        <w:rPr>
          <w:rFonts w:ascii="Verdana" w:hAnsi="Verdana"/>
        </w:rPr>
        <w:t>----</w:t>
      </w:r>
    </w:p>
    <w:p w14:paraId="69E5B8AA" w14:textId="77777777" w:rsidR="00C606F8" w:rsidRDefault="00C606F8" w:rsidP="002752D5">
      <w:pPr>
        <w:rPr>
          <w:rFonts w:ascii="Verdana" w:hAnsi="Verdana"/>
          <w:i/>
          <w:iCs/>
          <w:szCs w:val="18"/>
        </w:rPr>
      </w:pPr>
    </w:p>
    <w:p w14:paraId="66555F46" w14:textId="5210CF18" w:rsidR="003E11E7" w:rsidRDefault="003E11E7" w:rsidP="004E7A41">
      <w:pPr>
        <w:spacing w:line="280" w:lineRule="atLeast"/>
        <w:rPr>
          <w:rFonts w:ascii="Verdana" w:hAnsi="Verdana"/>
          <w:i/>
          <w:iCs/>
          <w:szCs w:val="18"/>
        </w:rPr>
      </w:pPr>
      <w:r>
        <w:rPr>
          <w:rFonts w:ascii="Verdana" w:hAnsi="Verdana"/>
          <w:i/>
          <w:iCs/>
          <w:szCs w:val="18"/>
        </w:rPr>
        <w:t xml:space="preserve">Schanz Rollladensysteme GmbH </w:t>
      </w:r>
    </w:p>
    <w:p w14:paraId="7434F970" w14:textId="1C610686" w:rsidR="003E11E7" w:rsidRDefault="003E11E7" w:rsidP="004E7A41">
      <w:pPr>
        <w:spacing w:line="280" w:lineRule="atLeast"/>
        <w:rPr>
          <w:rFonts w:ascii="Verdana" w:hAnsi="Verdana"/>
          <w:i/>
          <w:iCs/>
          <w:szCs w:val="18"/>
        </w:rPr>
      </w:pPr>
      <w:r>
        <w:rPr>
          <w:rFonts w:ascii="Verdana" w:hAnsi="Verdana"/>
          <w:i/>
          <w:iCs/>
          <w:szCs w:val="18"/>
        </w:rPr>
        <w:t xml:space="preserve">Forchenbusch </w:t>
      </w:r>
      <w:r w:rsidR="00E8391B">
        <w:rPr>
          <w:rFonts w:ascii="Verdana" w:hAnsi="Verdana"/>
          <w:i/>
          <w:iCs/>
          <w:szCs w:val="18"/>
        </w:rPr>
        <w:t>9</w:t>
      </w:r>
      <w:r>
        <w:rPr>
          <w:rFonts w:ascii="Verdana" w:hAnsi="Verdana"/>
          <w:i/>
          <w:iCs/>
          <w:szCs w:val="18"/>
        </w:rPr>
        <w:t xml:space="preserve"> </w:t>
      </w:r>
    </w:p>
    <w:p w14:paraId="2F5224F1" w14:textId="77777777" w:rsidR="003E11E7" w:rsidRDefault="003E11E7" w:rsidP="004E7A41">
      <w:pPr>
        <w:spacing w:line="280" w:lineRule="atLeast"/>
        <w:rPr>
          <w:rFonts w:ascii="Verdana" w:hAnsi="Verdana"/>
          <w:i/>
          <w:iCs/>
          <w:szCs w:val="18"/>
        </w:rPr>
      </w:pPr>
      <w:r>
        <w:rPr>
          <w:rFonts w:ascii="Verdana" w:hAnsi="Verdana"/>
          <w:i/>
          <w:iCs/>
          <w:szCs w:val="18"/>
        </w:rPr>
        <w:t xml:space="preserve">72226 Simmersfeld </w:t>
      </w:r>
    </w:p>
    <w:p w14:paraId="7D5FF0B6" w14:textId="7C6386A7" w:rsidR="003E11E7" w:rsidRDefault="003E11E7" w:rsidP="004E7A41">
      <w:pPr>
        <w:spacing w:line="280" w:lineRule="atLeast"/>
        <w:rPr>
          <w:rFonts w:ascii="Verdana" w:hAnsi="Verdana"/>
          <w:i/>
          <w:iCs/>
          <w:szCs w:val="18"/>
        </w:rPr>
      </w:pPr>
      <w:r>
        <w:rPr>
          <w:rFonts w:ascii="Verdana" w:hAnsi="Verdana"/>
          <w:i/>
          <w:iCs/>
          <w:szCs w:val="18"/>
        </w:rPr>
        <w:t>Telefon: 0</w:t>
      </w:r>
      <w:r w:rsidR="0010477F">
        <w:rPr>
          <w:rFonts w:ascii="Verdana" w:hAnsi="Verdana"/>
          <w:i/>
          <w:iCs/>
          <w:szCs w:val="18"/>
        </w:rPr>
        <w:t xml:space="preserve"> </w:t>
      </w:r>
      <w:r>
        <w:rPr>
          <w:rFonts w:ascii="Verdana" w:hAnsi="Verdana"/>
          <w:i/>
          <w:iCs/>
          <w:szCs w:val="18"/>
        </w:rPr>
        <w:t>74</w:t>
      </w:r>
      <w:r w:rsidR="0010477F">
        <w:rPr>
          <w:rFonts w:ascii="Verdana" w:hAnsi="Verdana"/>
          <w:i/>
          <w:iCs/>
          <w:szCs w:val="18"/>
        </w:rPr>
        <w:t xml:space="preserve"> </w:t>
      </w:r>
      <w:r>
        <w:rPr>
          <w:rFonts w:ascii="Verdana" w:hAnsi="Verdana"/>
          <w:i/>
          <w:iCs/>
          <w:szCs w:val="18"/>
        </w:rPr>
        <w:t>84</w:t>
      </w:r>
      <w:r w:rsidR="0010477F">
        <w:rPr>
          <w:rFonts w:ascii="Verdana" w:hAnsi="Verdana"/>
          <w:i/>
          <w:iCs/>
          <w:szCs w:val="18"/>
        </w:rPr>
        <w:t xml:space="preserve"> </w:t>
      </w:r>
      <w:r>
        <w:rPr>
          <w:rFonts w:ascii="Verdana" w:hAnsi="Verdana"/>
          <w:i/>
          <w:iCs/>
          <w:szCs w:val="18"/>
        </w:rPr>
        <w:t>/</w:t>
      </w:r>
      <w:r w:rsidR="0010477F">
        <w:rPr>
          <w:rFonts w:ascii="Verdana" w:hAnsi="Verdana"/>
          <w:i/>
          <w:iCs/>
          <w:szCs w:val="18"/>
        </w:rPr>
        <w:t xml:space="preserve"> </w:t>
      </w:r>
      <w:r>
        <w:rPr>
          <w:rFonts w:ascii="Verdana" w:hAnsi="Verdana"/>
          <w:i/>
          <w:iCs/>
          <w:szCs w:val="18"/>
        </w:rPr>
        <w:t>92</w:t>
      </w:r>
      <w:r w:rsidR="0010477F">
        <w:rPr>
          <w:rFonts w:ascii="Verdana" w:hAnsi="Verdana"/>
          <w:i/>
          <w:iCs/>
          <w:szCs w:val="18"/>
        </w:rPr>
        <w:t xml:space="preserve"> </w:t>
      </w:r>
      <w:r>
        <w:rPr>
          <w:rFonts w:ascii="Verdana" w:hAnsi="Verdana"/>
          <w:i/>
          <w:iCs/>
          <w:szCs w:val="18"/>
        </w:rPr>
        <w:t xml:space="preserve">91-0 </w:t>
      </w:r>
    </w:p>
    <w:p w14:paraId="48571177" w14:textId="4E450B8D" w:rsidR="003E11E7" w:rsidRDefault="004E7A41" w:rsidP="004E7A41">
      <w:pPr>
        <w:spacing w:line="280" w:lineRule="atLeast"/>
        <w:rPr>
          <w:rFonts w:ascii="Verdana" w:hAnsi="Verdana"/>
          <w:i/>
          <w:iCs/>
          <w:szCs w:val="18"/>
        </w:rPr>
      </w:pPr>
      <w:r>
        <w:rPr>
          <w:rFonts w:ascii="Verdana" w:hAnsi="Verdana"/>
          <w:i/>
          <w:iCs/>
          <w:szCs w:val="18"/>
        </w:rPr>
        <w:t>E-Mail: info@schanz.de</w:t>
      </w:r>
    </w:p>
    <w:p w14:paraId="4F45CC1C" w14:textId="51441028" w:rsidR="00F84FE5" w:rsidRPr="004E7A41" w:rsidRDefault="004E7A41" w:rsidP="004E7A41">
      <w:pPr>
        <w:overflowPunct/>
        <w:autoSpaceDE/>
        <w:autoSpaceDN/>
        <w:adjustRightInd/>
        <w:spacing w:line="280" w:lineRule="atLeast"/>
        <w:textAlignment w:val="auto"/>
        <w:rPr>
          <w:rFonts w:ascii="Verdana" w:eastAsia="Calibri" w:hAnsi="Verdana"/>
          <w:i/>
        </w:rPr>
      </w:pPr>
      <w:r w:rsidRPr="004E7A41">
        <w:rPr>
          <w:rFonts w:ascii="Verdana" w:eastAsia="Calibri" w:hAnsi="Verdana"/>
          <w:i/>
        </w:rPr>
        <w:t>www.ro</w:t>
      </w:r>
      <w:r w:rsidR="00E8391B">
        <w:rPr>
          <w:rFonts w:ascii="Verdana" w:eastAsia="Calibri" w:hAnsi="Verdana"/>
          <w:i/>
        </w:rPr>
        <w:t>l</w:t>
      </w:r>
      <w:r w:rsidRPr="004E7A41">
        <w:rPr>
          <w:rFonts w:ascii="Verdana" w:eastAsia="Calibri" w:hAnsi="Verdana"/>
          <w:i/>
        </w:rPr>
        <w:t>lladen.de</w:t>
      </w:r>
    </w:p>
    <w:p w14:paraId="30E7B29E" w14:textId="77777777" w:rsidR="004E7A41" w:rsidRPr="00F84FE5" w:rsidRDefault="004E7A41" w:rsidP="00F84FE5">
      <w:pPr>
        <w:overflowPunct/>
        <w:autoSpaceDE/>
        <w:autoSpaceDN/>
        <w:adjustRightInd/>
        <w:textAlignment w:val="auto"/>
        <w:rPr>
          <w:rFonts w:ascii="Verdana" w:eastAsia="Calibri" w:hAnsi="Verdana"/>
          <w:color w:val="1F497D"/>
        </w:rPr>
      </w:pPr>
    </w:p>
    <w:p w14:paraId="71FF864B" w14:textId="2C537698" w:rsidR="002E3AB9" w:rsidRDefault="002E3AB9" w:rsidP="002E3AB9">
      <w:pPr>
        <w:pStyle w:val="StandardWeb"/>
        <w:spacing w:before="0" w:beforeAutospacing="0" w:after="0" w:afterAutospacing="0"/>
        <w:rPr>
          <w:rFonts w:ascii="Verdana" w:hAnsi="Verdana" w:cs="Arial"/>
          <w:sz w:val="21"/>
          <w:szCs w:val="21"/>
        </w:rPr>
      </w:pPr>
      <w:bookmarkStart w:id="0" w:name="OLE_LINK1"/>
    </w:p>
    <w:p w14:paraId="5FD38EDD" w14:textId="476561CE" w:rsidR="000E0EF4" w:rsidRPr="003926B5" w:rsidRDefault="00182209" w:rsidP="00BF0792">
      <w:pPr>
        <w:pStyle w:val="StandardWeb"/>
        <w:spacing w:before="0" w:beforeAutospacing="0" w:after="0" w:afterAutospacing="0"/>
        <w:rPr>
          <w:rFonts w:ascii="Verdana" w:hAnsi="Verdana" w:cs="Arial"/>
          <w:sz w:val="21"/>
          <w:szCs w:val="21"/>
          <w:u w:val="single"/>
        </w:rPr>
      </w:pPr>
      <w:r w:rsidRPr="003926B5">
        <w:rPr>
          <w:rFonts w:ascii="Verdana" w:hAnsi="Verdana" w:cs="Arial"/>
          <w:sz w:val="21"/>
          <w:szCs w:val="21"/>
          <w:u w:val="single"/>
        </w:rPr>
        <w:t>Pressekontakt/</w:t>
      </w:r>
      <w:r w:rsidR="000E0EF4" w:rsidRPr="003926B5">
        <w:rPr>
          <w:rFonts w:ascii="Verdana" w:hAnsi="Verdana" w:cs="Arial"/>
          <w:sz w:val="21"/>
          <w:szCs w:val="21"/>
          <w:u w:val="single"/>
        </w:rPr>
        <w:t>Belegexemplar</w:t>
      </w:r>
      <w:r w:rsidRPr="003926B5">
        <w:rPr>
          <w:rFonts w:ascii="Verdana" w:hAnsi="Verdana" w:cs="Arial"/>
          <w:sz w:val="21"/>
          <w:szCs w:val="21"/>
          <w:u w:val="single"/>
        </w:rPr>
        <w:t>e</w:t>
      </w:r>
    </w:p>
    <w:p w14:paraId="521CA281" w14:textId="6736B38E" w:rsidR="000E0EF4" w:rsidRDefault="00E3115A" w:rsidP="000E0EF4">
      <w:pPr>
        <w:pStyle w:val="StandardWeb"/>
        <w:spacing w:before="120" w:beforeAutospacing="0" w:after="0" w:afterAutospacing="0"/>
        <w:rPr>
          <w:rFonts w:ascii="Verdana" w:hAnsi="Verdana" w:cs="Arial"/>
          <w:bCs/>
          <w:sz w:val="21"/>
          <w:szCs w:val="21"/>
        </w:rPr>
      </w:pPr>
      <w:r>
        <w:rPr>
          <w:rFonts w:ascii="Verdana" w:hAnsi="Verdana" w:cs="Arial"/>
          <w:bCs/>
          <w:sz w:val="21"/>
          <w:szCs w:val="21"/>
        </w:rPr>
        <w:t>PR</w:t>
      </w:r>
      <w:r w:rsidR="00313A12">
        <w:rPr>
          <w:rFonts w:ascii="Verdana" w:hAnsi="Verdana" w:cs="Arial"/>
          <w:bCs/>
          <w:sz w:val="21"/>
          <w:szCs w:val="21"/>
        </w:rPr>
        <w:t xml:space="preserve"> </w:t>
      </w:r>
      <w:r>
        <w:rPr>
          <w:rFonts w:ascii="Verdana" w:hAnsi="Verdana" w:cs="Arial"/>
          <w:bCs/>
          <w:sz w:val="21"/>
          <w:szCs w:val="21"/>
        </w:rPr>
        <w:t>Jäger</w:t>
      </w:r>
    </w:p>
    <w:p w14:paraId="2F93101F" w14:textId="53B1AB33" w:rsidR="000E0EF4" w:rsidRPr="00BF0792" w:rsidRDefault="000E0EF4" w:rsidP="00682C0F">
      <w:pPr>
        <w:pStyle w:val="StandardWeb"/>
        <w:spacing w:before="0" w:beforeAutospacing="0" w:after="0" w:afterAutospacing="0"/>
        <w:rPr>
          <w:rFonts w:ascii="Verdana" w:hAnsi="Verdana" w:cs="Arial"/>
          <w:bCs/>
          <w:sz w:val="21"/>
          <w:szCs w:val="21"/>
        </w:rPr>
      </w:pPr>
      <w:r w:rsidRPr="00BF0792">
        <w:rPr>
          <w:rFonts w:ascii="Verdana" w:hAnsi="Verdana" w:cs="Arial"/>
          <w:bCs/>
          <w:sz w:val="21"/>
          <w:szCs w:val="21"/>
        </w:rPr>
        <w:t xml:space="preserve">Kettelerstraße </w:t>
      </w:r>
      <w:r w:rsidR="0010477F">
        <w:rPr>
          <w:rFonts w:ascii="Verdana" w:hAnsi="Verdana" w:cs="Arial"/>
          <w:bCs/>
          <w:sz w:val="21"/>
          <w:szCs w:val="21"/>
        </w:rPr>
        <w:t>5</w:t>
      </w:r>
    </w:p>
    <w:p w14:paraId="37DE4643" w14:textId="77777777" w:rsidR="000E0EF4" w:rsidRDefault="000E0EF4" w:rsidP="00682C0F">
      <w:pPr>
        <w:pStyle w:val="StandardWeb"/>
        <w:spacing w:before="0" w:beforeAutospacing="0" w:after="0" w:afterAutospacing="0"/>
        <w:rPr>
          <w:rFonts w:ascii="Verdana" w:hAnsi="Verdana" w:cs="Arial"/>
          <w:bCs/>
          <w:sz w:val="21"/>
          <w:szCs w:val="21"/>
        </w:rPr>
      </w:pPr>
      <w:r w:rsidRPr="00BF0792">
        <w:rPr>
          <w:rFonts w:ascii="Verdana" w:hAnsi="Verdana" w:cs="Arial"/>
          <w:bCs/>
          <w:sz w:val="21"/>
          <w:szCs w:val="21"/>
        </w:rPr>
        <w:t>97222 Rimpar</w:t>
      </w:r>
      <w:bookmarkEnd w:id="0"/>
    </w:p>
    <w:p w14:paraId="0C6E0078" w14:textId="1131A849" w:rsidR="0010477F" w:rsidRPr="00BF0792" w:rsidRDefault="0010477F" w:rsidP="00682C0F">
      <w:pPr>
        <w:pStyle w:val="StandardWeb"/>
        <w:spacing w:before="0" w:beforeAutospacing="0" w:after="0" w:afterAutospacing="0"/>
        <w:rPr>
          <w:rFonts w:ascii="Verdana" w:hAnsi="Verdana" w:cs="Arial"/>
          <w:bCs/>
          <w:sz w:val="21"/>
          <w:szCs w:val="21"/>
        </w:rPr>
      </w:pPr>
      <w:r w:rsidRPr="0010477F">
        <w:rPr>
          <w:rFonts w:ascii="Verdana" w:hAnsi="Verdana" w:cs="Arial"/>
          <w:bCs/>
          <w:sz w:val="21"/>
          <w:szCs w:val="21"/>
        </w:rPr>
        <w:t>Telefon: 0</w:t>
      </w:r>
      <w:r>
        <w:rPr>
          <w:rFonts w:ascii="Verdana" w:hAnsi="Verdana" w:cs="Arial"/>
          <w:bCs/>
          <w:sz w:val="21"/>
          <w:szCs w:val="21"/>
        </w:rPr>
        <w:t xml:space="preserve"> 93 65 / 88 78 02 0</w:t>
      </w:r>
    </w:p>
    <w:p w14:paraId="653A3960" w14:textId="77777777" w:rsidR="000E0EF4" w:rsidRPr="00BF0792" w:rsidRDefault="00C96831" w:rsidP="00682C0F">
      <w:pPr>
        <w:pStyle w:val="StandardWeb"/>
        <w:spacing w:before="0" w:beforeAutospacing="0" w:after="0" w:afterAutospacing="0"/>
        <w:rPr>
          <w:rFonts w:ascii="Verdana" w:hAnsi="Verdana" w:cs="Arial"/>
          <w:bCs/>
          <w:sz w:val="21"/>
          <w:szCs w:val="21"/>
        </w:rPr>
      </w:pPr>
      <w:r w:rsidRPr="00BF0792">
        <w:rPr>
          <w:rFonts w:ascii="Verdana" w:hAnsi="Verdana" w:cs="Arial"/>
          <w:bCs/>
          <w:sz w:val="21"/>
          <w:szCs w:val="21"/>
        </w:rPr>
        <w:t>mail@pr-jaeger.de</w:t>
      </w:r>
    </w:p>
    <w:sectPr w:rsidR="000E0EF4" w:rsidRPr="00BF0792" w:rsidSect="00C01A23">
      <w:headerReference w:type="default" r:id="rId8"/>
      <w:pgSz w:w="11907" w:h="16840"/>
      <w:pgMar w:top="1418" w:right="1134" w:bottom="454" w:left="198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14DF3" w14:textId="77777777" w:rsidR="00AF2ACA" w:rsidRDefault="00AF2ACA">
      <w:r>
        <w:separator/>
      </w:r>
    </w:p>
  </w:endnote>
  <w:endnote w:type="continuationSeparator" w:id="0">
    <w:p w14:paraId="1F6D2EDB" w14:textId="77777777" w:rsidR="00AF2ACA" w:rsidRDefault="00AF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D22C1" w14:textId="77777777" w:rsidR="00AF2ACA" w:rsidRDefault="00AF2ACA">
      <w:r>
        <w:separator/>
      </w:r>
    </w:p>
  </w:footnote>
  <w:footnote w:type="continuationSeparator" w:id="0">
    <w:p w14:paraId="4A41C248" w14:textId="77777777" w:rsidR="00AF2ACA" w:rsidRDefault="00AF2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80C6" w14:textId="77777777" w:rsidR="00B811A8" w:rsidRDefault="00B811A8">
    <w:pPr>
      <w:pStyle w:val="Kopfzeile"/>
      <w:rPr>
        <w:b/>
        <w:bCs/>
        <w:sz w:val="24"/>
      </w:rPr>
    </w:pPr>
  </w:p>
  <w:p w14:paraId="353BD837" w14:textId="77777777" w:rsidR="00B811A8" w:rsidRPr="00D86585" w:rsidRDefault="00B811A8" w:rsidP="00756CFF">
    <w:pPr>
      <w:pStyle w:val="Kopfzeile"/>
      <w:tabs>
        <w:tab w:val="clear" w:pos="4536"/>
        <w:tab w:val="center" w:pos="6946"/>
      </w:tabs>
      <w:jc w:val="right"/>
      <w:rPr>
        <w:rFonts w:ascii="Verdana" w:hAnsi="Verdana"/>
        <w:i/>
        <w:iCs/>
        <w:sz w:val="24"/>
        <w:szCs w:val="24"/>
      </w:rPr>
    </w:pPr>
    <w:r w:rsidRPr="00D86585">
      <w:rPr>
        <w:rFonts w:ascii="Verdana" w:hAnsi="Verdana"/>
        <w:i/>
        <w:iCs/>
        <w:sz w:val="24"/>
        <w:szCs w:val="24"/>
      </w:rPr>
      <w:t>Presseinformation</w:t>
    </w:r>
    <w:r w:rsidR="00D86585">
      <w:rPr>
        <w:rFonts w:ascii="Verdana" w:hAnsi="Verdana"/>
        <w:i/>
        <w:iCs/>
        <w:sz w:val="24"/>
        <w:szCs w:val="24"/>
      </w:rPr>
      <w:t xml:space="preserve"> Schanz Rollladensysteme</w:t>
    </w:r>
  </w:p>
  <w:p w14:paraId="53E276DE" w14:textId="77777777" w:rsidR="00B811A8" w:rsidRDefault="00B811A8">
    <w:pPr>
      <w:pStyle w:val="Kopfzeile"/>
      <w:jc w:val="center"/>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44928"/>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28230013"/>
    <w:multiLevelType w:val="hybridMultilevel"/>
    <w:tmpl w:val="22D2283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3E32517E"/>
    <w:multiLevelType w:val="hybridMultilevel"/>
    <w:tmpl w:val="29A029C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5DAF414B"/>
    <w:multiLevelType w:val="hybridMultilevel"/>
    <w:tmpl w:val="1C60E5F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46800824">
    <w:abstractNumId w:val="1"/>
  </w:num>
  <w:num w:numId="2" w16cid:durableId="1753702849">
    <w:abstractNumId w:val="0"/>
  </w:num>
  <w:num w:numId="3" w16cid:durableId="1648629850">
    <w:abstractNumId w:val="2"/>
  </w:num>
  <w:num w:numId="4" w16cid:durableId="1238400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74B7"/>
    <w:rsid w:val="00007D4F"/>
    <w:rsid w:val="00012389"/>
    <w:rsid w:val="00014FF3"/>
    <w:rsid w:val="00016AAC"/>
    <w:rsid w:val="0002126F"/>
    <w:rsid w:val="00023A1B"/>
    <w:rsid w:val="000332CA"/>
    <w:rsid w:val="00037636"/>
    <w:rsid w:val="00037998"/>
    <w:rsid w:val="00044AB6"/>
    <w:rsid w:val="00044B99"/>
    <w:rsid w:val="00044C75"/>
    <w:rsid w:val="00046948"/>
    <w:rsid w:val="00050E4A"/>
    <w:rsid w:val="00052258"/>
    <w:rsid w:val="00054C22"/>
    <w:rsid w:val="0005582B"/>
    <w:rsid w:val="0005628A"/>
    <w:rsid w:val="00056D56"/>
    <w:rsid w:val="0006464D"/>
    <w:rsid w:val="00070B0B"/>
    <w:rsid w:val="00073583"/>
    <w:rsid w:val="000746E5"/>
    <w:rsid w:val="000804F0"/>
    <w:rsid w:val="000813BC"/>
    <w:rsid w:val="00093A87"/>
    <w:rsid w:val="00095364"/>
    <w:rsid w:val="000A0062"/>
    <w:rsid w:val="000A0C5F"/>
    <w:rsid w:val="000A38D2"/>
    <w:rsid w:val="000A38DF"/>
    <w:rsid w:val="000A3C07"/>
    <w:rsid w:val="000A5028"/>
    <w:rsid w:val="000B60A3"/>
    <w:rsid w:val="000C0AC9"/>
    <w:rsid w:val="000C3BF3"/>
    <w:rsid w:val="000C7855"/>
    <w:rsid w:val="000D1E99"/>
    <w:rsid w:val="000E0EF4"/>
    <w:rsid w:val="000E2CC1"/>
    <w:rsid w:val="000F161A"/>
    <w:rsid w:val="000F4458"/>
    <w:rsid w:val="000F4B45"/>
    <w:rsid w:val="000F5C67"/>
    <w:rsid w:val="000F74E4"/>
    <w:rsid w:val="00101EA6"/>
    <w:rsid w:val="00104225"/>
    <w:rsid w:val="0010477F"/>
    <w:rsid w:val="0010772A"/>
    <w:rsid w:val="0011130C"/>
    <w:rsid w:val="00113F9E"/>
    <w:rsid w:val="00135494"/>
    <w:rsid w:val="00136986"/>
    <w:rsid w:val="00140896"/>
    <w:rsid w:val="00141CDE"/>
    <w:rsid w:val="00152CD8"/>
    <w:rsid w:val="00153BCF"/>
    <w:rsid w:val="00155BD2"/>
    <w:rsid w:val="00156324"/>
    <w:rsid w:val="00164164"/>
    <w:rsid w:val="001644F3"/>
    <w:rsid w:val="00166968"/>
    <w:rsid w:val="00167FFB"/>
    <w:rsid w:val="00174139"/>
    <w:rsid w:val="001746E9"/>
    <w:rsid w:val="00182209"/>
    <w:rsid w:val="00187976"/>
    <w:rsid w:val="001941B2"/>
    <w:rsid w:val="00197025"/>
    <w:rsid w:val="001A2B4A"/>
    <w:rsid w:val="001A452F"/>
    <w:rsid w:val="001A5AFA"/>
    <w:rsid w:val="001A7304"/>
    <w:rsid w:val="001B472B"/>
    <w:rsid w:val="001C05A7"/>
    <w:rsid w:val="001C3055"/>
    <w:rsid w:val="001C49A1"/>
    <w:rsid w:val="001C538F"/>
    <w:rsid w:val="001C7BD5"/>
    <w:rsid w:val="001D3E50"/>
    <w:rsid w:val="001D3FEC"/>
    <w:rsid w:val="001E4DEA"/>
    <w:rsid w:val="001F0F25"/>
    <w:rsid w:val="001F4E19"/>
    <w:rsid w:val="001F69D6"/>
    <w:rsid w:val="001F6E1D"/>
    <w:rsid w:val="00201E4B"/>
    <w:rsid w:val="00204501"/>
    <w:rsid w:val="00207281"/>
    <w:rsid w:val="00214025"/>
    <w:rsid w:val="00216C13"/>
    <w:rsid w:val="00223BBE"/>
    <w:rsid w:val="002315A5"/>
    <w:rsid w:val="002340FC"/>
    <w:rsid w:val="002354F6"/>
    <w:rsid w:val="0024024B"/>
    <w:rsid w:val="002408F7"/>
    <w:rsid w:val="00241A78"/>
    <w:rsid w:val="002426C5"/>
    <w:rsid w:val="00244C57"/>
    <w:rsid w:val="002451A7"/>
    <w:rsid w:val="002531A2"/>
    <w:rsid w:val="0026049F"/>
    <w:rsid w:val="00264D7A"/>
    <w:rsid w:val="002677A5"/>
    <w:rsid w:val="002752D5"/>
    <w:rsid w:val="00275840"/>
    <w:rsid w:val="00276B95"/>
    <w:rsid w:val="00283FD7"/>
    <w:rsid w:val="00287399"/>
    <w:rsid w:val="00292E6B"/>
    <w:rsid w:val="002979FC"/>
    <w:rsid w:val="002A1882"/>
    <w:rsid w:val="002A2926"/>
    <w:rsid w:val="002A3D2B"/>
    <w:rsid w:val="002A4B83"/>
    <w:rsid w:val="002A50D8"/>
    <w:rsid w:val="002B1138"/>
    <w:rsid w:val="002B4776"/>
    <w:rsid w:val="002C3CDE"/>
    <w:rsid w:val="002C60A5"/>
    <w:rsid w:val="002C6B50"/>
    <w:rsid w:val="002C70CB"/>
    <w:rsid w:val="002C7D08"/>
    <w:rsid w:val="002D0165"/>
    <w:rsid w:val="002D58C2"/>
    <w:rsid w:val="002D5FCD"/>
    <w:rsid w:val="002D614B"/>
    <w:rsid w:val="002D6C49"/>
    <w:rsid w:val="002E34F4"/>
    <w:rsid w:val="002E37F7"/>
    <w:rsid w:val="002E38B3"/>
    <w:rsid w:val="002E3AB9"/>
    <w:rsid w:val="002E7316"/>
    <w:rsid w:val="002F18B2"/>
    <w:rsid w:val="00300C32"/>
    <w:rsid w:val="00301EF2"/>
    <w:rsid w:val="003065CB"/>
    <w:rsid w:val="00306B68"/>
    <w:rsid w:val="003127F6"/>
    <w:rsid w:val="0031333B"/>
    <w:rsid w:val="00313A12"/>
    <w:rsid w:val="003140CE"/>
    <w:rsid w:val="0031463C"/>
    <w:rsid w:val="00315759"/>
    <w:rsid w:val="00317539"/>
    <w:rsid w:val="003258F6"/>
    <w:rsid w:val="00325B76"/>
    <w:rsid w:val="003275FC"/>
    <w:rsid w:val="00327EDB"/>
    <w:rsid w:val="0033715A"/>
    <w:rsid w:val="00337B1A"/>
    <w:rsid w:val="003442A4"/>
    <w:rsid w:val="00346FDE"/>
    <w:rsid w:val="00357006"/>
    <w:rsid w:val="00357370"/>
    <w:rsid w:val="003604E9"/>
    <w:rsid w:val="003624F9"/>
    <w:rsid w:val="003626B3"/>
    <w:rsid w:val="00362B76"/>
    <w:rsid w:val="00374C50"/>
    <w:rsid w:val="00380866"/>
    <w:rsid w:val="00385DB1"/>
    <w:rsid w:val="00386C0C"/>
    <w:rsid w:val="003874B7"/>
    <w:rsid w:val="0039257B"/>
    <w:rsid w:val="003926B5"/>
    <w:rsid w:val="0039400C"/>
    <w:rsid w:val="003A0210"/>
    <w:rsid w:val="003A2B1A"/>
    <w:rsid w:val="003A351A"/>
    <w:rsid w:val="003A5D66"/>
    <w:rsid w:val="003A5E24"/>
    <w:rsid w:val="003A65E5"/>
    <w:rsid w:val="003A7156"/>
    <w:rsid w:val="003B0535"/>
    <w:rsid w:val="003B3151"/>
    <w:rsid w:val="003B36D8"/>
    <w:rsid w:val="003B3753"/>
    <w:rsid w:val="003B37FB"/>
    <w:rsid w:val="003B5979"/>
    <w:rsid w:val="003B685E"/>
    <w:rsid w:val="003C07F4"/>
    <w:rsid w:val="003C5383"/>
    <w:rsid w:val="003C53CD"/>
    <w:rsid w:val="003C5ED9"/>
    <w:rsid w:val="003C7457"/>
    <w:rsid w:val="003D1543"/>
    <w:rsid w:val="003D23A5"/>
    <w:rsid w:val="003D3725"/>
    <w:rsid w:val="003D7601"/>
    <w:rsid w:val="003E11E7"/>
    <w:rsid w:val="003E42E6"/>
    <w:rsid w:val="003F26A4"/>
    <w:rsid w:val="003F308F"/>
    <w:rsid w:val="003F439C"/>
    <w:rsid w:val="003F6DD1"/>
    <w:rsid w:val="003F711A"/>
    <w:rsid w:val="00400476"/>
    <w:rsid w:val="004016A5"/>
    <w:rsid w:val="00403195"/>
    <w:rsid w:val="0040457C"/>
    <w:rsid w:val="00407AC7"/>
    <w:rsid w:val="00407CFB"/>
    <w:rsid w:val="00411AD6"/>
    <w:rsid w:val="004123CE"/>
    <w:rsid w:val="00431C58"/>
    <w:rsid w:val="00431CE9"/>
    <w:rsid w:val="00435DA4"/>
    <w:rsid w:val="00440825"/>
    <w:rsid w:val="00456984"/>
    <w:rsid w:val="00463ADF"/>
    <w:rsid w:val="00465176"/>
    <w:rsid w:val="0046583B"/>
    <w:rsid w:val="00476016"/>
    <w:rsid w:val="00480249"/>
    <w:rsid w:val="004806DE"/>
    <w:rsid w:val="00480E18"/>
    <w:rsid w:val="004821A1"/>
    <w:rsid w:val="00495EF5"/>
    <w:rsid w:val="004971D5"/>
    <w:rsid w:val="00497244"/>
    <w:rsid w:val="004A1455"/>
    <w:rsid w:val="004A1D20"/>
    <w:rsid w:val="004A3CF3"/>
    <w:rsid w:val="004A5032"/>
    <w:rsid w:val="004A524B"/>
    <w:rsid w:val="004A5CC1"/>
    <w:rsid w:val="004B0DDE"/>
    <w:rsid w:val="004B1800"/>
    <w:rsid w:val="004B1A3E"/>
    <w:rsid w:val="004B4225"/>
    <w:rsid w:val="004B483A"/>
    <w:rsid w:val="004C056A"/>
    <w:rsid w:val="004C642E"/>
    <w:rsid w:val="004C7FC8"/>
    <w:rsid w:val="004D19FE"/>
    <w:rsid w:val="004E072B"/>
    <w:rsid w:val="004E25B1"/>
    <w:rsid w:val="004E441F"/>
    <w:rsid w:val="004E65FC"/>
    <w:rsid w:val="004E77BB"/>
    <w:rsid w:val="004E7A41"/>
    <w:rsid w:val="004F00FF"/>
    <w:rsid w:val="004F3F35"/>
    <w:rsid w:val="004F65C0"/>
    <w:rsid w:val="004F6685"/>
    <w:rsid w:val="00503CE7"/>
    <w:rsid w:val="00506C7C"/>
    <w:rsid w:val="005112E7"/>
    <w:rsid w:val="00514866"/>
    <w:rsid w:val="00516B55"/>
    <w:rsid w:val="00523D74"/>
    <w:rsid w:val="005375D8"/>
    <w:rsid w:val="005378AD"/>
    <w:rsid w:val="005425EC"/>
    <w:rsid w:val="00546DF7"/>
    <w:rsid w:val="00550985"/>
    <w:rsid w:val="0055170A"/>
    <w:rsid w:val="00553EF5"/>
    <w:rsid w:val="0055499A"/>
    <w:rsid w:val="00567658"/>
    <w:rsid w:val="00570D93"/>
    <w:rsid w:val="00571029"/>
    <w:rsid w:val="005714F3"/>
    <w:rsid w:val="00575D8E"/>
    <w:rsid w:val="00575DB9"/>
    <w:rsid w:val="0058560F"/>
    <w:rsid w:val="00585830"/>
    <w:rsid w:val="00590432"/>
    <w:rsid w:val="005913A4"/>
    <w:rsid w:val="005960E0"/>
    <w:rsid w:val="00597ED3"/>
    <w:rsid w:val="005A2A5A"/>
    <w:rsid w:val="005A5EFF"/>
    <w:rsid w:val="005A60E5"/>
    <w:rsid w:val="005B0CA7"/>
    <w:rsid w:val="005B18D3"/>
    <w:rsid w:val="005B1AE4"/>
    <w:rsid w:val="005B2587"/>
    <w:rsid w:val="005C1DB6"/>
    <w:rsid w:val="005C457A"/>
    <w:rsid w:val="005C51A7"/>
    <w:rsid w:val="005C6B93"/>
    <w:rsid w:val="005D2EC3"/>
    <w:rsid w:val="005D3245"/>
    <w:rsid w:val="005D38B6"/>
    <w:rsid w:val="005D5BF9"/>
    <w:rsid w:val="005E05E9"/>
    <w:rsid w:val="005E26AB"/>
    <w:rsid w:val="005F10CE"/>
    <w:rsid w:val="005F3459"/>
    <w:rsid w:val="00602389"/>
    <w:rsid w:val="00602EAC"/>
    <w:rsid w:val="00605939"/>
    <w:rsid w:val="00607841"/>
    <w:rsid w:val="0061003B"/>
    <w:rsid w:val="00611CF7"/>
    <w:rsid w:val="0061460A"/>
    <w:rsid w:val="0062213E"/>
    <w:rsid w:val="00626091"/>
    <w:rsid w:val="0063118B"/>
    <w:rsid w:val="006324C3"/>
    <w:rsid w:val="00633174"/>
    <w:rsid w:val="00633FB1"/>
    <w:rsid w:val="00634AB0"/>
    <w:rsid w:val="006415C6"/>
    <w:rsid w:val="006427FA"/>
    <w:rsid w:val="006449A7"/>
    <w:rsid w:val="006459C9"/>
    <w:rsid w:val="00645FC1"/>
    <w:rsid w:val="006565EE"/>
    <w:rsid w:val="006601B3"/>
    <w:rsid w:val="00660686"/>
    <w:rsid w:val="00662711"/>
    <w:rsid w:val="006662F4"/>
    <w:rsid w:val="0068274F"/>
    <w:rsid w:val="006828F9"/>
    <w:rsid w:val="00682C0F"/>
    <w:rsid w:val="00687D00"/>
    <w:rsid w:val="006919C5"/>
    <w:rsid w:val="006921EF"/>
    <w:rsid w:val="006944B0"/>
    <w:rsid w:val="00694883"/>
    <w:rsid w:val="00695915"/>
    <w:rsid w:val="00696C11"/>
    <w:rsid w:val="006971D3"/>
    <w:rsid w:val="00697EF6"/>
    <w:rsid w:val="006A0BA8"/>
    <w:rsid w:val="006A384E"/>
    <w:rsid w:val="006A4BB2"/>
    <w:rsid w:val="006A5AA5"/>
    <w:rsid w:val="006B0034"/>
    <w:rsid w:val="006B32EF"/>
    <w:rsid w:val="006B4808"/>
    <w:rsid w:val="006C00C2"/>
    <w:rsid w:val="006C0D65"/>
    <w:rsid w:val="006C26A7"/>
    <w:rsid w:val="006C40E8"/>
    <w:rsid w:val="006C4E78"/>
    <w:rsid w:val="006C59A4"/>
    <w:rsid w:val="006D28D1"/>
    <w:rsid w:val="006D3D9A"/>
    <w:rsid w:val="006D4DCF"/>
    <w:rsid w:val="006D5319"/>
    <w:rsid w:val="006E3DA9"/>
    <w:rsid w:val="006E5260"/>
    <w:rsid w:val="006E61D9"/>
    <w:rsid w:val="006F4995"/>
    <w:rsid w:val="007048BD"/>
    <w:rsid w:val="007071BD"/>
    <w:rsid w:val="00712B29"/>
    <w:rsid w:val="00713E33"/>
    <w:rsid w:val="00714B66"/>
    <w:rsid w:val="0071717B"/>
    <w:rsid w:val="007178E1"/>
    <w:rsid w:val="00720B87"/>
    <w:rsid w:val="00723FDA"/>
    <w:rsid w:val="0072659F"/>
    <w:rsid w:val="00726EE8"/>
    <w:rsid w:val="00740BB9"/>
    <w:rsid w:val="00742C81"/>
    <w:rsid w:val="0074344D"/>
    <w:rsid w:val="00750A78"/>
    <w:rsid w:val="00750DD1"/>
    <w:rsid w:val="0075189F"/>
    <w:rsid w:val="007543FE"/>
    <w:rsid w:val="00756CFF"/>
    <w:rsid w:val="00757BE5"/>
    <w:rsid w:val="00760118"/>
    <w:rsid w:val="007660AF"/>
    <w:rsid w:val="007677F5"/>
    <w:rsid w:val="0077014F"/>
    <w:rsid w:val="00771F3A"/>
    <w:rsid w:val="007722B3"/>
    <w:rsid w:val="0077255A"/>
    <w:rsid w:val="007741F7"/>
    <w:rsid w:val="00784CE3"/>
    <w:rsid w:val="0078628B"/>
    <w:rsid w:val="00792527"/>
    <w:rsid w:val="0079465F"/>
    <w:rsid w:val="00795AA5"/>
    <w:rsid w:val="00796DAD"/>
    <w:rsid w:val="00797940"/>
    <w:rsid w:val="00797F87"/>
    <w:rsid w:val="007A19B7"/>
    <w:rsid w:val="007A3A35"/>
    <w:rsid w:val="007A689E"/>
    <w:rsid w:val="007A7D85"/>
    <w:rsid w:val="007B6E3E"/>
    <w:rsid w:val="007C150C"/>
    <w:rsid w:val="007C4D94"/>
    <w:rsid w:val="007C4ECC"/>
    <w:rsid w:val="007D27C7"/>
    <w:rsid w:val="007D504F"/>
    <w:rsid w:val="007D57DF"/>
    <w:rsid w:val="007D7342"/>
    <w:rsid w:val="007E1A81"/>
    <w:rsid w:val="007E4495"/>
    <w:rsid w:val="007E7288"/>
    <w:rsid w:val="007F3505"/>
    <w:rsid w:val="007F4CA7"/>
    <w:rsid w:val="007F61D8"/>
    <w:rsid w:val="0080115A"/>
    <w:rsid w:val="00805AD4"/>
    <w:rsid w:val="0081242B"/>
    <w:rsid w:val="00816668"/>
    <w:rsid w:val="00816CA9"/>
    <w:rsid w:val="00817CE1"/>
    <w:rsid w:val="00821E24"/>
    <w:rsid w:val="0082409A"/>
    <w:rsid w:val="00830957"/>
    <w:rsid w:val="00831CF6"/>
    <w:rsid w:val="0083311C"/>
    <w:rsid w:val="008378D9"/>
    <w:rsid w:val="0084131F"/>
    <w:rsid w:val="0084293D"/>
    <w:rsid w:val="008435F9"/>
    <w:rsid w:val="008516B3"/>
    <w:rsid w:val="00852680"/>
    <w:rsid w:val="00853B2B"/>
    <w:rsid w:val="00864B63"/>
    <w:rsid w:val="0087345F"/>
    <w:rsid w:val="0087683E"/>
    <w:rsid w:val="00885559"/>
    <w:rsid w:val="00892871"/>
    <w:rsid w:val="008973BB"/>
    <w:rsid w:val="008A286B"/>
    <w:rsid w:val="008A671E"/>
    <w:rsid w:val="008B1DAB"/>
    <w:rsid w:val="008B34AD"/>
    <w:rsid w:val="008B6B3B"/>
    <w:rsid w:val="008B7BDC"/>
    <w:rsid w:val="008C2083"/>
    <w:rsid w:val="008C5D8B"/>
    <w:rsid w:val="008C6833"/>
    <w:rsid w:val="008D00F2"/>
    <w:rsid w:val="008D272B"/>
    <w:rsid w:val="008D55CE"/>
    <w:rsid w:val="008D5AB4"/>
    <w:rsid w:val="008D694C"/>
    <w:rsid w:val="008E0427"/>
    <w:rsid w:val="008E66DF"/>
    <w:rsid w:val="008F1657"/>
    <w:rsid w:val="008F3AAB"/>
    <w:rsid w:val="008F5957"/>
    <w:rsid w:val="008F75A0"/>
    <w:rsid w:val="00900E80"/>
    <w:rsid w:val="00902527"/>
    <w:rsid w:val="00904ECB"/>
    <w:rsid w:val="009055DB"/>
    <w:rsid w:val="00913010"/>
    <w:rsid w:val="00916AF6"/>
    <w:rsid w:val="00916BCC"/>
    <w:rsid w:val="00920026"/>
    <w:rsid w:val="00920181"/>
    <w:rsid w:val="0092063C"/>
    <w:rsid w:val="009224F8"/>
    <w:rsid w:val="009319E4"/>
    <w:rsid w:val="009325DA"/>
    <w:rsid w:val="00937F14"/>
    <w:rsid w:val="00940763"/>
    <w:rsid w:val="00943958"/>
    <w:rsid w:val="00943960"/>
    <w:rsid w:val="00947751"/>
    <w:rsid w:val="00950C99"/>
    <w:rsid w:val="00952E70"/>
    <w:rsid w:val="00955173"/>
    <w:rsid w:val="00955201"/>
    <w:rsid w:val="0096090E"/>
    <w:rsid w:val="00967DDD"/>
    <w:rsid w:val="00973BE6"/>
    <w:rsid w:val="0097593C"/>
    <w:rsid w:val="0098216F"/>
    <w:rsid w:val="00984295"/>
    <w:rsid w:val="00984BF2"/>
    <w:rsid w:val="00991FC2"/>
    <w:rsid w:val="0099733E"/>
    <w:rsid w:val="00997411"/>
    <w:rsid w:val="009A01ED"/>
    <w:rsid w:val="009A1256"/>
    <w:rsid w:val="009A4884"/>
    <w:rsid w:val="009B7D08"/>
    <w:rsid w:val="009C3D0E"/>
    <w:rsid w:val="009C4BB2"/>
    <w:rsid w:val="009C574C"/>
    <w:rsid w:val="009C777A"/>
    <w:rsid w:val="009D306D"/>
    <w:rsid w:val="009D3D3E"/>
    <w:rsid w:val="009D61ED"/>
    <w:rsid w:val="009E3B40"/>
    <w:rsid w:val="009E481C"/>
    <w:rsid w:val="009F1AE3"/>
    <w:rsid w:val="009F2669"/>
    <w:rsid w:val="009F4659"/>
    <w:rsid w:val="009F7C92"/>
    <w:rsid w:val="00A00597"/>
    <w:rsid w:val="00A020EE"/>
    <w:rsid w:val="00A04C28"/>
    <w:rsid w:val="00A10758"/>
    <w:rsid w:val="00A11EB2"/>
    <w:rsid w:val="00A15B22"/>
    <w:rsid w:val="00A16880"/>
    <w:rsid w:val="00A21122"/>
    <w:rsid w:val="00A213E4"/>
    <w:rsid w:val="00A22503"/>
    <w:rsid w:val="00A23423"/>
    <w:rsid w:val="00A273CE"/>
    <w:rsid w:val="00A30E0C"/>
    <w:rsid w:val="00A35A82"/>
    <w:rsid w:val="00A40BED"/>
    <w:rsid w:val="00A416FF"/>
    <w:rsid w:val="00A425C5"/>
    <w:rsid w:val="00A4265B"/>
    <w:rsid w:val="00A42804"/>
    <w:rsid w:val="00A43C91"/>
    <w:rsid w:val="00A44A4C"/>
    <w:rsid w:val="00A46ED0"/>
    <w:rsid w:val="00A52B91"/>
    <w:rsid w:val="00A538D5"/>
    <w:rsid w:val="00A625D6"/>
    <w:rsid w:val="00A64778"/>
    <w:rsid w:val="00A64C61"/>
    <w:rsid w:val="00A65096"/>
    <w:rsid w:val="00A70806"/>
    <w:rsid w:val="00A70C7C"/>
    <w:rsid w:val="00A71D07"/>
    <w:rsid w:val="00A71EAD"/>
    <w:rsid w:val="00A72C78"/>
    <w:rsid w:val="00A75B22"/>
    <w:rsid w:val="00A76A66"/>
    <w:rsid w:val="00A777F2"/>
    <w:rsid w:val="00A82691"/>
    <w:rsid w:val="00A95ADE"/>
    <w:rsid w:val="00A964B9"/>
    <w:rsid w:val="00AA4348"/>
    <w:rsid w:val="00AA5397"/>
    <w:rsid w:val="00AA5F56"/>
    <w:rsid w:val="00AA6265"/>
    <w:rsid w:val="00AA6DCF"/>
    <w:rsid w:val="00AB2F51"/>
    <w:rsid w:val="00AB3BD7"/>
    <w:rsid w:val="00AB3C91"/>
    <w:rsid w:val="00AB439B"/>
    <w:rsid w:val="00AB7E3C"/>
    <w:rsid w:val="00AC2F3D"/>
    <w:rsid w:val="00AC4434"/>
    <w:rsid w:val="00AC4D5C"/>
    <w:rsid w:val="00AC61D7"/>
    <w:rsid w:val="00AC7808"/>
    <w:rsid w:val="00AD12FA"/>
    <w:rsid w:val="00AD1E23"/>
    <w:rsid w:val="00AD1F5F"/>
    <w:rsid w:val="00AD3DA3"/>
    <w:rsid w:val="00AD3F09"/>
    <w:rsid w:val="00AD7562"/>
    <w:rsid w:val="00AD7BD2"/>
    <w:rsid w:val="00AE13B0"/>
    <w:rsid w:val="00AE6681"/>
    <w:rsid w:val="00AF08ED"/>
    <w:rsid w:val="00AF2ACA"/>
    <w:rsid w:val="00AF2BFA"/>
    <w:rsid w:val="00AF7E61"/>
    <w:rsid w:val="00B018CA"/>
    <w:rsid w:val="00B02D3E"/>
    <w:rsid w:val="00B03EEB"/>
    <w:rsid w:val="00B0797A"/>
    <w:rsid w:val="00B1031B"/>
    <w:rsid w:val="00B11933"/>
    <w:rsid w:val="00B11BC5"/>
    <w:rsid w:val="00B121B6"/>
    <w:rsid w:val="00B175D5"/>
    <w:rsid w:val="00B20D14"/>
    <w:rsid w:val="00B23CF6"/>
    <w:rsid w:val="00B24AFE"/>
    <w:rsid w:val="00B2677A"/>
    <w:rsid w:val="00B306BB"/>
    <w:rsid w:val="00B337EF"/>
    <w:rsid w:val="00B3494C"/>
    <w:rsid w:val="00B448F8"/>
    <w:rsid w:val="00B455BF"/>
    <w:rsid w:val="00B54A99"/>
    <w:rsid w:val="00B5579E"/>
    <w:rsid w:val="00B56403"/>
    <w:rsid w:val="00B61026"/>
    <w:rsid w:val="00B64CDC"/>
    <w:rsid w:val="00B65829"/>
    <w:rsid w:val="00B7037D"/>
    <w:rsid w:val="00B70962"/>
    <w:rsid w:val="00B73409"/>
    <w:rsid w:val="00B74D9F"/>
    <w:rsid w:val="00B811A8"/>
    <w:rsid w:val="00B81835"/>
    <w:rsid w:val="00B871FB"/>
    <w:rsid w:val="00B87B13"/>
    <w:rsid w:val="00B90663"/>
    <w:rsid w:val="00B920F9"/>
    <w:rsid w:val="00B922AE"/>
    <w:rsid w:val="00B94C54"/>
    <w:rsid w:val="00B9501B"/>
    <w:rsid w:val="00B95BB1"/>
    <w:rsid w:val="00BA1DE2"/>
    <w:rsid w:val="00BA2862"/>
    <w:rsid w:val="00BB31CB"/>
    <w:rsid w:val="00BB37C3"/>
    <w:rsid w:val="00BB3CCA"/>
    <w:rsid w:val="00BB40F7"/>
    <w:rsid w:val="00BB5A5A"/>
    <w:rsid w:val="00BB6B9E"/>
    <w:rsid w:val="00BB7431"/>
    <w:rsid w:val="00BC0135"/>
    <w:rsid w:val="00BC3AB7"/>
    <w:rsid w:val="00BC418C"/>
    <w:rsid w:val="00BC5AAA"/>
    <w:rsid w:val="00BD0F64"/>
    <w:rsid w:val="00BE0CD8"/>
    <w:rsid w:val="00BE532C"/>
    <w:rsid w:val="00BF0792"/>
    <w:rsid w:val="00BF1F16"/>
    <w:rsid w:val="00BF2629"/>
    <w:rsid w:val="00BF7303"/>
    <w:rsid w:val="00C0104F"/>
    <w:rsid w:val="00C01A23"/>
    <w:rsid w:val="00C0212B"/>
    <w:rsid w:val="00C021DE"/>
    <w:rsid w:val="00C03D0C"/>
    <w:rsid w:val="00C046FE"/>
    <w:rsid w:val="00C05579"/>
    <w:rsid w:val="00C06B95"/>
    <w:rsid w:val="00C12A0F"/>
    <w:rsid w:val="00C13DA5"/>
    <w:rsid w:val="00C24E79"/>
    <w:rsid w:val="00C27F00"/>
    <w:rsid w:val="00C371B0"/>
    <w:rsid w:val="00C40C18"/>
    <w:rsid w:val="00C417AC"/>
    <w:rsid w:val="00C43DEC"/>
    <w:rsid w:val="00C44C54"/>
    <w:rsid w:val="00C44DEF"/>
    <w:rsid w:val="00C45E99"/>
    <w:rsid w:val="00C5484C"/>
    <w:rsid w:val="00C5548A"/>
    <w:rsid w:val="00C606F8"/>
    <w:rsid w:val="00C612DB"/>
    <w:rsid w:val="00C64DA6"/>
    <w:rsid w:val="00C733ED"/>
    <w:rsid w:val="00C73587"/>
    <w:rsid w:val="00C737BD"/>
    <w:rsid w:val="00C94664"/>
    <w:rsid w:val="00C96831"/>
    <w:rsid w:val="00CA03F0"/>
    <w:rsid w:val="00CA048B"/>
    <w:rsid w:val="00CA57DD"/>
    <w:rsid w:val="00CB3164"/>
    <w:rsid w:val="00CB36B3"/>
    <w:rsid w:val="00CB500B"/>
    <w:rsid w:val="00CB60A4"/>
    <w:rsid w:val="00CC2288"/>
    <w:rsid w:val="00CC3A9B"/>
    <w:rsid w:val="00CC432C"/>
    <w:rsid w:val="00CC77D2"/>
    <w:rsid w:val="00CD4EF9"/>
    <w:rsid w:val="00CD66D7"/>
    <w:rsid w:val="00CD6F60"/>
    <w:rsid w:val="00CD7097"/>
    <w:rsid w:val="00CE65A6"/>
    <w:rsid w:val="00CF1F61"/>
    <w:rsid w:val="00CF451C"/>
    <w:rsid w:val="00CF55CE"/>
    <w:rsid w:val="00CF705C"/>
    <w:rsid w:val="00CF75CF"/>
    <w:rsid w:val="00D006EA"/>
    <w:rsid w:val="00D017EC"/>
    <w:rsid w:val="00D05903"/>
    <w:rsid w:val="00D06D4C"/>
    <w:rsid w:val="00D07421"/>
    <w:rsid w:val="00D0782E"/>
    <w:rsid w:val="00D078C2"/>
    <w:rsid w:val="00D13BAA"/>
    <w:rsid w:val="00D209E0"/>
    <w:rsid w:val="00D2562E"/>
    <w:rsid w:val="00D26491"/>
    <w:rsid w:val="00D32176"/>
    <w:rsid w:val="00D3555F"/>
    <w:rsid w:val="00D410A8"/>
    <w:rsid w:val="00D6044D"/>
    <w:rsid w:val="00D60FC9"/>
    <w:rsid w:val="00D6146E"/>
    <w:rsid w:val="00D638CC"/>
    <w:rsid w:val="00D63E7F"/>
    <w:rsid w:val="00D83F7E"/>
    <w:rsid w:val="00D86585"/>
    <w:rsid w:val="00D959E4"/>
    <w:rsid w:val="00D962A8"/>
    <w:rsid w:val="00DA1697"/>
    <w:rsid w:val="00DA2625"/>
    <w:rsid w:val="00DA2A9D"/>
    <w:rsid w:val="00DA303B"/>
    <w:rsid w:val="00DA41E7"/>
    <w:rsid w:val="00DA6337"/>
    <w:rsid w:val="00DB2686"/>
    <w:rsid w:val="00DB499D"/>
    <w:rsid w:val="00DB6ED2"/>
    <w:rsid w:val="00DC0673"/>
    <w:rsid w:val="00DC1940"/>
    <w:rsid w:val="00DC2585"/>
    <w:rsid w:val="00DC62EF"/>
    <w:rsid w:val="00DD122F"/>
    <w:rsid w:val="00DD1719"/>
    <w:rsid w:val="00DD633F"/>
    <w:rsid w:val="00DE154F"/>
    <w:rsid w:val="00DF2904"/>
    <w:rsid w:val="00DF6259"/>
    <w:rsid w:val="00E0030E"/>
    <w:rsid w:val="00E030E5"/>
    <w:rsid w:val="00E046BA"/>
    <w:rsid w:val="00E11B70"/>
    <w:rsid w:val="00E171D6"/>
    <w:rsid w:val="00E20767"/>
    <w:rsid w:val="00E213C9"/>
    <w:rsid w:val="00E24283"/>
    <w:rsid w:val="00E26C7D"/>
    <w:rsid w:val="00E30B5F"/>
    <w:rsid w:val="00E3115A"/>
    <w:rsid w:val="00E315D9"/>
    <w:rsid w:val="00E3699A"/>
    <w:rsid w:val="00E40F41"/>
    <w:rsid w:val="00E42D3F"/>
    <w:rsid w:val="00E50EDA"/>
    <w:rsid w:val="00E51818"/>
    <w:rsid w:val="00E53B32"/>
    <w:rsid w:val="00E57498"/>
    <w:rsid w:val="00E60F3D"/>
    <w:rsid w:val="00E6124F"/>
    <w:rsid w:val="00E61781"/>
    <w:rsid w:val="00E641D9"/>
    <w:rsid w:val="00E67F0F"/>
    <w:rsid w:val="00E7211D"/>
    <w:rsid w:val="00E72EC7"/>
    <w:rsid w:val="00E749CF"/>
    <w:rsid w:val="00E812C8"/>
    <w:rsid w:val="00E8391B"/>
    <w:rsid w:val="00E84654"/>
    <w:rsid w:val="00E90B6F"/>
    <w:rsid w:val="00E930A1"/>
    <w:rsid w:val="00EA2FF7"/>
    <w:rsid w:val="00EA303A"/>
    <w:rsid w:val="00EB2C1D"/>
    <w:rsid w:val="00EB3203"/>
    <w:rsid w:val="00EB3B25"/>
    <w:rsid w:val="00EC18BB"/>
    <w:rsid w:val="00EC3886"/>
    <w:rsid w:val="00EC764F"/>
    <w:rsid w:val="00EC77A0"/>
    <w:rsid w:val="00ED23DA"/>
    <w:rsid w:val="00ED3BDD"/>
    <w:rsid w:val="00ED3DEC"/>
    <w:rsid w:val="00ED680A"/>
    <w:rsid w:val="00ED70E7"/>
    <w:rsid w:val="00ED71F6"/>
    <w:rsid w:val="00EE0001"/>
    <w:rsid w:val="00EE67E6"/>
    <w:rsid w:val="00EE7511"/>
    <w:rsid w:val="00EF04C3"/>
    <w:rsid w:val="00EF3780"/>
    <w:rsid w:val="00EF524B"/>
    <w:rsid w:val="00EF57EE"/>
    <w:rsid w:val="00F014E6"/>
    <w:rsid w:val="00F0638A"/>
    <w:rsid w:val="00F11223"/>
    <w:rsid w:val="00F147B0"/>
    <w:rsid w:val="00F14A65"/>
    <w:rsid w:val="00F15DC7"/>
    <w:rsid w:val="00F20160"/>
    <w:rsid w:val="00F20454"/>
    <w:rsid w:val="00F22291"/>
    <w:rsid w:val="00F2386C"/>
    <w:rsid w:val="00F25763"/>
    <w:rsid w:val="00F329D8"/>
    <w:rsid w:val="00F365F2"/>
    <w:rsid w:val="00F423EA"/>
    <w:rsid w:val="00F441F7"/>
    <w:rsid w:val="00F51954"/>
    <w:rsid w:val="00F54192"/>
    <w:rsid w:val="00F56A80"/>
    <w:rsid w:val="00F604D6"/>
    <w:rsid w:val="00F6217F"/>
    <w:rsid w:val="00F63198"/>
    <w:rsid w:val="00F6415E"/>
    <w:rsid w:val="00F834BC"/>
    <w:rsid w:val="00F84E92"/>
    <w:rsid w:val="00F84FE5"/>
    <w:rsid w:val="00F864F3"/>
    <w:rsid w:val="00F87391"/>
    <w:rsid w:val="00F87BEB"/>
    <w:rsid w:val="00F948DE"/>
    <w:rsid w:val="00F96CF1"/>
    <w:rsid w:val="00FA04CA"/>
    <w:rsid w:val="00FA1599"/>
    <w:rsid w:val="00FA16B9"/>
    <w:rsid w:val="00FA71AD"/>
    <w:rsid w:val="00FB0A53"/>
    <w:rsid w:val="00FB207E"/>
    <w:rsid w:val="00FB419C"/>
    <w:rsid w:val="00FB558B"/>
    <w:rsid w:val="00FC0EC1"/>
    <w:rsid w:val="00FC44E1"/>
    <w:rsid w:val="00FC5006"/>
    <w:rsid w:val="00FC5AC8"/>
    <w:rsid w:val="00FD320D"/>
    <w:rsid w:val="00FE1D2B"/>
    <w:rsid w:val="00FE4B62"/>
    <w:rsid w:val="00FE55F2"/>
    <w:rsid w:val="00FF44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02872"/>
  <w15:docId w15:val="{BC4EAAA1-A1B9-4B83-B63E-7F721907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overflowPunct w:val="0"/>
      <w:autoSpaceDE w:val="0"/>
      <w:autoSpaceDN w:val="0"/>
      <w:adjustRightInd w:val="0"/>
      <w:textAlignment w:val="baseline"/>
    </w:pPr>
  </w:style>
  <w:style w:type="paragraph" w:styleId="berschrift1">
    <w:name w:val="heading 1"/>
    <w:basedOn w:val="Standard"/>
    <w:next w:val="Standard"/>
    <w:qFormat/>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outlineLvl w:val="0"/>
    </w:pPr>
    <w:rPr>
      <w:rFonts w:ascii="Arial" w:hAnsi="Arial"/>
      <w:sz w:val="24"/>
    </w:rPr>
  </w:style>
  <w:style w:type="paragraph" w:styleId="berschrift2">
    <w:name w:val="heading 2"/>
    <w:basedOn w:val="Standard"/>
    <w:next w:val="Standard"/>
    <w:qFormat/>
    <w:pPr>
      <w:keepNext/>
      <w:outlineLvl w:val="1"/>
    </w:pPr>
    <w:rPr>
      <w:rFonts w:ascii="Arial Black" w:hAnsi="Arial Black" w:cs="Arial"/>
      <w:sz w:val="34"/>
      <w:lang w:val="en-GB"/>
    </w:rPr>
  </w:style>
  <w:style w:type="paragraph" w:styleId="berschrift3">
    <w:name w:val="heading 3"/>
    <w:basedOn w:val="Standard"/>
    <w:next w:val="Standard"/>
    <w:qFormat/>
    <w:pPr>
      <w:keepNext/>
      <w:outlineLvl w:val="2"/>
    </w:pPr>
    <w:rPr>
      <w:rFonts w:ascii="Verdana" w:hAnsi="Verdana"/>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character" w:customStyle="1" w:styleId="BesuchterHyperlink1">
    <w:name w:val="BesuchterHyperlink1"/>
    <w:rPr>
      <w:color w:val="800080"/>
      <w:u w:val="single"/>
    </w:rPr>
  </w:style>
  <w:style w:type="paragraph" w:styleId="Textkrper">
    <w:name w:val="Body Text"/>
    <w:basedOn w:val="Standard"/>
    <w:pPr>
      <w:spacing w:after="240"/>
    </w:pPr>
    <w:rPr>
      <w:rFonts w:ascii="Arial" w:hAnsi="Arial"/>
      <w:b/>
      <w:i/>
      <w:sz w:val="26"/>
    </w:rPr>
  </w:style>
  <w:style w:type="paragraph" w:styleId="StandardWeb">
    <w:name w:val="Normal (Web)"/>
    <w:basedOn w:val="Standard"/>
    <w:uiPriority w:val="99"/>
    <w:pPr>
      <w:overflowPunct/>
      <w:autoSpaceDE/>
      <w:autoSpaceDN/>
      <w:adjustRightInd/>
      <w:spacing w:before="100" w:beforeAutospacing="1" w:after="100" w:afterAutospacing="1"/>
      <w:textAlignment w:val="auto"/>
    </w:pPr>
    <w:rPr>
      <w:color w:val="000000"/>
      <w:sz w:val="24"/>
      <w:szCs w:val="24"/>
    </w:rPr>
  </w:style>
  <w:style w:type="paragraph" w:customStyle="1" w:styleId="fett1">
    <w:name w:val="fett1"/>
    <w:basedOn w:val="Standard"/>
    <w:pPr>
      <w:overflowPunct/>
      <w:autoSpaceDE/>
      <w:autoSpaceDN/>
      <w:adjustRightInd/>
      <w:spacing w:before="100" w:beforeAutospacing="1" w:after="100" w:afterAutospacing="1"/>
      <w:textAlignment w:val="auto"/>
    </w:pPr>
    <w:rPr>
      <w:rFonts w:ascii="Arial" w:eastAsia="Arial Unicode MS" w:hAnsi="Arial" w:cs="Arial"/>
      <w:b/>
      <w:bCs/>
      <w:color w:val="000000"/>
      <w:sz w:val="18"/>
      <w:szCs w:val="18"/>
    </w:rPr>
  </w:style>
  <w:style w:type="character" w:customStyle="1" w:styleId="graufett1">
    <w:name w:val="graufett1"/>
    <w:rPr>
      <w:b/>
      <w:bCs/>
      <w:color w:val="666666"/>
    </w:rPr>
  </w:style>
  <w:style w:type="paragraph" w:styleId="Textkrper2">
    <w:name w:val="Body Text 2"/>
    <w:basedOn w:val="Standard"/>
    <w:pPr>
      <w:spacing w:after="120"/>
    </w:pPr>
    <w:rPr>
      <w:rFonts w:ascii="Verdana" w:hAnsi="Verdana" w:cs="Arial"/>
      <w:color w:val="000000"/>
      <w:szCs w:val="18"/>
    </w:rPr>
  </w:style>
  <w:style w:type="paragraph" w:styleId="Textkrper3">
    <w:name w:val="Body Text 3"/>
    <w:basedOn w:val="Standard"/>
    <w:link w:val="Textkrper3Zchn"/>
    <w:pPr>
      <w:spacing w:after="120"/>
    </w:pPr>
    <w:rPr>
      <w:rFonts w:ascii="Verdana" w:hAnsi="Verdana"/>
      <w:b/>
    </w:rPr>
  </w:style>
  <w:style w:type="character" w:customStyle="1" w:styleId="E-MailFormatvorlage26">
    <w:name w:val="E-MailFormatvorlage26"/>
    <w:semiHidden/>
    <w:rsid w:val="00795AA5"/>
    <w:rPr>
      <w:rFonts w:ascii="Verdana" w:hAnsi="Verdana"/>
      <w:b w:val="0"/>
      <w:bCs w:val="0"/>
      <w:i w:val="0"/>
      <w:iCs w:val="0"/>
      <w:strike w:val="0"/>
      <w:color w:val="auto"/>
      <w:sz w:val="20"/>
      <w:szCs w:val="20"/>
      <w:u w:val="none"/>
    </w:rPr>
  </w:style>
  <w:style w:type="paragraph" w:styleId="Listenabsatz">
    <w:name w:val="List Paragraph"/>
    <w:basedOn w:val="Standard"/>
    <w:uiPriority w:val="34"/>
    <w:qFormat/>
    <w:rsid w:val="00AE13B0"/>
    <w:pPr>
      <w:overflowPunct/>
      <w:autoSpaceDE/>
      <w:autoSpaceDN/>
      <w:adjustRightInd/>
      <w:spacing w:after="200" w:line="276" w:lineRule="auto"/>
      <w:ind w:left="720"/>
      <w:contextualSpacing/>
      <w:textAlignment w:val="auto"/>
    </w:pPr>
    <w:rPr>
      <w:rFonts w:ascii="Calibri" w:eastAsia="Calibri" w:hAnsi="Calibri"/>
      <w:sz w:val="22"/>
      <w:szCs w:val="22"/>
      <w:lang w:val="de-AT" w:eastAsia="en-US"/>
    </w:rPr>
  </w:style>
  <w:style w:type="character" w:customStyle="1" w:styleId="Textkrper3Zchn">
    <w:name w:val="Textkörper 3 Zchn"/>
    <w:basedOn w:val="Absatz-Standardschriftart"/>
    <w:link w:val="Textkrper3"/>
    <w:rsid w:val="007B6E3E"/>
    <w:rPr>
      <w:rFonts w:ascii="Verdana" w:hAnsi="Verdana"/>
      <w:b/>
    </w:rPr>
  </w:style>
  <w:style w:type="paragraph" w:styleId="Sprechblasentext">
    <w:name w:val="Balloon Text"/>
    <w:basedOn w:val="Standard"/>
    <w:link w:val="SprechblasentextZchn"/>
    <w:semiHidden/>
    <w:unhideWhenUsed/>
    <w:rsid w:val="00327EDB"/>
    <w:rPr>
      <w:rFonts w:ascii="Segoe UI" w:hAnsi="Segoe UI" w:cs="Segoe UI"/>
      <w:sz w:val="18"/>
      <w:szCs w:val="18"/>
    </w:rPr>
  </w:style>
  <w:style w:type="character" w:customStyle="1" w:styleId="SprechblasentextZchn">
    <w:name w:val="Sprechblasentext Zchn"/>
    <w:basedOn w:val="Absatz-Standardschriftart"/>
    <w:link w:val="Sprechblasentext"/>
    <w:semiHidden/>
    <w:rsid w:val="00327EDB"/>
    <w:rPr>
      <w:rFonts w:ascii="Segoe UI" w:hAnsi="Segoe UI" w:cs="Segoe UI"/>
      <w:sz w:val="18"/>
      <w:szCs w:val="18"/>
    </w:rPr>
  </w:style>
  <w:style w:type="paragraph" w:customStyle="1" w:styleId="berschrift">
    <w:name w:val="Überschrift"/>
    <w:basedOn w:val="Standard"/>
    <w:next w:val="Textkrper"/>
    <w:rsid w:val="00B02D3E"/>
    <w:pPr>
      <w:keepNext/>
      <w:widowControl w:val="0"/>
      <w:suppressAutoHyphens/>
      <w:overflowPunct/>
      <w:autoSpaceDE/>
      <w:autoSpaceDN/>
      <w:adjustRightInd/>
      <w:spacing w:before="240" w:after="120"/>
      <w:textAlignment w:val="auto"/>
    </w:pPr>
    <w:rPr>
      <w:rFonts w:ascii="Arial" w:eastAsia="Arial" w:hAnsi="Arial" w:cs="Arial"/>
      <w:kern w:val="1"/>
      <w:sz w:val="28"/>
      <w:szCs w:val="28"/>
      <w:lang w:eastAsia="ar-SA"/>
    </w:rPr>
  </w:style>
  <w:style w:type="character" w:styleId="Fett">
    <w:name w:val="Strong"/>
    <w:basedOn w:val="Absatz-Standardschriftart"/>
    <w:uiPriority w:val="22"/>
    <w:qFormat/>
    <w:rsid w:val="0011130C"/>
    <w:rPr>
      <w:b/>
      <w:bCs/>
    </w:rPr>
  </w:style>
  <w:style w:type="character" w:customStyle="1" w:styleId="post-date">
    <w:name w:val="post-date"/>
    <w:basedOn w:val="Absatz-Standardschriftart"/>
    <w:rsid w:val="008D5AB4"/>
  </w:style>
  <w:style w:type="paragraph" w:customStyle="1" w:styleId="aurora-text">
    <w:name w:val="aurora-text"/>
    <w:basedOn w:val="Standard"/>
    <w:uiPriority w:val="99"/>
    <w:rsid w:val="008D5AB4"/>
    <w:pPr>
      <w:overflowPunct/>
      <w:autoSpaceDE/>
      <w:autoSpaceDN/>
      <w:adjustRightInd/>
      <w:spacing w:before="100" w:beforeAutospacing="1" w:after="100" w:afterAutospacing="1"/>
      <w:textAlignment w:val="auto"/>
    </w:pPr>
    <w:rPr>
      <w:sz w:val="24"/>
      <w:szCs w:val="24"/>
    </w:rPr>
  </w:style>
  <w:style w:type="character" w:styleId="NichtaufgelsteErwhnung">
    <w:name w:val="Unresolved Mention"/>
    <w:basedOn w:val="Absatz-Standardschriftart"/>
    <w:uiPriority w:val="99"/>
    <w:semiHidden/>
    <w:unhideWhenUsed/>
    <w:rsid w:val="00CF1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542">
      <w:bodyDiv w:val="1"/>
      <w:marLeft w:val="0"/>
      <w:marRight w:val="0"/>
      <w:marTop w:val="0"/>
      <w:marBottom w:val="0"/>
      <w:divBdr>
        <w:top w:val="none" w:sz="0" w:space="0" w:color="auto"/>
        <w:left w:val="none" w:sz="0" w:space="0" w:color="auto"/>
        <w:bottom w:val="none" w:sz="0" w:space="0" w:color="auto"/>
        <w:right w:val="none" w:sz="0" w:space="0" w:color="auto"/>
      </w:divBdr>
    </w:div>
    <w:div w:id="15277874">
      <w:bodyDiv w:val="1"/>
      <w:marLeft w:val="0"/>
      <w:marRight w:val="0"/>
      <w:marTop w:val="0"/>
      <w:marBottom w:val="0"/>
      <w:divBdr>
        <w:top w:val="none" w:sz="0" w:space="0" w:color="auto"/>
        <w:left w:val="none" w:sz="0" w:space="0" w:color="auto"/>
        <w:bottom w:val="none" w:sz="0" w:space="0" w:color="auto"/>
        <w:right w:val="none" w:sz="0" w:space="0" w:color="auto"/>
      </w:divBdr>
    </w:div>
    <w:div w:id="45835765">
      <w:bodyDiv w:val="1"/>
      <w:marLeft w:val="0"/>
      <w:marRight w:val="0"/>
      <w:marTop w:val="0"/>
      <w:marBottom w:val="0"/>
      <w:divBdr>
        <w:top w:val="none" w:sz="0" w:space="0" w:color="auto"/>
        <w:left w:val="none" w:sz="0" w:space="0" w:color="auto"/>
        <w:bottom w:val="none" w:sz="0" w:space="0" w:color="auto"/>
        <w:right w:val="none" w:sz="0" w:space="0" w:color="auto"/>
      </w:divBdr>
    </w:div>
    <w:div w:id="59989943">
      <w:bodyDiv w:val="1"/>
      <w:marLeft w:val="0"/>
      <w:marRight w:val="0"/>
      <w:marTop w:val="0"/>
      <w:marBottom w:val="0"/>
      <w:divBdr>
        <w:top w:val="none" w:sz="0" w:space="0" w:color="auto"/>
        <w:left w:val="none" w:sz="0" w:space="0" w:color="auto"/>
        <w:bottom w:val="none" w:sz="0" w:space="0" w:color="auto"/>
        <w:right w:val="none" w:sz="0" w:space="0" w:color="auto"/>
      </w:divBdr>
    </w:div>
    <w:div w:id="93478131">
      <w:bodyDiv w:val="1"/>
      <w:marLeft w:val="0"/>
      <w:marRight w:val="0"/>
      <w:marTop w:val="0"/>
      <w:marBottom w:val="0"/>
      <w:divBdr>
        <w:top w:val="none" w:sz="0" w:space="0" w:color="auto"/>
        <w:left w:val="none" w:sz="0" w:space="0" w:color="auto"/>
        <w:bottom w:val="none" w:sz="0" w:space="0" w:color="auto"/>
        <w:right w:val="none" w:sz="0" w:space="0" w:color="auto"/>
      </w:divBdr>
    </w:div>
    <w:div w:id="106388980">
      <w:bodyDiv w:val="1"/>
      <w:marLeft w:val="0"/>
      <w:marRight w:val="0"/>
      <w:marTop w:val="0"/>
      <w:marBottom w:val="0"/>
      <w:divBdr>
        <w:top w:val="none" w:sz="0" w:space="0" w:color="auto"/>
        <w:left w:val="none" w:sz="0" w:space="0" w:color="auto"/>
        <w:bottom w:val="none" w:sz="0" w:space="0" w:color="auto"/>
        <w:right w:val="none" w:sz="0" w:space="0" w:color="auto"/>
      </w:divBdr>
    </w:div>
    <w:div w:id="120072518">
      <w:bodyDiv w:val="1"/>
      <w:marLeft w:val="0"/>
      <w:marRight w:val="0"/>
      <w:marTop w:val="0"/>
      <w:marBottom w:val="0"/>
      <w:divBdr>
        <w:top w:val="none" w:sz="0" w:space="0" w:color="auto"/>
        <w:left w:val="none" w:sz="0" w:space="0" w:color="auto"/>
        <w:bottom w:val="none" w:sz="0" w:space="0" w:color="auto"/>
        <w:right w:val="none" w:sz="0" w:space="0" w:color="auto"/>
      </w:divBdr>
    </w:div>
    <w:div w:id="156767033">
      <w:bodyDiv w:val="1"/>
      <w:marLeft w:val="0"/>
      <w:marRight w:val="0"/>
      <w:marTop w:val="0"/>
      <w:marBottom w:val="0"/>
      <w:divBdr>
        <w:top w:val="none" w:sz="0" w:space="0" w:color="auto"/>
        <w:left w:val="none" w:sz="0" w:space="0" w:color="auto"/>
        <w:bottom w:val="none" w:sz="0" w:space="0" w:color="auto"/>
        <w:right w:val="none" w:sz="0" w:space="0" w:color="auto"/>
      </w:divBdr>
    </w:div>
    <w:div w:id="191915894">
      <w:bodyDiv w:val="1"/>
      <w:marLeft w:val="0"/>
      <w:marRight w:val="0"/>
      <w:marTop w:val="0"/>
      <w:marBottom w:val="0"/>
      <w:divBdr>
        <w:top w:val="none" w:sz="0" w:space="0" w:color="auto"/>
        <w:left w:val="none" w:sz="0" w:space="0" w:color="auto"/>
        <w:bottom w:val="none" w:sz="0" w:space="0" w:color="auto"/>
        <w:right w:val="none" w:sz="0" w:space="0" w:color="auto"/>
      </w:divBdr>
      <w:divsChild>
        <w:div w:id="1335568103">
          <w:marLeft w:val="0"/>
          <w:marRight w:val="0"/>
          <w:marTop w:val="0"/>
          <w:marBottom w:val="0"/>
          <w:divBdr>
            <w:top w:val="none" w:sz="0" w:space="0" w:color="auto"/>
            <w:left w:val="none" w:sz="0" w:space="0" w:color="auto"/>
            <w:bottom w:val="none" w:sz="0" w:space="0" w:color="auto"/>
            <w:right w:val="none" w:sz="0" w:space="0" w:color="auto"/>
          </w:divBdr>
          <w:divsChild>
            <w:div w:id="449084303">
              <w:marLeft w:val="0"/>
              <w:marRight w:val="0"/>
              <w:marTop w:val="0"/>
              <w:marBottom w:val="0"/>
              <w:divBdr>
                <w:top w:val="none" w:sz="0" w:space="0" w:color="auto"/>
                <w:left w:val="none" w:sz="0" w:space="0" w:color="auto"/>
                <w:bottom w:val="none" w:sz="0" w:space="0" w:color="auto"/>
                <w:right w:val="none" w:sz="0" w:space="0" w:color="auto"/>
              </w:divBdr>
              <w:divsChild>
                <w:div w:id="2039770421">
                  <w:marLeft w:val="0"/>
                  <w:marRight w:val="0"/>
                  <w:marTop w:val="0"/>
                  <w:marBottom w:val="0"/>
                  <w:divBdr>
                    <w:top w:val="none" w:sz="0" w:space="0" w:color="auto"/>
                    <w:left w:val="none" w:sz="0" w:space="0" w:color="auto"/>
                    <w:bottom w:val="none" w:sz="0" w:space="0" w:color="auto"/>
                    <w:right w:val="none" w:sz="0" w:space="0" w:color="auto"/>
                  </w:divBdr>
                </w:div>
                <w:div w:id="979460610">
                  <w:marLeft w:val="0"/>
                  <w:marRight w:val="0"/>
                  <w:marTop w:val="0"/>
                  <w:marBottom w:val="0"/>
                  <w:divBdr>
                    <w:top w:val="none" w:sz="0" w:space="0" w:color="auto"/>
                    <w:left w:val="none" w:sz="0" w:space="0" w:color="auto"/>
                    <w:bottom w:val="none" w:sz="0" w:space="0" w:color="auto"/>
                    <w:right w:val="none" w:sz="0" w:space="0" w:color="auto"/>
                  </w:divBdr>
                </w:div>
              </w:divsChild>
            </w:div>
            <w:div w:id="1109547383">
              <w:marLeft w:val="0"/>
              <w:marRight w:val="0"/>
              <w:marTop w:val="0"/>
              <w:marBottom w:val="0"/>
              <w:divBdr>
                <w:top w:val="none" w:sz="0" w:space="0" w:color="auto"/>
                <w:left w:val="none" w:sz="0" w:space="0" w:color="auto"/>
                <w:bottom w:val="none" w:sz="0" w:space="0" w:color="auto"/>
                <w:right w:val="none" w:sz="0" w:space="0" w:color="auto"/>
              </w:divBdr>
              <w:divsChild>
                <w:div w:id="26365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25527">
          <w:marLeft w:val="0"/>
          <w:marRight w:val="0"/>
          <w:marTop w:val="0"/>
          <w:marBottom w:val="0"/>
          <w:divBdr>
            <w:top w:val="none" w:sz="0" w:space="0" w:color="auto"/>
            <w:left w:val="none" w:sz="0" w:space="0" w:color="auto"/>
            <w:bottom w:val="none" w:sz="0" w:space="0" w:color="auto"/>
            <w:right w:val="none" w:sz="0" w:space="0" w:color="auto"/>
          </w:divBdr>
          <w:divsChild>
            <w:div w:id="1675761984">
              <w:marLeft w:val="0"/>
              <w:marRight w:val="0"/>
              <w:marTop w:val="0"/>
              <w:marBottom w:val="0"/>
              <w:divBdr>
                <w:top w:val="none" w:sz="0" w:space="0" w:color="auto"/>
                <w:left w:val="none" w:sz="0" w:space="0" w:color="auto"/>
                <w:bottom w:val="none" w:sz="0" w:space="0" w:color="auto"/>
                <w:right w:val="none" w:sz="0" w:space="0" w:color="auto"/>
              </w:divBdr>
              <w:divsChild>
                <w:div w:id="189951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840550">
          <w:marLeft w:val="0"/>
          <w:marRight w:val="0"/>
          <w:marTop w:val="0"/>
          <w:marBottom w:val="0"/>
          <w:divBdr>
            <w:top w:val="none" w:sz="0" w:space="0" w:color="auto"/>
            <w:left w:val="none" w:sz="0" w:space="0" w:color="auto"/>
            <w:bottom w:val="none" w:sz="0" w:space="0" w:color="auto"/>
            <w:right w:val="none" w:sz="0" w:space="0" w:color="auto"/>
          </w:divBdr>
        </w:div>
      </w:divsChild>
    </w:div>
    <w:div w:id="198326966">
      <w:bodyDiv w:val="1"/>
      <w:marLeft w:val="0"/>
      <w:marRight w:val="0"/>
      <w:marTop w:val="0"/>
      <w:marBottom w:val="0"/>
      <w:divBdr>
        <w:top w:val="none" w:sz="0" w:space="0" w:color="auto"/>
        <w:left w:val="none" w:sz="0" w:space="0" w:color="auto"/>
        <w:bottom w:val="none" w:sz="0" w:space="0" w:color="auto"/>
        <w:right w:val="none" w:sz="0" w:space="0" w:color="auto"/>
      </w:divBdr>
      <w:divsChild>
        <w:div w:id="1361206237">
          <w:marLeft w:val="0"/>
          <w:marRight w:val="0"/>
          <w:marTop w:val="0"/>
          <w:marBottom w:val="240"/>
          <w:divBdr>
            <w:top w:val="none" w:sz="0" w:space="0" w:color="auto"/>
            <w:left w:val="none" w:sz="0" w:space="0" w:color="auto"/>
            <w:bottom w:val="none" w:sz="0" w:space="0" w:color="auto"/>
            <w:right w:val="none" w:sz="0" w:space="0" w:color="auto"/>
          </w:divBdr>
          <w:divsChild>
            <w:div w:id="90397474">
              <w:marLeft w:val="0"/>
              <w:marRight w:val="0"/>
              <w:marTop w:val="0"/>
              <w:marBottom w:val="0"/>
              <w:divBdr>
                <w:top w:val="none" w:sz="0" w:space="0" w:color="auto"/>
                <w:left w:val="none" w:sz="0" w:space="0" w:color="auto"/>
                <w:bottom w:val="none" w:sz="0" w:space="0" w:color="auto"/>
                <w:right w:val="none" w:sz="0" w:space="0" w:color="auto"/>
              </w:divBdr>
            </w:div>
          </w:divsChild>
        </w:div>
        <w:div w:id="1589577458">
          <w:marLeft w:val="0"/>
          <w:marRight w:val="0"/>
          <w:marTop w:val="0"/>
          <w:marBottom w:val="0"/>
          <w:divBdr>
            <w:top w:val="none" w:sz="0" w:space="0" w:color="auto"/>
            <w:left w:val="none" w:sz="0" w:space="0" w:color="auto"/>
            <w:bottom w:val="none" w:sz="0" w:space="0" w:color="auto"/>
            <w:right w:val="none" w:sz="0" w:space="0" w:color="auto"/>
          </w:divBdr>
        </w:div>
      </w:divsChild>
    </w:div>
    <w:div w:id="274094028">
      <w:bodyDiv w:val="1"/>
      <w:marLeft w:val="0"/>
      <w:marRight w:val="0"/>
      <w:marTop w:val="0"/>
      <w:marBottom w:val="0"/>
      <w:divBdr>
        <w:top w:val="none" w:sz="0" w:space="0" w:color="auto"/>
        <w:left w:val="none" w:sz="0" w:space="0" w:color="auto"/>
        <w:bottom w:val="none" w:sz="0" w:space="0" w:color="auto"/>
        <w:right w:val="none" w:sz="0" w:space="0" w:color="auto"/>
      </w:divBdr>
    </w:div>
    <w:div w:id="298731752">
      <w:bodyDiv w:val="1"/>
      <w:marLeft w:val="0"/>
      <w:marRight w:val="0"/>
      <w:marTop w:val="0"/>
      <w:marBottom w:val="0"/>
      <w:divBdr>
        <w:top w:val="none" w:sz="0" w:space="0" w:color="auto"/>
        <w:left w:val="none" w:sz="0" w:space="0" w:color="auto"/>
        <w:bottom w:val="none" w:sz="0" w:space="0" w:color="auto"/>
        <w:right w:val="none" w:sz="0" w:space="0" w:color="auto"/>
      </w:divBdr>
    </w:div>
    <w:div w:id="302197472">
      <w:bodyDiv w:val="1"/>
      <w:marLeft w:val="0"/>
      <w:marRight w:val="0"/>
      <w:marTop w:val="0"/>
      <w:marBottom w:val="0"/>
      <w:divBdr>
        <w:top w:val="none" w:sz="0" w:space="0" w:color="auto"/>
        <w:left w:val="none" w:sz="0" w:space="0" w:color="auto"/>
        <w:bottom w:val="none" w:sz="0" w:space="0" w:color="auto"/>
        <w:right w:val="none" w:sz="0" w:space="0" w:color="auto"/>
      </w:divBdr>
    </w:div>
    <w:div w:id="311757586">
      <w:bodyDiv w:val="1"/>
      <w:marLeft w:val="0"/>
      <w:marRight w:val="0"/>
      <w:marTop w:val="0"/>
      <w:marBottom w:val="0"/>
      <w:divBdr>
        <w:top w:val="none" w:sz="0" w:space="0" w:color="auto"/>
        <w:left w:val="none" w:sz="0" w:space="0" w:color="auto"/>
        <w:bottom w:val="none" w:sz="0" w:space="0" w:color="auto"/>
        <w:right w:val="none" w:sz="0" w:space="0" w:color="auto"/>
      </w:divBdr>
    </w:div>
    <w:div w:id="317661103">
      <w:bodyDiv w:val="1"/>
      <w:marLeft w:val="0"/>
      <w:marRight w:val="0"/>
      <w:marTop w:val="0"/>
      <w:marBottom w:val="0"/>
      <w:divBdr>
        <w:top w:val="none" w:sz="0" w:space="0" w:color="auto"/>
        <w:left w:val="none" w:sz="0" w:space="0" w:color="auto"/>
        <w:bottom w:val="none" w:sz="0" w:space="0" w:color="auto"/>
        <w:right w:val="none" w:sz="0" w:space="0" w:color="auto"/>
      </w:divBdr>
    </w:div>
    <w:div w:id="318314324">
      <w:bodyDiv w:val="1"/>
      <w:marLeft w:val="0"/>
      <w:marRight w:val="0"/>
      <w:marTop w:val="0"/>
      <w:marBottom w:val="0"/>
      <w:divBdr>
        <w:top w:val="none" w:sz="0" w:space="0" w:color="auto"/>
        <w:left w:val="none" w:sz="0" w:space="0" w:color="auto"/>
        <w:bottom w:val="none" w:sz="0" w:space="0" w:color="auto"/>
        <w:right w:val="none" w:sz="0" w:space="0" w:color="auto"/>
      </w:divBdr>
    </w:div>
    <w:div w:id="330525863">
      <w:bodyDiv w:val="1"/>
      <w:marLeft w:val="0"/>
      <w:marRight w:val="0"/>
      <w:marTop w:val="0"/>
      <w:marBottom w:val="0"/>
      <w:divBdr>
        <w:top w:val="none" w:sz="0" w:space="0" w:color="auto"/>
        <w:left w:val="none" w:sz="0" w:space="0" w:color="auto"/>
        <w:bottom w:val="none" w:sz="0" w:space="0" w:color="auto"/>
        <w:right w:val="none" w:sz="0" w:space="0" w:color="auto"/>
      </w:divBdr>
    </w:div>
    <w:div w:id="349381318">
      <w:bodyDiv w:val="1"/>
      <w:marLeft w:val="0"/>
      <w:marRight w:val="0"/>
      <w:marTop w:val="0"/>
      <w:marBottom w:val="0"/>
      <w:divBdr>
        <w:top w:val="none" w:sz="0" w:space="0" w:color="auto"/>
        <w:left w:val="none" w:sz="0" w:space="0" w:color="auto"/>
        <w:bottom w:val="none" w:sz="0" w:space="0" w:color="auto"/>
        <w:right w:val="none" w:sz="0" w:space="0" w:color="auto"/>
      </w:divBdr>
    </w:div>
    <w:div w:id="365836246">
      <w:bodyDiv w:val="1"/>
      <w:marLeft w:val="0"/>
      <w:marRight w:val="0"/>
      <w:marTop w:val="0"/>
      <w:marBottom w:val="0"/>
      <w:divBdr>
        <w:top w:val="none" w:sz="0" w:space="0" w:color="auto"/>
        <w:left w:val="none" w:sz="0" w:space="0" w:color="auto"/>
        <w:bottom w:val="none" w:sz="0" w:space="0" w:color="auto"/>
        <w:right w:val="none" w:sz="0" w:space="0" w:color="auto"/>
      </w:divBdr>
    </w:div>
    <w:div w:id="384567399">
      <w:bodyDiv w:val="1"/>
      <w:marLeft w:val="0"/>
      <w:marRight w:val="0"/>
      <w:marTop w:val="0"/>
      <w:marBottom w:val="0"/>
      <w:divBdr>
        <w:top w:val="none" w:sz="0" w:space="0" w:color="auto"/>
        <w:left w:val="none" w:sz="0" w:space="0" w:color="auto"/>
        <w:bottom w:val="none" w:sz="0" w:space="0" w:color="auto"/>
        <w:right w:val="none" w:sz="0" w:space="0" w:color="auto"/>
      </w:divBdr>
    </w:div>
    <w:div w:id="387189118">
      <w:bodyDiv w:val="1"/>
      <w:marLeft w:val="0"/>
      <w:marRight w:val="0"/>
      <w:marTop w:val="0"/>
      <w:marBottom w:val="0"/>
      <w:divBdr>
        <w:top w:val="none" w:sz="0" w:space="0" w:color="auto"/>
        <w:left w:val="none" w:sz="0" w:space="0" w:color="auto"/>
        <w:bottom w:val="none" w:sz="0" w:space="0" w:color="auto"/>
        <w:right w:val="none" w:sz="0" w:space="0" w:color="auto"/>
      </w:divBdr>
    </w:div>
    <w:div w:id="444691112">
      <w:bodyDiv w:val="1"/>
      <w:marLeft w:val="0"/>
      <w:marRight w:val="0"/>
      <w:marTop w:val="0"/>
      <w:marBottom w:val="0"/>
      <w:divBdr>
        <w:top w:val="none" w:sz="0" w:space="0" w:color="auto"/>
        <w:left w:val="none" w:sz="0" w:space="0" w:color="auto"/>
        <w:bottom w:val="none" w:sz="0" w:space="0" w:color="auto"/>
        <w:right w:val="none" w:sz="0" w:space="0" w:color="auto"/>
      </w:divBdr>
    </w:div>
    <w:div w:id="475152089">
      <w:bodyDiv w:val="1"/>
      <w:marLeft w:val="0"/>
      <w:marRight w:val="0"/>
      <w:marTop w:val="0"/>
      <w:marBottom w:val="0"/>
      <w:divBdr>
        <w:top w:val="none" w:sz="0" w:space="0" w:color="auto"/>
        <w:left w:val="none" w:sz="0" w:space="0" w:color="auto"/>
        <w:bottom w:val="none" w:sz="0" w:space="0" w:color="auto"/>
        <w:right w:val="none" w:sz="0" w:space="0" w:color="auto"/>
      </w:divBdr>
    </w:div>
    <w:div w:id="497042268">
      <w:bodyDiv w:val="1"/>
      <w:marLeft w:val="0"/>
      <w:marRight w:val="0"/>
      <w:marTop w:val="0"/>
      <w:marBottom w:val="0"/>
      <w:divBdr>
        <w:top w:val="none" w:sz="0" w:space="0" w:color="auto"/>
        <w:left w:val="none" w:sz="0" w:space="0" w:color="auto"/>
        <w:bottom w:val="none" w:sz="0" w:space="0" w:color="auto"/>
        <w:right w:val="none" w:sz="0" w:space="0" w:color="auto"/>
      </w:divBdr>
    </w:div>
    <w:div w:id="547305971">
      <w:bodyDiv w:val="1"/>
      <w:marLeft w:val="0"/>
      <w:marRight w:val="0"/>
      <w:marTop w:val="0"/>
      <w:marBottom w:val="0"/>
      <w:divBdr>
        <w:top w:val="none" w:sz="0" w:space="0" w:color="auto"/>
        <w:left w:val="none" w:sz="0" w:space="0" w:color="auto"/>
        <w:bottom w:val="none" w:sz="0" w:space="0" w:color="auto"/>
        <w:right w:val="none" w:sz="0" w:space="0" w:color="auto"/>
      </w:divBdr>
    </w:div>
    <w:div w:id="552890037">
      <w:bodyDiv w:val="1"/>
      <w:marLeft w:val="0"/>
      <w:marRight w:val="0"/>
      <w:marTop w:val="0"/>
      <w:marBottom w:val="0"/>
      <w:divBdr>
        <w:top w:val="none" w:sz="0" w:space="0" w:color="auto"/>
        <w:left w:val="none" w:sz="0" w:space="0" w:color="auto"/>
        <w:bottom w:val="none" w:sz="0" w:space="0" w:color="auto"/>
        <w:right w:val="none" w:sz="0" w:space="0" w:color="auto"/>
      </w:divBdr>
      <w:divsChild>
        <w:div w:id="1582375302">
          <w:marLeft w:val="0"/>
          <w:marRight w:val="0"/>
          <w:marTop w:val="0"/>
          <w:marBottom w:val="0"/>
          <w:divBdr>
            <w:top w:val="none" w:sz="0" w:space="0" w:color="auto"/>
            <w:left w:val="none" w:sz="0" w:space="0" w:color="auto"/>
            <w:bottom w:val="none" w:sz="0" w:space="0" w:color="auto"/>
            <w:right w:val="none" w:sz="0" w:space="0" w:color="auto"/>
          </w:divBdr>
          <w:divsChild>
            <w:div w:id="2142572801">
              <w:marLeft w:val="0"/>
              <w:marRight w:val="0"/>
              <w:marTop w:val="0"/>
              <w:marBottom w:val="0"/>
              <w:divBdr>
                <w:top w:val="none" w:sz="0" w:space="0" w:color="auto"/>
                <w:left w:val="none" w:sz="0" w:space="0" w:color="auto"/>
                <w:bottom w:val="none" w:sz="0" w:space="0" w:color="auto"/>
                <w:right w:val="none" w:sz="0" w:space="0" w:color="auto"/>
              </w:divBdr>
              <w:divsChild>
                <w:div w:id="96227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04619">
      <w:bodyDiv w:val="1"/>
      <w:marLeft w:val="0"/>
      <w:marRight w:val="0"/>
      <w:marTop w:val="0"/>
      <w:marBottom w:val="0"/>
      <w:divBdr>
        <w:top w:val="none" w:sz="0" w:space="0" w:color="auto"/>
        <w:left w:val="none" w:sz="0" w:space="0" w:color="auto"/>
        <w:bottom w:val="none" w:sz="0" w:space="0" w:color="auto"/>
        <w:right w:val="none" w:sz="0" w:space="0" w:color="auto"/>
      </w:divBdr>
    </w:div>
    <w:div w:id="734623290">
      <w:bodyDiv w:val="1"/>
      <w:marLeft w:val="0"/>
      <w:marRight w:val="0"/>
      <w:marTop w:val="0"/>
      <w:marBottom w:val="0"/>
      <w:divBdr>
        <w:top w:val="none" w:sz="0" w:space="0" w:color="auto"/>
        <w:left w:val="none" w:sz="0" w:space="0" w:color="auto"/>
        <w:bottom w:val="none" w:sz="0" w:space="0" w:color="auto"/>
        <w:right w:val="none" w:sz="0" w:space="0" w:color="auto"/>
      </w:divBdr>
    </w:div>
    <w:div w:id="748306693">
      <w:bodyDiv w:val="1"/>
      <w:marLeft w:val="0"/>
      <w:marRight w:val="0"/>
      <w:marTop w:val="0"/>
      <w:marBottom w:val="0"/>
      <w:divBdr>
        <w:top w:val="none" w:sz="0" w:space="0" w:color="auto"/>
        <w:left w:val="none" w:sz="0" w:space="0" w:color="auto"/>
        <w:bottom w:val="none" w:sz="0" w:space="0" w:color="auto"/>
        <w:right w:val="none" w:sz="0" w:space="0" w:color="auto"/>
      </w:divBdr>
    </w:div>
    <w:div w:id="749541306">
      <w:bodyDiv w:val="1"/>
      <w:marLeft w:val="0"/>
      <w:marRight w:val="0"/>
      <w:marTop w:val="0"/>
      <w:marBottom w:val="0"/>
      <w:divBdr>
        <w:top w:val="none" w:sz="0" w:space="0" w:color="auto"/>
        <w:left w:val="none" w:sz="0" w:space="0" w:color="auto"/>
        <w:bottom w:val="none" w:sz="0" w:space="0" w:color="auto"/>
        <w:right w:val="none" w:sz="0" w:space="0" w:color="auto"/>
      </w:divBdr>
    </w:div>
    <w:div w:id="818421845">
      <w:bodyDiv w:val="1"/>
      <w:marLeft w:val="0"/>
      <w:marRight w:val="0"/>
      <w:marTop w:val="0"/>
      <w:marBottom w:val="0"/>
      <w:divBdr>
        <w:top w:val="none" w:sz="0" w:space="0" w:color="auto"/>
        <w:left w:val="none" w:sz="0" w:space="0" w:color="auto"/>
        <w:bottom w:val="none" w:sz="0" w:space="0" w:color="auto"/>
        <w:right w:val="none" w:sz="0" w:space="0" w:color="auto"/>
      </w:divBdr>
    </w:div>
    <w:div w:id="832179200">
      <w:bodyDiv w:val="1"/>
      <w:marLeft w:val="0"/>
      <w:marRight w:val="0"/>
      <w:marTop w:val="0"/>
      <w:marBottom w:val="0"/>
      <w:divBdr>
        <w:top w:val="none" w:sz="0" w:space="0" w:color="auto"/>
        <w:left w:val="none" w:sz="0" w:space="0" w:color="auto"/>
        <w:bottom w:val="none" w:sz="0" w:space="0" w:color="auto"/>
        <w:right w:val="none" w:sz="0" w:space="0" w:color="auto"/>
      </w:divBdr>
    </w:div>
    <w:div w:id="871235772">
      <w:bodyDiv w:val="1"/>
      <w:marLeft w:val="0"/>
      <w:marRight w:val="0"/>
      <w:marTop w:val="0"/>
      <w:marBottom w:val="0"/>
      <w:divBdr>
        <w:top w:val="none" w:sz="0" w:space="0" w:color="auto"/>
        <w:left w:val="none" w:sz="0" w:space="0" w:color="auto"/>
        <w:bottom w:val="none" w:sz="0" w:space="0" w:color="auto"/>
        <w:right w:val="none" w:sz="0" w:space="0" w:color="auto"/>
      </w:divBdr>
    </w:div>
    <w:div w:id="879245636">
      <w:bodyDiv w:val="1"/>
      <w:marLeft w:val="0"/>
      <w:marRight w:val="0"/>
      <w:marTop w:val="0"/>
      <w:marBottom w:val="0"/>
      <w:divBdr>
        <w:top w:val="none" w:sz="0" w:space="0" w:color="auto"/>
        <w:left w:val="none" w:sz="0" w:space="0" w:color="auto"/>
        <w:bottom w:val="none" w:sz="0" w:space="0" w:color="auto"/>
        <w:right w:val="none" w:sz="0" w:space="0" w:color="auto"/>
      </w:divBdr>
    </w:div>
    <w:div w:id="886141422">
      <w:bodyDiv w:val="1"/>
      <w:marLeft w:val="0"/>
      <w:marRight w:val="0"/>
      <w:marTop w:val="0"/>
      <w:marBottom w:val="0"/>
      <w:divBdr>
        <w:top w:val="none" w:sz="0" w:space="0" w:color="auto"/>
        <w:left w:val="none" w:sz="0" w:space="0" w:color="auto"/>
        <w:bottom w:val="none" w:sz="0" w:space="0" w:color="auto"/>
        <w:right w:val="none" w:sz="0" w:space="0" w:color="auto"/>
      </w:divBdr>
      <w:divsChild>
        <w:div w:id="1252199168">
          <w:marLeft w:val="0"/>
          <w:marRight w:val="0"/>
          <w:marTop w:val="180"/>
          <w:marBottom w:val="240"/>
          <w:divBdr>
            <w:top w:val="none" w:sz="0" w:space="0" w:color="auto"/>
            <w:left w:val="none" w:sz="0" w:space="0" w:color="auto"/>
            <w:bottom w:val="none" w:sz="0" w:space="0" w:color="auto"/>
            <w:right w:val="none" w:sz="0" w:space="0" w:color="auto"/>
          </w:divBdr>
        </w:div>
        <w:div w:id="9375612">
          <w:marLeft w:val="0"/>
          <w:marRight w:val="0"/>
          <w:marTop w:val="360"/>
          <w:marBottom w:val="180"/>
          <w:divBdr>
            <w:top w:val="none" w:sz="0" w:space="0" w:color="auto"/>
            <w:left w:val="none" w:sz="0" w:space="0" w:color="auto"/>
            <w:bottom w:val="none" w:sz="0" w:space="0" w:color="auto"/>
            <w:right w:val="none" w:sz="0" w:space="0" w:color="auto"/>
          </w:divBdr>
        </w:div>
        <w:div w:id="615597125">
          <w:marLeft w:val="0"/>
          <w:marRight w:val="0"/>
          <w:marTop w:val="180"/>
          <w:marBottom w:val="240"/>
          <w:divBdr>
            <w:top w:val="none" w:sz="0" w:space="0" w:color="auto"/>
            <w:left w:val="none" w:sz="0" w:space="0" w:color="auto"/>
            <w:bottom w:val="none" w:sz="0" w:space="0" w:color="auto"/>
            <w:right w:val="none" w:sz="0" w:space="0" w:color="auto"/>
          </w:divBdr>
        </w:div>
        <w:div w:id="900411868">
          <w:marLeft w:val="0"/>
          <w:marRight w:val="0"/>
          <w:marTop w:val="180"/>
          <w:marBottom w:val="240"/>
          <w:divBdr>
            <w:top w:val="none" w:sz="0" w:space="0" w:color="auto"/>
            <w:left w:val="none" w:sz="0" w:space="0" w:color="auto"/>
            <w:bottom w:val="none" w:sz="0" w:space="0" w:color="auto"/>
            <w:right w:val="none" w:sz="0" w:space="0" w:color="auto"/>
          </w:divBdr>
        </w:div>
        <w:div w:id="1254513977">
          <w:marLeft w:val="0"/>
          <w:marRight w:val="0"/>
          <w:marTop w:val="360"/>
          <w:marBottom w:val="180"/>
          <w:divBdr>
            <w:top w:val="none" w:sz="0" w:space="0" w:color="auto"/>
            <w:left w:val="none" w:sz="0" w:space="0" w:color="auto"/>
            <w:bottom w:val="none" w:sz="0" w:space="0" w:color="auto"/>
            <w:right w:val="none" w:sz="0" w:space="0" w:color="auto"/>
          </w:divBdr>
        </w:div>
        <w:div w:id="2011981853">
          <w:marLeft w:val="0"/>
          <w:marRight w:val="0"/>
          <w:marTop w:val="180"/>
          <w:marBottom w:val="240"/>
          <w:divBdr>
            <w:top w:val="none" w:sz="0" w:space="0" w:color="auto"/>
            <w:left w:val="none" w:sz="0" w:space="0" w:color="auto"/>
            <w:bottom w:val="none" w:sz="0" w:space="0" w:color="auto"/>
            <w:right w:val="none" w:sz="0" w:space="0" w:color="auto"/>
          </w:divBdr>
        </w:div>
      </w:divsChild>
    </w:div>
    <w:div w:id="891381476">
      <w:bodyDiv w:val="1"/>
      <w:marLeft w:val="0"/>
      <w:marRight w:val="0"/>
      <w:marTop w:val="0"/>
      <w:marBottom w:val="0"/>
      <w:divBdr>
        <w:top w:val="none" w:sz="0" w:space="0" w:color="auto"/>
        <w:left w:val="none" w:sz="0" w:space="0" w:color="auto"/>
        <w:bottom w:val="none" w:sz="0" w:space="0" w:color="auto"/>
        <w:right w:val="none" w:sz="0" w:space="0" w:color="auto"/>
      </w:divBdr>
    </w:div>
    <w:div w:id="933174739">
      <w:bodyDiv w:val="1"/>
      <w:marLeft w:val="0"/>
      <w:marRight w:val="0"/>
      <w:marTop w:val="0"/>
      <w:marBottom w:val="0"/>
      <w:divBdr>
        <w:top w:val="none" w:sz="0" w:space="0" w:color="auto"/>
        <w:left w:val="none" w:sz="0" w:space="0" w:color="auto"/>
        <w:bottom w:val="none" w:sz="0" w:space="0" w:color="auto"/>
        <w:right w:val="none" w:sz="0" w:space="0" w:color="auto"/>
      </w:divBdr>
    </w:div>
    <w:div w:id="934479465">
      <w:bodyDiv w:val="1"/>
      <w:marLeft w:val="0"/>
      <w:marRight w:val="0"/>
      <w:marTop w:val="0"/>
      <w:marBottom w:val="0"/>
      <w:divBdr>
        <w:top w:val="none" w:sz="0" w:space="0" w:color="auto"/>
        <w:left w:val="none" w:sz="0" w:space="0" w:color="auto"/>
        <w:bottom w:val="none" w:sz="0" w:space="0" w:color="auto"/>
        <w:right w:val="none" w:sz="0" w:space="0" w:color="auto"/>
      </w:divBdr>
    </w:div>
    <w:div w:id="947739923">
      <w:bodyDiv w:val="1"/>
      <w:marLeft w:val="0"/>
      <w:marRight w:val="0"/>
      <w:marTop w:val="0"/>
      <w:marBottom w:val="0"/>
      <w:divBdr>
        <w:top w:val="none" w:sz="0" w:space="0" w:color="auto"/>
        <w:left w:val="none" w:sz="0" w:space="0" w:color="auto"/>
        <w:bottom w:val="none" w:sz="0" w:space="0" w:color="auto"/>
        <w:right w:val="none" w:sz="0" w:space="0" w:color="auto"/>
      </w:divBdr>
    </w:div>
    <w:div w:id="954487477">
      <w:bodyDiv w:val="1"/>
      <w:marLeft w:val="0"/>
      <w:marRight w:val="0"/>
      <w:marTop w:val="0"/>
      <w:marBottom w:val="0"/>
      <w:divBdr>
        <w:top w:val="none" w:sz="0" w:space="0" w:color="auto"/>
        <w:left w:val="none" w:sz="0" w:space="0" w:color="auto"/>
        <w:bottom w:val="none" w:sz="0" w:space="0" w:color="auto"/>
        <w:right w:val="none" w:sz="0" w:space="0" w:color="auto"/>
      </w:divBdr>
      <w:divsChild>
        <w:div w:id="1984041708">
          <w:marLeft w:val="0"/>
          <w:marRight w:val="0"/>
          <w:marTop w:val="360"/>
          <w:marBottom w:val="180"/>
          <w:divBdr>
            <w:top w:val="none" w:sz="0" w:space="0" w:color="auto"/>
            <w:left w:val="none" w:sz="0" w:space="0" w:color="auto"/>
            <w:bottom w:val="none" w:sz="0" w:space="0" w:color="auto"/>
            <w:right w:val="none" w:sz="0" w:space="0" w:color="auto"/>
          </w:divBdr>
        </w:div>
        <w:div w:id="1933128939">
          <w:marLeft w:val="0"/>
          <w:marRight w:val="0"/>
          <w:marTop w:val="360"/>
          <w:marBottom w:val="180"/>
          <w:divBdr>
            <w:top w:val="none" w:sz="0" w:space="0" w:color="auto"/>
            <w:left w:val="none" w:sz="0" w:space="0" w:color="auto"/>
            <w:bottom w:val="none" w:sz="0" w:space="0" w:color="auto"/>
            <w:right w:val="none" w:sz="0" w:space="0" w:color="auto"/>
          </w:divBdr>
        </w:div>
        <w:div w:id="740366337">
          <w:marLeft w:val="0"/>
          <w:marRight w:val="0"/>
          <w:marTop w:val="180"/>
          <w:marBottom w:val="240"/>
          <w:divBdr>
            <w:top w:val="none" w:sz="0" w:space="0" w:color="auto"/>
            <w:left w:val="none" w:sz="0" w:space="0" w:color="auto"/>
            <w:bottom w:val="none" w:sz="0" w:space="0" w:color="auto"/>
            <w:right w:val="none" w:sz="0" w:space="0" w:color="auto"/>
          </w:divBdr>
        </w:div>
        <w:div w:id="1674798903">
          <w:marLeft w:val="0"/>
          <w:marRight w:val="0"/>
          <w:marTop w:val="360"/>
          <w:marBottom w:val="180"/>
          <w:divBdr>
            <w:top w:val="none" w:sz="0" w:space="0" w:color="auto"/>
            <w:left w:val="none" w:sz="0" w:space="0" w:color="auto"/>
            <w:bottom w:val="none" w:sz="0" w:space="0" w:color="auto"/>
            <w:right w:val="none" w:sz="0" w:space="0" w:color="auto"/>
          </w:divBdr>
        </w:div>
        <w:div w:id="1132600602">
          <w:marLeft w:val="0"/>
          <w:marRight w:val="0"/>
          <w:marTop w:val="180"/>
          <w:marBottom w:val="240"/>
          <w:divBdr>
            <w:top w:val="none" w:sz="0" w:space="0" w:color="auto"/>
            <w:left w:val="none" w:sz="0" w:space="0" w:color="auto"/>
            <w:bottom w:val="none" w:sz="0" w:space="0" w:color="auto"/>
            <w:right w:val="none" w:sz="0" w:space="0" w:color="auto"/>
          </w:divBdr>
        </w:div>
        <w:div w:id="2142379335">
          <w:marLeft w:val="0"/>
          <w:marRight w:val="0"/>
          <w:marTop w:val="180"/>
          <w:marBottom w:val="240"/>
          <w:divBdr>
            <w:top w:val="none" w:sz="0" w:space="0" w:color="auto"/>
            <w:left w:val="none" w:sz="0" w:space="0" w:color="auto"/>
            <w:bottom w:val="none" w:sz="0" w:space="0" w:color="auto"/>
            <w:right w:val="none" w:sz="0" w:space="0" w:color="auto"/>
          </w:divBdr>
        </w:div>
      </w:divsChild>
    </w:div>
    <w:div w:id="957486780">
      <w:bodyDiv w:val="1"/>
      <w:marLeft w:val="0"/>
      <w:marRight w:val="0"/>
      <w:marTop w:val="0"/>
      <w:marBottom w:val="0"/>
      <w:divBdr>
        <w:top w:val="none" w:sz="0" w:space="0" w:color="auto"/>
        <w:left w:val="none" w:sz="0" w:space="0" w:color="auto"/>
        <w:bottom w:val="none" w:sz="0" w:space="0" w:color="auto"/>
        <w:right w:val="none" w:sz="0" w:space="0" w:color="auto"/>
      </w:divBdr>
    </w:div>
    <w:div w:id="958144107">
      <w:bodyDiv w:val="1"/>
      <w:marLeft w:val="0"/>
      <w:marRight w:val="0"/>
      <w:marTop w:val="0"/>
      <w:marBottom w:val="0"/>
      <w:divBdr>
        <w:top w:val="none" w:sz="0" w:space="0" w:color="auto"/>
        <w:left w:val="none" w:sz="0" w:space="0" w:color="auto"/>
        <w:bottom w:val="none" w:sz="0" w:space="0" w:color="auto"/>
        <w:right w:val="none" w:sz="0" w:space="0" w:color="auto"/>
      </w:divBdr>
      <w:divsChild>
        <w:div w:id="1417172079">
          <w:marLeft w:val="0"/>
          <w:marRight w:val="0"/>
          <w:marTop w:val="0"/>
          <w:marBottom w:val="0"/>
          <w:divBdr>
            <w:top w:val="none" w:sz="0" w:space="0" w:color="auto"/>
            <w:left w:val="none" w:sz="0" w:space="0" w:color="auto"/>
            <w:bottom w:val="none" w:sz="0" w:space="0" w:color="auto"/>
            <w:right w:val="none" w:sz="0" w:space="0" w:color="auto"/>
          </w:divBdr>
          <w:divsChild>
            <w:div w:id="1796681373">
              <w:marLeft w:val="0"/>
              <w:marRight w:val="0"/>
              <w:marTop w:val="0"/>
              <w:marBottom w:val="0"/>
              <w:divBdr>
                <w:top w:val="none" w:sz="0" w:space="0" w:color="auto"/>
                <w:left w:val="none" w:sz="0" w:space="0" w:color="auto"/>
                <w:bottom w:val="none" w:sz="0" w:space="0" w:color="auto"/>
                <w:right w:val="none" w:sz="0" w:space="0" w:color="auto"/>
              </w:divBdr>
              <w:divsChild>
                <w:div w:id="1730424331">
                  <w:marLeft w:val="0"/>
                  <w:marRight w:val="0"/>
                  <w:marTop w:val="0"/>
                  <w:marBottom w:val="0"/>
                  <w:divBdr>
                    <w:top w:val="none" w:sz="0" w:space="0" w:color="auto"/>
                    <w:left w:val="none" w:sz="0" w:space="0" w:color="auto"/>
                    <w:bottom w:val="none" w:sz="0" w:space="0" w:color="auto"/>
                    <w:right w:val="none" w:sz="0" w:space="0" w:color="auto"/>
                  </w:divBdr>
                  <w:divsChild>
                    <w:div w:id="1960338088">
                      <w:marLeft w:val="0"/>
                      <w:marRight w:val="0"/>
                      <w:marTop w:val="0"/>
                      <w:marBottom w:val="0"/>
                      <w:divBdr>
                        <w:top w:val="none" w:sz="0" w:space="0" w:color="auto"/>
                        <w:left w:val="none" w:sz="0" w:space="0" w:color="auto"/>
                        <w:bottom w:val="none" w:sz="0" w:space="0" w:color="auto"/>
                        <w:right w:val="none" w:sz="0" w:space="0" w:color="auto"/>
                      </w:divBdr>
                      <w:divsChild>
                        <w:div w:id="1116875071">
                          <w:marLeft w:val="0"/>
                          <w:marRight w:val="0"/>
                          <w:marTop w:val="0"/>
                          <w:marBottom w:val="0"/>
                          <w:divBdr>
                            <w:top w:val="none" w:sz="0" w:space="0" w:color="auto"/>
                            <w:left w:val="none" w:sz="0" w:space="0" w:color="auto"/>
                            <w:bottom w:val="none" w:sz="0" w:space="0" w:color="auto"/>
                            <w:right w:val="none" w:sz="0" w:space="0" w:color="auto"/>
                          </w:divBdr>
                          <w:divsChild>
                            <w:div w:id="1436437441">
                              <w:marLeft w:val="0"/>
                              <w:marRight w:val="0"/>
                              <w:marTop w:val="0"/>
                              <w:marBottom w:val="0"/>
                              <w:divBdr>
                                <w:top w:val="none" w:sz="0" w:space="0" w:color="auto"/>
                                <w:left w:val="none" w:sz="0" w:space="0" w:color="auto"/>
                                <w:bottom w:val="none" w:sz="0" w:space="0" w:color="auto"/>
                                <w:right w:val="none" w:sz="0" w:space="0" w:color="auto"/>
                              </w:divBdr>
                              <w:divsChild>
                                <w:div w:id="135843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1691773">
      <w:bodyDiv w:val="1"/>
      <w:marLeft w:val="0"/>
      <w:marRight w:val="0"/>
      <w:marTop w:val="0"/>
      <w:marBottom w:val="0"/>
      <w:divBdr>
        <w:top w:val="none" w:sz="0" w:space="0" w:color="auto"/>
        <w:left w:val="none" w:sz="0" w:space="0" w:color="auto"/>
        <w:bottom w:val="none" w:sz="0" w:space="0" w:color="auto"/>
        <w:right w:val="none" w:sz="0" w:space="0" w:color="auto"/>
      </w:divBdr>
    </w:div>
    <w:div w:id="1006860385">
      <w:bodyDiv w:val="1"/>
      <w:marLeft w:val="0"/>
      <w:marRight w:val="0"/>
      <w:marTop w:val="0"/>
      <w:marBottom w:val="0"/>
      <w:divBdr>
        <w:top w:val="none" w:sz="0" w:space="0" w:color="auto"/>
        <w:left w:val="none" w:sz="0" w:space="0" w:color="auto"/>
        <w:bottom w:val="none" w:sz="0" w:space="0" w:color="auto"/>
        <w:right w:val="none" w:sz="0" w:space="0" w:color="auto"/>
      </w:divBdr>
    </w:div>
    <w:div w:id="1017192787">
      <w:bodyDiv w:val="1"/>
      <w:marLeft w:val="0"/>
      <w:marRight w:val="0"/>
      <w:marTop w:val="0"/>
      <w:marBottom w:val="0"/>
      <w:divBdr>
        <w:top w:val="none" w:sz="0" w:space="0" w:color="auto"/>
        <w:left w:val="none" w:sz="0" w:space="0" w:color="auto"/>
        <w:bottom w:val="none" w:sz="0" w:space="0" w:color="auto"/>
        <w:right w:val="none" w:sz="0" w:space="0" w:color="auto"/>
      </w:divBdr>
    </w:div>
    <w:div w:id="1024554987">
      <w:bodyDiv w:val="1"/>
      <w:marLeft w:val="0"/>
      <w:marRight w:val="0"/>
      <w:marTop w:val="0"/>
      <w:marBottom w:val="0"/>
      <w:divBdr>
        <w:top w:val="none" w:sz="0" w:space="0" w:color="auto"/>
        <w:left w:val="none" w:sz="0" w:space="0" w:color="auto"/>
        <w:bottom w:val="none" w:sz="0" w:space="0" w:color="auto"/>
        <w:right w:val="none" w:sz="0" w:space="0" w:color="auto"/>
      </w:divBdr>
    </w:div>
    <w:div w:id="1030569597">
      <w:bodyDiv w:val="1"/>
      <w:marLeft w:val="0"/>
      <w:marRight w:val="0"/>
      <w:marTop w:val="0"/>
      <w:marBottom w:val="0"/>
      <w:divBdr>
        <w:top w:val="none" w:sz="0" w:space="0" w:color="auto"/>
        <w:left w:val="none" w:sz="0" w:space="0" w:color="auto"/>
        <w:bottom w:val="none" w:sz="0" w:space="0" w:color="auto"/>
        <w:right w:val="none" w:sz="0" w:space="0" w:color="auto"/>
      </w:divBdr>
      <w:divsChild>
        <w:div w:id="743264920">
          <w:marLeft w:val="0"/>
          <w:marRight w:val="0"/>
          <w:marTop w:val="0"/>
          <w:marBottom w:val="0"/>
          <w:divBdr>
            <w:top w:val="none" w:sz="0" w:space="0" w:color="auto"/>
            <w:left w:val="none" w:sz="0" w:space="0" w:color="auto"/>
            <w:bottom w:val="none" w:sz="0" w:space="0" w:color="auto"/>
            <w:right w:val="none" w:sz="0" w:space="0" w:color="auto"/>
          </w:divBdr>
        </w:div>
      </w:divsChild>
    </w:div>
    <w:div w:id="1053238974">
      <w:bodyDiv w:val="1"/>
      <w:marLeft w:val="0"/>
      <w:marRight w:val="0"/>
      <w:marTop w:val="0"/>
      <w:marBottom w:val="0"/>
      <w:divBdr>
        <w:top w:val="none" w:sz="0" w:space="0" w:color="auto"/>
        <w:left w:val="none" w:sz="0" w:space="0" w:color="auto"/>
        <w:bottom w:val="none" w:sz="0" w:space="0" w:color="auto"/>
        <w:right w:val="none" w:sz="0" w:space="0" w:color="auto"/>
      </w:divBdr>
    </w:div>
    <w:div w:id="1161694939">
      <w:bodyDiv w:val="1"/>
      <w:marLeft w:val="0"/>
      <w:marRight w:val="0"/>
      <w:marTop w:val="0"/>
      <w:marBottom w:val="0"/>
      <w:divBdr>
        <w:top w:val="none" w:sz="0" w:space="0" w:color="auto"/>
        <w:left w:val="none" w:sz="0" w:space="0" w:color="auto"/>
        <w:bottom w:val="none" w:sz="0" w:space="0" w:color="auto"/>
        <w:right w:val="none" w:sz="0" w:space="0" w:color="auto"/>
      </w:divBdr>
    </w:div>
    <w:div w:id="1162937957">
      <w:bodyDiv w:val="1"/>
      <w:marLeft w:val="0"/>
      <w:marRight w:val="0"/>
      <w:marTop w:val="0"/>
      <w:marBottom w:val="0"/>
      <w:divBdr>
        <w:top w:val="none" w:sz="0" w:space="0" w:color="auto"/>
        <w:left w:val="none" w:sz="0" w:space="0" w:color="auto"/>
        <w:bottom w:val="none" w:sz="0" w:space="0" w:color="auto"/>
        <w:right w:val="none" w:sz="0" w:space="0" w:color="auto"/>
      </w:divBdr>
    </w:div>
    <w:div w:id="1166172138">
      <w:bodyDiv w:val="1"/>
      <w:marLeft w:val="0"/>
      <w:marRight w:val="0"/>
      <w:marTop w:val="0"/>
      <w:marBottom w:val="0"/>
      <w:divBdr>
        <w:top w:val="none" w:sz="0" w:space="0" w:color="auto"/>
        <w:left w:val="none" w:sz="0" w:space="0" w:color="auto"/>
        <w:bottom w:val="none" w:sz="0" w:space="0" w:color="auto"/>
        <w:right w:val="none" w:sz="0" w:space="0" w:color="auto"/>
      </w:divBdr>
    </w:div>
    <w:div w:id="1204828413">
      <w:bodyDiv w:val="1"/>
      <w:marLeft w:val="0"/>
      <w:marRight w:val="0"/>
      <w:marTop w:val="0"/>
      <w:marBottom w:val="0"/>
      <w:divBdr>
        <w:top w:val="none" w:sz="0" w:space="0" w:color="auto"/>
        <w:left w:val="none" w:sz="0" w:space="0" w:color="auto"/>
        <w:bottom w:val="none" w:sz="0" w:space="0" w:color="auto"/>
        <w:right w:val="none" w:sz="0" w:space="0" w:color="auto"/>
      </w:divBdr>
    </w:div>
    <w:div w:id="1233544517">
      <w:bodyDiv w:val="1"/>
      <w:marLeft w:val="0"/>
      <w:marRight w:val="0"/>
      <w:marTop w:val="0"/>
      <w:marBottom w:val="0"/>
      <w:divBdr>
        <w:top w:val="none" w:sz="0" w:space="0" w:color="auto"/>
        <w:left w:val="none" w:sz="0" w:space="0" w:color="auto"/>
        <w:bottom w:val="none" w:sz="0" w:space="0" w:color="auto"/>
        <w:right w:val="none" w:sz="0" w:space="0" w:color="auto"/>
      </w:divBdr>
    </w:div>
    <w:div w:id="1329748242">
      <w:bodyDiv w:val="1"/>
      <w:marLeft w:val="0"/>
      <w:marRight w:val="0"/>
      <w:marTop w:val="0"/>
      <w:marBottom w:val="0"/>
      <w:divBdr>
        <w:top w:val="none" w:sz="0" w:space="0" w:color="auto"/>
        <w:left w:val="none" w:sz="0" w:space="0" w:color="auto"/>
        <w:bottom w:val="none" w:sz="0" w:space="0" w:color="auto"/>
        <w:right w:val="none" w:sz="0" w:space="0" w:color="auto"/>
      </w:divBdr>
    </w:div>
    <w:div w:id="1331104372">
      <w:bodyDiv w:val="1"/>
      <w:marLeft w:val="0"/>
      <w:marRight w:val="0"/>
      <w:marTop w:val="0"/>
      <w:marBottom w:val="0"/>
      <w:divBdr>
        <w:top w:val="none" w:sz="0" w:space="0" w:color="auto"/>
        <w:left w:val="none" w:sz="0" w:space="0" w:color="auto"/>
        <w:bottom w:val="none" w:sz="0" w:space="0" w:color="auto"/>
        <w:right w:val="none" w:sz="0" w:space="0" w:color="auto"/>
      </w:divBdr>
    </w:div>
    <w:div w:id="1331374350">
      <w:bodyDiv w:val="1"/>
      <w:marLeft w:val="0"/>
      <w:marRight w:val="0"/>
      <w:marTop w:val="0"/>
      <w:marBottom w:val="0"/>
      <w:divBdr>
        <w:top w:val="none" w:sz="0" w:space="0" w:color="auto"/>
        <w:left w:val="none" w:sz="0" w:space="0" w:color="auto"/>
        <w:bottom w:val="none" w:sz="0" w:space="0" w:color="auto"/>
        <w:right w:val="none" w:sz="0" w:space="0" w:color="auto"/>
      </w:divBdr>
    </w:div>
    <w:div w:id="1345017524">
      <w:bodyDiv w:val="1"/>
      <w:marLeft w:val="0"/>
      <w:marRight w:val="0"/>
      <w:marTop w:val="0"/>
      <w:marBottom w:val="0"/>
      <w:divBdr>
        <w:top w:val="none" w:sz="0" w:space="0" w:color="auto"/>
        <w:left w:val="none" w:sz="0" w:space="0" w:color="auto"/>
        <w:bottom w:val="none" w:sz="0" w:space="0" w:color="auto"/>
        <w:right w:val="none" w:sz="0" w:space="0" w:color="auto"/>
      </w:divBdr>
      <w:divsChild>
        <w:div w:id="685792606">
          <w:marLeft w:val="0"/>
          <w:marRight w:val="0"/>
          <w:marTop w:val="180"/>
          <w:marBottom w:val="240"/>
          <w:divBdr>
            <w:top w:val="none" w:sz="0" w:space="0" w:color="auto"/>
            <w:left w:val="none" w:sz="0" w:space="0" w:color="auto"/>
            <w:bottom w:val="none" w:sz="0" w:space="0" w:color="auto"/>
            <w:right w:val="none" w:sz="0" w:space="0" w:color="auto"/>
          </w:divBdr>
        </w:div>
        <w:div w:id="45565011">
          <w:marLeft w:val="0"/>
          <w:marRight w:val="0"/>
          <w:marTop w:val="180"/>
          <w:marBottom w:val="240"/>
          <w:divBdr>
            <w:top w:val="none" w:sz="0" w:space="0" w:color="auto"/>
            <w:left w:val="none" w:sz="0" w:space="0" w:color="auto"/>
            <w:bottom w:val="none" w:sz="0" w:space="0" w:color="auto"/>
            <w:right w:val="none" w:sz="0" w:space="0" w:color="auto"/>
          </w:divBdr>
        </w:div>
      </w:divsChild>
    </w:div>
    <w:div w:id="1385912908">
      <w:bodyDiv w:val="1"/>
      <w:marLeft w:val="0"/>
      <w:marRight w:val="0"/>
      <w:marTop w:val="0"/>
      <w:marBottom w:val="0"/>
      <w:divBdr>
        <w:top w:val="none" w:sz="0" w:space="0" w:color="auto"/>
        <w:left w:val="none" w:sz="0" w:space="0" w:color="auto"/>
        <w:bottom w:val="none" w:sz="0" w:space="0" w:color="auto"/>
        <w:right w:val="none" w:sz="0" w:space="0" w:color="auto"/>
      </w:divBdr>
    </w:div>
    <w:div w:id="1434089637">
      <w:bodyDiv w:val="1"/>
      <w:marLeft w:val="0"/>
      <w:marRight w:val="0"/>
      <w:marTop w:val="0"/>
      <w:marBottom w:val="0"/>
      <w:divBdr>
        <w:top w:val="none" w:sz="0" w:space="0" w:color="auto"/>
        <w:left w:val="none" w:sz="0" w:space="0" w:color="auto"/>
        <w:bottom w:val="none" w:sz="0" w:space="0" w:color="auto"/>
        <w:right w:val="none" w:sz="0" w:space="0" w:color="auto"/>
      </w:divBdr>
      <w:divsChild>
        <w:div w:id="1489906029">
          <w:marLeft w:val="0"/>
          <w:marRight w:val="0"/>
          <w:marTop w:val="0"/>
          <w:marBottom w:val="0"/>
          <w:divBdr>
            <w:top w:val="none" w:sz="0" w:space="0" w:color="auto"/>
            <w:left w:val="none" w:sz="0" w:space="0" w:color="auto"/>
            <w:bottom w:val="none" w:sz="0" w:space="0" w:color="auto"/>
            <w:right w:val="none" w:sz="0" w:space="0" w:color="auto"/>
          </w:divBdr>
          <w:divsChild>
            <w:div w:id="732049634">
              <w:marLeft w:val="0"/>
              <w:marRight w:val="0"/>
              <w:marTop w:val="0"/>
              <w:marBottom w:val="0"/>
              <w:divBdr>
                <w:top w:val="none" w:sz="0" w:space="0" w:color="auto"/>
                <w:left w:val="none" w:sz="0" w:space="0" w:color="auto"/>
                <w:bottom w:val="none" w:sz="0" w:space="0" w:color="auto"/>
                <w:right w:val="none" w:sz="0" w:space="0" w:color="auto"/>
              </w:divBdr>
              <w:divsChild>
                <w:div w:id="1774327640">
                  <w:marLeft w:val="0"/>
                  <w:marRight w:val="0"/>
                  <w:marTop w:val="0"/>
                  <w:marBottom w:val="0"/>
                  <w:divBdr>
                    <w:top w:val="none" w:sz="0" w:space="0" w:color="auto"/>
                    <w:left w:val="none" w:sz="0" w:space="0" w:color="auto"/>
                    <w:bottom w:val="none" w:sz="0" w:space="0" w:color="auto"/>
                    <w:right w:val="none" w:sz="0" w:space="0" w:color="auto"/>
                  </w:divBdr>
                  <w:divsChild>
                    <w:div w:id="1006320567">
                      <w:marLeft w:val="0"/>
                      <w:marRight w:val="0"/>
                      <w:marTop w:val="0"/>
                      <w:marBottom w:val="0"/>
                      <w:divBdr>
                        <w:top w:val="none" w:sz="0" w:space="0" w:color="auto"/>
                        <w:left w:val="none" w:sz="0" w:space="0" w:color="auto"/>
                        <w:bottom w:val="none" w:sz="0" w:space="0" w:color="auto"/>
                        <w:right w:val="none" w:sz="0" w:space="0" w:color="auto"/>
                      </w:divBdr>
                      <w:divsChild>
                        <w:div w:id="1043944949">
                          <w:marLeft w:val="0"/>
                          <w:marRight w:val="0"/>
                          <w:marTop w:val="0"/>
                          <w:marBottom w:val="0"/>
                          <w:divBdr>
                            <w:top w:val="none" w:sz="0" w:space="0" w:color="auto"/>
                            <w:left w:val="none" w:sz="0" w:space="0" w:color="auto"/>
                            <w:bottom w:val="none" w:sz="0" w:space="0" w:color="auto"/>
                            <w:right w:val="none" w:sz="0" w:space="0" w:color="auto"/>
                          </w:divBdr>
                          <w:divsChild>
                            <w:div w:id="96091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1586527">
          <w:marLeft w:val="0"/>
          <w:marRight w:val="0"/>
          <w:marTop w:val="0"/>
          <w:marBottom w:val="0"/>
          <w:divBdr>
            <w:top w:val="none" w:sz="0" w:space="0" w:color="auto"/>
            <w:left w:val="none" w:sz="0" w:space="0" w:color="auto"/>
            <w:bottom w:val="none" w:sz="0" w:space="0" w:color="auto"/>
            <w:right w:val="none" w:sz="0" w:space="0" w:color="auto"/>
          </w:divBdr>
          <w:divsChild>
            <w:div w:id="1220166547">
              <w:marLeft w:val="0"/>
              <w:marRight w:val="0"/>
              <w:marTop w:val="0"/>
              <w:marBottom w:val="0"/>
              <w:divBdr>
                <w:top w:val="none" w:sz="0" w:space="0" w:color="auto"/>
                <w:left w:val="none" w:sz="0" w:space="0" w:color="auto"/>
                <w:bottom w:val="none" w:sz="0" w:space="0" w:color="auto"/>
                <w:right w:val="none" w:sz="0" w:space="0" w:color="auto"/>
              </w:divBdr>
              <w:divsChild>
                <w:div w:id="11341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782433">
      <w:bodyDiv w:val="1"/>
      <w:marLeft w:val="0"/>
      <w:marRight w:val="0"/>
      <w:marTop w:val="0"/>
      <w:marBottom w:val="0"/>
      <w:divBdr>
        <w:top w:val="none" w:sz="0" w:space="0" w:color="auto"/>
        <w:left w:val="none" w:sz="0" w:space="0" w:color="auto"/>
        <w:bottom w:val="none" w:sz="0" w:space="0" w:color="auto"/>
        <w:right w:val="none" w:sz="0" w:space="0" w:color="auto"/>
      </w:divBdr>
    </w:div>
    <w:div w:id="1436560120">
      <w:bodyDiv w:val="1"/>
      <w:marLeft w:val="0"/>
      <w:marRight w:val="0"/>
      <w:marTop w:val="0"/>
      <w:marBottom w:val="0"/>
      <w:divBdr>
        <w:top w:val="none" w:sz="0" w:space="0" w:color="auto"/>
        <w:left w:val="none" w:sz="0" w:space="0" w:color="auto"/>
        <w:bottom w:val="none" w:sz="0" w:space="0" w:color="auto"/>
        <w:right w:val="none" w:sz="0" w:space="0" w:color="auto"/>
      </w:divBdr>
      <w:divsChild>
        <w:div w:id="69237765">
          <w:marLeft w:val="0"/>
          <w:marRight w:val="0"/>
          <w:marTop w:val="180"/>
          <w:marBottom w:val="240"/>
          <w:divBdr>
            <w:top w:val="none" w:sz="0" w:space="0" w:color="auto"/>
            <w:left w:val="none" w:sz="0" w:space="0" w:color="auto"/>
            <w:bottom w:val="none" w:sz="0" w:space="0" w:color="auto"/>
            <w:right w:val="none" w:sz="0" w:space="0" w:color="auto"/>
          </w:divBdr>
        </w:div>
        <w:div w:id="120852503">
          <w:marLeft w:val="0"/>
          <w:marRight w:val="0"/>
          <w:marTop w:val="180"/>
          <w:marBottom w:val="240"/>
          <w:divBdr>
            <w:top w:val="none" w:sz="0" w:space="0" w:color="auto"/>
            <w:left w:val="none" w:sz="0" w:space="0" w:color="auto"/>
            <w:bottom w:val="none" w:sz="0" w:space="0" w:color="auto"/>
            <w:right w:val="none" w:sz="0" w:space="0" w:color="auto"/>
          </w:divBdr>
        </w:div>
      </w:divsChild>
    </w:div>
    <w:div w:id="1454979358">
      <w:bodyDiv w:val="1"/>
      <w:marLeft w:val="0"/>
      <w:marRight w:val="0"/>
      <w:marTop w:val="0"/>
      <w:marBottom w:val="0"/>
      <w:divBdr>
        <w:top w:val="none" w:sz="0" w:space="0" w:color="auto"/>
        <w:left w:val="none" w:sz="0" w:space="0" w:color="auto"/>
        <w:bottom w:val="none" w:sz="0" w:space="0" w:color="auto"/>
        <w:right w:val="none" w:sz="0" w:space="0" w:color="auto"/>
      </w:divBdr>
    </w:div>
    <w:div w:id="1477533222">
      <w:bodyDiv w:val="1"/>
      <w:marLeft w:val="0"/>
      <w:marRight w:val="0"/>
      <w:marTop w:val="0"/>
      <w:marBottom w:val="0"/>
      <w:divBdr>
        <w:top w:val="none" w:sz="0" w:space="0" w:color="auto"/>
        <w:left w:val="none" w:sz="0" w:space="0" w:color="auto"/>
        <w:bottom w:val="none" w:sz="0" w:space="0" w:color="auto"/>
        <w:right w:val="none" w:sz="0" w:space="0" w:color="auto"/>
      </w:divBdr>
      <w:divsChild>
        <w:div w:id="490802852">
          <w:marLeft w:val="0"/>
          <w:marRight w:val="0"/>
          <w:marTop w:val="360"/>
          <w:marBottom w:val="180"/>
          <w:divBdr>
            <w:top w:val="none" w:sz="0" w:space="0" w:color="auto"/>
            <w:left w:val="none" w:sz="0" w:space="0" w:color="auto"/>
            <w:bottom w:val="none" w:sz="0" w:space="0" w:color="auto"/>
            <w:right w:val="none" w:sz="0" w:space="0" w:color="auto"/>
          </w:divBdr>
        </w:div>
        <w:div w:id="788620969">
          <w:marLeft w:val="0"/>
          <w:marRight w:val="0"/>
          <w:marTop w:val="360"/>
          <w:marBottom w:val="180"/>
          <w:divBdr>
            <w:top w:val="none" w:sz="0" w:space="0" w:color="auto"/>
            <w:left w:val="none" w:sz="0" w:space="0" w:color="auto"/>
            <w:bottom w:val="none" w:sz="0" w:space="0" w:color="auto"/>
            <w:right w:val="none" w:sz="0" w:space="0" w:color="auto"/>
          </w:divBdr>
        </w:div>
        <w:div w:id="279530259">
          <w:marLeft w:val="0"/>
          <w:marRight w:val="0"/>
          <w:marTop w:val="180"/>
          <w:marBottom w:val="240"/>
          <w:divBdr>
            <w:top w:val="none" w:sz="0" w:space="0" w:color="auto"/>
            <w:left w:val="none" w:sz="0" w:space="0" w:color="auto"/>
            <w:bottom w:val="none" w:sz="0" w:space="0" w:color="auto"/>
            <w:right w:val="none" w:sz="0" w:space="0" w:color="auto"/>
          </w:divBdr>
        </w:div>
        <w:div w:id="1108280832">
          <w:marLeft w:val="0"/>
          <w:marRight w:val="0"/>
          <w:marTop w:val="360"/>
          <w:marBottom w:val="180"/>
          <w:divBdr>
            <w:top w:val="none" w:sz="0" w:space="0" w:color="auto"/>
            <w:left w:val="none" w:sz="0" w:space="0" w:color="auto"/>
            <w:bottom w:val="none" w:sz="0" w:space="0" w:color="auto"/>
            <w:right w:val="none" w:sz="0" w:space="0" w:color="auto"/>
          </w:divBdr>
        </w:div>
        <w:div w:id="637996443">
          <w:marLeft w:val="0"/>
          <w:marRight w:val="0"/>
          <w:marTop w:val="180"/>
          <w:marBottom w:val="240"/>
          <w:divBdr>
            <w:top w:val="none" w:sz="0" w:space="0" w:color="auto"/>
            <w:left w:val="none" w:sz="0" w:space="0" w:color="auto"/>
            <w:bottom w:val="none" w:sz="0" w:space="0" w:color="auto"/>
            <w:right w:val="none" w:sz="0" w:space="0" w:color="auto"/>
          </w:divBdr>
        </w:div>
        <w:div w:id="36008573">
          <w:marLeft w:val="0"/>
          <w:marRight w:val="0"/>
          <w:marTop w:val="180"/>
          <w:marBottom w:val="240"/>
          <w:divBdr>
            <w:top w:val="none" w:sz="0" w:space="0" w:color="auto"/>
            <w:left w:val="none" w:sz="0" w:space="0" w:color="auto"/>
            <w:bottom w:val="none" w:sz="0" w:space="0" w:color="auto"/>
            <w:right w:val="none" w:sz="0" w:space="0" w:color="auto"/>
          </w:divBdr>
        </w:div>
      </w:divsChild>
    </w:div>
    <w:div w:id="1483159214">
      <w:bodyDiv w:val="1"/>
      <w:marLeft w:val="0"/>
      <w:marRight w:val="0"/>
      <w:marTop w:val="0"/>
      <w:marBottom w:val="0"/>
      <w:divBdr>
        <w:top w:val="none" w:sz="0" w:space="0" w:color="auto"/>
        <w:left w:val="none" w:sz="0" w:space="0" w:color="auto"/>
        <w:bottom w:val="none" w:sz="0" w:space="0" w:color="auto"/>
        <w:right w:val="none" w:sz="0" w:space="0" w:color="auto"/>
      </w:divBdr>
    </w:div>
    <w:div w:id="1491409097">
      <w:bodyDiv w:val="1"/>
      <w:marLeft w:val="0"/>
      <w:marRight w:val="0"/>
      <w:marTop w:val="0"/>
      <w:marBottom w:val="0"/>
      <w:divBdr>
        <w:top w:val="none" w:sz="0" w:space="0" w:color="auto"/>
        <w:left w:val="none" w:sz="0" w:space="0" w:color="auto"/>
        <w:bottom w:val="none" w:sz="0" w:space="0" w:color="auto"/>
        <w:right w:val="none" w:sz="0" w:space="0" w:color="auto"/>
      </w:divBdr>
    </w:div>
    <w:div w:id="1499737433">
      <w:bodyDiv w:val="1"/>
      <w:marLeft w:val="0"/>
      <w:marRight w:val="0"/>
      <w:marTop w:val="0"/>
      <w:marBottom w:val="0"/>
      <w:divBdr>
        <w:top w:val="none" w:sz="0" w:space="0" w:color="auto"/>
        <w:left w:val="none" w:sz="0" w:space="0" w:color="auto"/>
        <w:bottom w:val="none" w:sz="0" w:space="0" w:color="auto"/>
        <w:right w:val="none" w:sz="0" w:space="0" w:color="auto"/>
      </w:divBdr>
    </w:div>
    <w:div w:id="1503811116">
      <w:bodyDiv w:val="1"/>
      <w:marLeft w:val="0"/>
      <w:marRight w:val="0"/>
      <w:marTop w:val="0"/>
      <w:marBottom w:val="0"/>
      <w:divBdr>
        <w:top w:val="none" w:sz="0" w:space="0" w:color="auto"/>
        <w:left w:val="none" w:sz="0" w:space="0" w:color="auto"/>
        <w:bottom w:val="none" w:sz="0" w:space="0" w:color="auto"/>
        <w:right w:val="none" w:sz="0" w:space="0" w:color="auto"/>
      </w:divBdr>
    </w:div>
    <w:div w:id="1585600833">
      <w:bodyDiv w:val="1"/>
      <w:marLeft w:val="0"/>
      <w:marRight w:val="0"/>
      <w:marTop w:val="0"/>
      <w:marBottom w:val="0"/>
      <w:divBdr>
        <w:top w:val="none" w:sz="0" w:space="0" w:color="auto"/>
        <w:left w:val="none" w:sz="0" w:space="0" w:color="auto"/>
        <w:bottom w:val="none" w:sz="0" w:space="0" w:color="auto"/>
        <w:right w:val="none" w:sz="0" w:space="0" w:color="auto"/>
      </w:divBdr>
    </w:div>
    <w:div w:id="1588151482">
      <w:bodyDiv w:val="1"/>
      <w:marLeft w:val="0"/>
      <w:marRight w:val="0"/>
      <w:marTop w:val="0"/>
      <w:marBottom w:val="0"/>
      <w:divBdr>
        <w:top w:val="none" w:sz="0" w:space="0" w:color="auto"/>
        <w:left w:val="none" w:sz="0" w:space="0" w:color="auto"/>
        <w:bottom w:val="none" w:sz="0" w:space="0" w:color="auto"/>
        <w:right w:val="none" w:sz="0" w:space="0" w:color="auto"/>
      </w:divBdr>
      <w:divsChild>
        <w:div w:id="1047989028">
          <w:marLeft w:val="0"/>
          <w:marRight w:val="0"/>
          <w:marTop w:val="0"/>
          <w:marBottom w:val="0"/>
          <w:divBdr>
            <w:top w:val="none" w:sz="0" w:space="0" w:color="auto"/>
            <w:left w:val="none" w:sz="0" w:space="0" w:color="auto"/>
            <w:bottom w:val="none" w:sz="0" w:space="0" w:color="auto"/>
            <w:right w:val="none" w:sz="0" w:space="0" w:color="auto"/>
          </w:divBdr>
          <w:divsChild>
            <w:div w:id="1049649928">
              <w:marLeft w:val="0"/>
              <w:marRight w:val="0"/>
              <w:marTop w:val="0"/>
              <w:marBottom w:val="0"/>
              <w:divBdr>
                <w:top w:val="none" w:sz="0" w:space="0" w:color="auto"/>
                <w:left w:val="none" w:sz="0" w:space="0" w:color="auto"/>
                <w:bottom w:val="none" w:sz="0" w:space="0" w:color="auto"/>
                <w:right w:val="none" w:sz="0" w:space="0" w:color="auto"/>
              </w:divBdr>
              <w:divsChild>
                <w:div w:id="261762189">
                  <w:marLeft w:val="0"/>
                  <w:marRight w:val="0"/>
                  <w:marTop w:val="0"/>
                  <w:marBottom w:val="0"/>
                  <w:divBdr>
                    <w:top w:val="none" w:sz="0" w:space="0" w:color="auto"/>
                    <w:left w:val="none" w:sz="0" w:space="0" w:color="auto"/>
                    <w:bottom w:val="none" w:sz="0" w:space="0" w:color="auto"/>
                    <w:right w:val="none" w:sz="0" w:space="0" w:color="auto"/>
                  </w:divBdr>
                  <w:divsChild>
                    <w:div w:id="11136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423660">
      <w:bodyDiv w:val="1"/>
      <w:marLeft w:val="0"/>
      <w:marRight w:val="0"/>
      <w:marTop w:val="0"/>
      <w:marBottom w:val="0"/>
      <w:divBdr>
        <w:top w:val="none" w:sz="0" w:space="0" w:color="auto"/>
        <w:left w:val="none" w:sz="0" w:space="0" w:color="auto"/>
        <w:bottom w:val="none" w:sz="0" w:space="0" w:color="auto"/>
        <w:right w:val="none" w:sz="0" w:space="0" w:color="auto"/>
      </w:divBdr>
    </w:div>
    <w:div w:id="1682705764">
      <w:bodyDiv w:val="1"/>
      <w:marLeft w:val="0"/>
      <w:marRight w:val="0"/>
      <w:marTop w:val="0"/>
      <w:marBottom w:val="0"/>
      <w:divBdr>
        <w:top w:val="none" w:sz="0" w:space="0" w:color="auto"/>
        <w:left w:val="none" w:sz="0" w:space="0" w:color="auto"/>
        <w:bottom w:val="none" w:sz="0" w:space="0" w:color="auto"/>
        <w:right w:val="none" w:sz="0" w:space="0" w:color="auto"/>
      </w:divBdr>
    </w:div>
    <w:div w:id="1685665386">
      <w:bodyDiv w:val="1"/>
      <w:marLeft w:val="0"/>
      <w:marRight w:val="0"/>
      <w:marTop w:val="0"/>
      <w:marBottom w:val="0"/>
      <w:divBdr>
        <w:top w:val="none" w:sz="0" w:space="0" w:color="auto"/>
        <w:left w:val="none" w:sz="0" w:space="0" w:color="auto"/>
        <w:bottom w:val="none" w:sz="0" w:space="0" w:color="auto"/>
        <w:right w:val="none" w:sz="0" w:space="0" w:color="auto"/>
      </w:divBdr>
    </w:div>
    <w:div w:id="1698769193">
      <w:bodyDiv w:val="1"/>
      <w:marLeft w:val="0"/>
      <w:marRight w:val="0"/>
      <w:marTop w:val="0"/>
      <w:marBottom w:val="0"/>
      <w:divBdr>
        <w:top w:val="none" w:sz="0" w:space="0" w:color="auto"/>
        <w:left w:val="none" w:sz="0" w:space="0" w:color="auto"/>
        <w:bottom w:val="none" w:sz="0" w:space="0" w:color="auto"/>
        <w:right w:val="none" w:sz="0" w:space="0" w:color="auto"/>
      </w:divBdr>
    </w:div>
    <w:div w:id="1750035406">
      <w:bodyDiv w:val="1"/>
      <w:marLeft w:val="0"/>
      <w:marRight w:val="0"/>
      <w:marTop w:val="0"/>
      <w:marBottom w:val="0"/>
      <w:divBdr>
        <w:top w:val="none" w:sz="0" w:space="0" w:color="auto"/>
        <w:left w:val="none" w:sz="0" w:space="0" w:color="auto"/>
        <w:bottom w:val="none" w:sz="0" w:space="0" w:color="auto"/>
        <w:right w:val="none" w:sz="0" w:space="0" w:color="auto"/>
      </w:divBdr>
    </w:div>
    <w:div w:id="1763719976">
      <w:bodyDiv w:val="1"/>
      <w:marLeft w:val="0"/>
      <w:marRight w:val="0"/>
      <w:marTop w:val="0"/>
      <w:marBottom w:val="0"/>
      <w:divBdr>
        <w:top w:val="none" w:sz="0" w:space="0" w:color="auto"/>
        <w:left w:val="none" w:sz="0" w:space="0" w:color="auto"/>
        <w:bottom w:val="none" w:sz="0" w:space="0" w:color="auto"/>
        <w:right w:val="none" w:sz="0" w:space="0" w:color="auto"/>
      </w:divBdr>
    </w:div>
    <w:div w:id="1814177098">
      <w:bodyDiv w:val="1"/>
      <w:marLeft w:val="0"/>
      <w:marRight w:val="0"/>
      <w:marTop w:val="0"/>
      <w:marBottom w:val="0"/>
      <w:divBdr>
        <w:top w:val="none" w:sz="0" w:space="0" w:color="auto"/>
        <w:left w:val="none" w:sz="0" w:space="0" w:color="auto"/>
        <w:bottom w:val="none" w:sz="0" w:space="0" w:color="auto"/>
        <w:right w:val="none" w:sz="0" w:space="0" w:color="auto"/>
      </w:divBdr>
    </w:div>
    <w:div w:id="1817796510">
      <w:bodyDiv w:val="1"/>
      <w:marLeft w:val="0"/>
      <w:marRight w:val="0"/>
      <w:marTop w:val="0"/>
      <w:marBottom w:val="0"/>
      <w:divBdr>
        <w:top w:val="none" w:sz="0" w:space="0" w:color="auto"/>
        <w:left w:val="none" w:sz="0" w:space="0" w:color="auto"/>
        <w:bottom w:val="none" w:sz="0" w:space="0" w:color="auto"/>
        <w:right w:val="none" w:sz="0" w:space="0" w:color="auto"/>
      </w:divBdr>
    </w:div>
    <w:div w:id="1831751953">
      <w:bodyDiv w:val="1"/>
      <w:marLeft w:val="0"/>
      <w:marRight w:val="0"/>
      <w:marTop w:val="0"/>
      <w:marBottom w:val="0"/>
      <w:divBdr>
        <w:top w:val="none" w:sz="0" w:space="0" w:color="auto"/>
        <w:left w:val="none" w:sz="0" w:space="0" w:color="auto"/>
        <w:bottom w:val="none" w:sz="0" w:space="0" w:color="auto"/>
        <w:right w:val="none" w:sz="0" w:space="0" w:color="auto"/>
      </w:divBdr>
    </w:div>
    <w:div w:id="1834642387">
      <w:bodyDiv w:val="1"/>
      <w:marLeft w:val="0"/>
      <w:marRight w:val="0"/>
      <w:marTop w:val="0"/>
      <w:marBottom w:val="0"/>
      <w:divBdr>
        <w:top w:val="none" w:sz="0" w:space="0" w:color="auto"/>
        <w:left w:val="none" w:sz="0" w:space="0" w:color="auto"/>
        <w:bottom w:val="none" w:sz="0" w:space="0" w:color="auto"/>
        <w:right w:val="none" w:sz="0" w:space="0" w:color="auto"/>
      </w:divBdr>
    </w:div>
    <w:div w:id="1852988697">
      <w:bodyDiv w:val="1"/>
      <w:marLeft w:val="0"/>
      <w:marRight w:val="0"/>
      <w:marTop w:val="0"/>
      <w:marBottom w:val="0"/>
      <w:divBdr>
        <w:top w:val="none" w:sz="0" w:space="0" w:color="auto"/>
        <w:left w:val="none" w:sz="0" w:space="0" w:color="auto"/>
        <w:bottom w:val="none" w:sz="0" w:space="0" w:color="auto"/>
        <w:right w:val="none" w:sz="0" w:space="0" w:color="auto"/>
      </w:divBdr>
    </w:div>
    <w:div w:id="1852992937">
      <w:bodyDiv w:val="1"/>
      <w:marLeft w:val="0"/>
      <w:marRight w:val="0"/>
      <w:marTop w:val="0"/>
      <w:marBottom w:val="0"/>
      <w:divBdr>
        <w:top w:val="none" w:sz="0" w:space="0" w:color="auto"/>
        <w:left w:val="none" w:sz="0" w:space="0" w:color="auto"/>
        <w:bottom w:val="none" w:sz="0" w:space="0" w:color="auto"/>
        <w:right w:val="none" w:sz="0" w:space="0" w:color="auto"/>
      </w:divBdr>
    </w:div>
    <w:div w:id="1856070783">
      <w:bodyDiv w:val="1"/>
      <w:marLeft w:val="0"/>
      <w:marRight w:val="0"/>
      <w:marTop w:val="0"/>
      <w:marBottom w:val="0"/>
      <w:divBdr>
        <w:top w:val="none" w:sz="0" w:space="0" w:color="auto"/>
        <w:left w:val="none" w:sz="0" w:space="0" w:color="auto"/>
        <w:bottom w:val="none" w:sz="0" w:space="0" w:color="auto"/>
        <w:right w:val="none" w:sz="0" w:space="0" w:color="auto"/>
      </w:divBdr>
    </w:div>
    <w:div w:id="1860657566">
      <w:bodyDiv w:val="1"/>
      <w:marLeft w:val="0"/>
      <w:marRight w:val="0"/>
      <w:marTop w:val="0"/>
      <w:marBottom w:val="0"/>
      <w:divBdr>
        <w:top w:val="none" w:sz="0" w:space="0" w:color="auto"/>
        <w:left w:val="none" w:sz="0" w:space="0" w:color="auto"/>
        <w:bottom w:val="none" w:sz="0" w:space="0" w:color="auto"/>
        <w:right w:val="none" w:sz="0" w:space="0" w:color="auto"/>
      </w:divBdr>
      <w:divsChild>
        <w:div w:id="40325508">
          <w:marLeft w:val="0"/>
          <w:marRight w:val="0"/>
          <w:marTop w:val="0"/>
          <w:marBottom w:val="240"/>
          <w:divBdr>
            <w:top w:val="none" w:sz="0" w:space="0" w:color="auto"/>
            <w:left w:val="none" w:sz="0" w:space="0" w:color="auto"/>
            <w:bottom w:val="none" w:sz="0" w:space="0" w:color="auto"/>
            <w:right w:val="none" w:sz="0" w:space="0" w:color="auto"/>
          </w:divBdr>
          <w:divsChild>
            <w:div w:id="1279944107">
              <w:marLeft w:val="0"/>
              <w:marRight w:val="0"/>
              <w:marTop w:val="0"/>
              <w:marBottom w:val="0"/>
              <w:divBdr>
                <w:top w:val="none" w:sz="0" w:space="0" w:color="auto"/>
                <w:left w:val="none" w:sz="0" w:space="0" w:color="auto"/>
                <w:bottom w:val="none" w:sz="0" w:space="0" w:color="auto"/>
                <w:right w:val="none" w:sz="0" w:space="0" w:color="auto"/>
              </w:divBdr>
            </w:div>
          </w:divsChild>
        </w:div>
        <w:div w:id="1590960820">
          <w:marLeft w:val="0"/>
          <w:marRight w:val="0"/>
          <w:marTop w:val="0"/>
          <w:marBottom w:val="0"/>
          <w:divBdr>
            <w:top w:val="none" w:sz="0" w:space="0" w:color="auto"/>
            <w:left w:val="none" w:sz="0" w:space="0" w:color="auto"/>
            <w:bottom w:val="none" w:sz="0" w:space="0" w:color="auto"/>
            <w:right w:val="none" w:sz="0" w:space="0" w:color="auto"/>
          </w:divBdr>
        </w:div>
      </w:divsChild>
    </w:div>
    <w:div w:id="1874727945">
      <w:bodyDiv w:val="1"/>
      <w:marLeft w:val="0"/>
      <w:marRight w:val="0"/>
      <w:marTop w:val="0"/>
      <w:marBottom w:val="0"/>
      <w:divBdr>
        <w:top w:val="none" w:sz="0" w:space="0" w:color="auto"/>
        <w:left w:val="none" w:sz="0" w:space="0" w:color="auto"/>
        <w:bottom w:val="none" w:sz="0" w:space="0" w:color="auto"/>
        <w:right w:val="none" w:sz="0" w:space="0" w:color="auto"/>
      </w:divBdr>
    </w:div>
    <w:div w:id="1884050551">
      <w:bodyDiv w:val="1"/>
      <w:marLeft w:val="0"/>
      <w:marRight w:val="0"/>
      <w:marTop w:val="0"/>
      <w:marBottom w:val="0"/>
      <w:divBdr>
        <w:top w:val="none" w:sz="0" w:space="0" w:color="auto"/>
        <w:left w:val="none" w:sz="0" w:space="0" w:color="auto"/>
        <w:bottom w:val="none" w:sz="0" w:space="0" w:color="auto"/>
        <w:right w:val="none" w:sz="0" w:space="0" w:color="auto"/>
      </w:divBdr>
    </w:div>
    <w:div w:id="1886671216">
      <w:bodyDiv w:val="1"/>
      <w:marLeft w:val="0"/>
      <w:marRight w:val="0"/>
      <w:marTop w:val="0"/>
      <w:marBottom w:val="0"/>
      <w:divBdr>
        <w:top w:val="none" w:sz="0" w:space="0" w:color="auto"/>
        <w:left w:val="none" w:sz="0" w:space="0" w:color="auto"/>
        <w:bottom w:val="none" w:sz="0" w:space="0" w:color="auto"/>
        <w:right w:val="none" w:sz="0" w:space="0" w:color="auto"/>
      </w:divBdr>
    </w:div>
    <w:div w:id="1901673579">
      <w:bodyDiv w:val="1"/>
      <w:marLeft w:val="0"/>
      <w:marRight w:val="0"/>
      <w:marTop w:val="0"/>
      <w:marBottom w:val="0"/>
      <w:divBdr>
        <w:top w:val="none" w:sz="0" w:space="0" w:color="auto"/>
        <w:left w:val="none" w:sz="0" w:space="0" w:color="auto"/>
        <w:bottom w:val="none" w:sz="0" w:space="0" w:color="auto"/>
        <w:right w:val="none" w:sz="0" w:space="0" w:color="auto"/>
      </w:divBdr>
    </w:div>
    <w:div w:id="1929733306">
      <w:bodyDiv w:val="1"/>
      <w:marLeft w:val="0"/>
      <w:marRight w:val="0"/>
      <w:marTop w:val="0"/>
      <w:marBottom w:val="0"/>
      <w:divBdr>
        <w:top w:val="none" w:sz="0" w:space="0" w:color="auto"/>
        <w:left w:val="none" w:sz="0" w:space="0" w:color="auto"/>
        <w:bottom w:val="none" w:sz="0" w:space="0" w:color="auto"/>
        <w:right w:val="none" w:sz="0" w:space="0" w:color="auto"/>
      </w:divBdr>
    </w:div>
    <w:div w:id="1935236494">
      <w:bodyDiv w:val="1"/>
      <w:marLeft w:val="0"/>
      <w:marRight w:val="0"/>
      <w:marTop w:val="0"/>
      <w:marBottom w:val="0"/>
      <w:divBdr>
        <w:top w:val="none" w:sz="0" w:space="0" w:color="auto"/>
        <w:left w:val="none" w:sz="0" w:space="0" w:color="auto"/>
        <w:bottom w:val="none" w:sz="0" w:space="0" w:color="auto"/>
        <w:right w:val="none" w:sz="0" w:space="0" w:color="auto"/>
      </w:divBdr>
    </w:div>
    <w:div w:id="1993019962">
      <w:bodyDiv w:val="1"/>
      <w:marLeft w:val="0"/>
      <w:marRight w:val="0"/>
      <w:marTop w:val="0"/>
      <w:marBottom w:val="0"/>
      <w:divBdr>
        <w:top w:val="none" w:sz="0" w:space="0" w:color="auto"/>
        <w:left w:val="none" w:sz="0" w:space="0" w:color="auto"/>
        <w:bottom w:val="none" w:sz="0" w:space="0" w:color="auto"/>
        <w:right w:val="none" w:sz="0" w:space="0" w:color="auto"/>
      </w:divBdr>
      <w:divsChild>
        <w:div w:id="1289121422">
          <w:marLeft w:val="0"/>
          <w:marRight w:val="0"/>
          <w:marTop w:val="0"/>
          <w:marBottom w:val="0"/>
          <w:divBdr>
            <w:top w:val="none" w:sz="0" w:space="0" w:color="auto"/>
            <w:left w:val="none" w:sz="0" w:space="0" w:color="auto"/>
            <w:bottom w:val="none" w:sz="0" w:space="0" w:color="auto"/>
            <w:right w:val="none" w:sz="0" w:space="0" w:color="auto"/>
          </w:divBdr>
        </w:div>
      </w:divsChild>
    </w:div>
    <w:div w:id="1999460947">
      <w:bodyDiv w:val="1"/>
      <w:marLeft w:val="0"/>
      <w:marRight w:val="0"/>
      <w:marTop w:val="0"/>
      <w:marBottom w:val="0"/>
      <w:divBdr>
        <w:top w:val="none" w:sz="0" w:space="0" w:color="auto"/>
        <w:left w:val="none" w:sz="0" w:space="0" w:color="auto"/>
        <w:bottom w:val="none" w:sz="0" w:space="0" w:color="auto"/>
        <w:right w:val="none" w:sz="0" w:space="0" w:color="auto"/>
      </w:divBdr>
    </w:div>
    <w:div w:id="2027558337">
      <w:bodyDiv w:val="1"/>
      <w:marLeft w:val="0"/>
      <w:marRight w:val="0"/>
      <w:marTop w:val="0"/>
      <w:marBottom w:val="0"/>
      <w:divBdr>
        <w:top w:val="none" w:sz="0" w:space="0" w:color="auto"/>
        <w:left w:val="none" w:sz="0" w:space="0" w:color="auto"/>
        <w:bottom w:val="none" w:sz="0" w:space="0" w:color="auto"/>
        <w:right w:val="none" w:sz="0" w:space="0" w:color="auto"/>
      </w:divBdr>
      <w:divsChild>
        <w:div w:id="485050858">
          <w:marLeft w:val="0"/>
          <w:marRight w:val="0"/>
          <w:marTop w:val="180"/>
          <w:marBottom w:val="240"/>
          <w:divBdr>
            <w:top w:val="none" w:sz="0" w:space="0" w:color="auto"/>
            <w:left w:val="none" w:sz="0" w:space="0" w:color="auto"/>
            <w:bottom w:val="none" w:sz="0" w:space="0" w:color="auto"/>
            <w:right w:val="none" w:sz="0" w:space="0" w:color="auto"/>
          </w:divBdr>
        </w:div>
        <w:div w:id="1046493398">
          <w:marLeft w:val="0"/>
          <w:marRight w:val="0"/>
          <w:marTop w:val="360"/>
          <w:marBottom w:val="180"/>
          <w:divBdr>
            <w:top w:val="none" w:sz="0" w:space="0" w:color="auto"/>
            <w:left w:val="none" w:sz="0" w:space="0" w:color="auto"/>
            <w:bottom w:val="none" w:sz="0" w:space="0" w:color="auto"/>
            <w:right w:val="none" w:sz="0" w:space="0" w:color="auto"/>
          </w:divBdr>
        </w:div>
        <w:div w:id="2108382172">
          <w:marLeft w:val="0"/>
          <w:marRight w:val="0"/>
          <w:marTop w:val="180"/>
          <w:marBottom w:val="240"/>
          <w:divBdr>
            <w:top w:val="none" w:sz="0" w:space="0" w:color="auto"/>
            <w:left w:val="none" w:sz="0" w:space="0" w:color="auto"/>
            <w:bottom w:val="none" w:sz="0" w:space="0" w:color="auto"/>
            <w:right w:val="none" w:sz="0" w:space="0" w:color="auto"/>
          </w:divBdr>
        </w:div>
        <w:div w:id="938636595">
          <w:marLeft w:val="0"/>
          <w:marRight w:val="0"/>
          <w:marTop w:val="180"/>
          <w:marBottom w:val="240"/>
          <w:divBdr>
            <w:top w:val="none" w:sz="0" w:space="0" w:color="auto"/>
            <w:left w:val="none" w:sz="0" w:space="0" w:color="auto"/>
            <w:bottom w:val="none" w:sz="0" w:space="0" w:color="auto"/>
            <w:right w:val="none" w:sz="0" w:space="0" w:color="auto"/>
          </w:divBdr>
        </w:div>
        <w:div w:id="1510605931">
          <w:marLeft w:val="0"/>
          <w:marRight w:val="0"/>
          <w:marTop w:val="360"/>
          <w:marBottom w:val="180"/>
          <w:divBdr>
            <w:top w:val="none" w:sz="0" w:space="0" w:color="auto"/>
            <w:left w:val="none" w:sz="0" w:space="0" w:color="auto"/>
            <w:bottom w:val="none" w:sz="0" w:space="0" w:color="auto"/>
            <w:right w:val="none" w:sz="0" w:space="0" w:color="auto"/>
          </w:divBdr>
        </w:div>
        <w:div w:id="284313825">
          <w:marLeft w:val="0"/>
          <w:marRight w:val="0"/>
          <w:marTop w:val="180"/>
          <w:marBottom w:val="240"/>
          <w:divBdr>
            <w:top w:val="none" w:sz="0" w:space="0" w:color="auto"/>
            <w:left w:val="none" w:sz="0" w:space="0" w:color="auto"/>
            <w:bottom w:val="none" w:sz="0" w:space="0" w:color="auto"/>
            <w:right w:val="none" w:sz="0" w:space="0" w:color="auto"/>
          </w:divBdr>
        </w:div>
      </w:divsChild>
    </w:div>
    <w:div w:id="2090149475">
      <w:bodyDiv w:val="1"/>
      <w:marLeft w:val="0"/>
      <w:marRight w:val="0"/>
      <w:marTop w:val="0"/>
      <w:marBottom w:val="0"/>
      <w:divBdr>
        <w:top w:val="none" w:sz="0" w:space="0" w:color="auto"/>
        <w:left w:val="none" w:sz="0" w:space="0" w:color="auto"/>
        <w:bottom w:val="none" w:sz="0" w:space="0" w:color="auto"/>
        <w:right w:val="none" w:sz="0" w:space="0" w:color="auto"/>
      </w:divBdr>
    </w:div>
    <w:div w:id="2104573699">
      <w:bodyDiv w:val="1"/>
      <w:marLeft w:val="0"/>
      <w:marRight w:val="0"/>
      <w:marTop w:val="0"/>
      <w:marBottom w:val="0"/>
      <w:divBdr>
        <w:top w:val="none" w:sz="0" w:space="0" w:color="auto"/>
        <w:left w:val="none" w:sz="0" w:space="0" w:color="auto"/>
        <w:bottom w:val="none" w:sz="0" w:space="0" w:color="auto"/>
        <w:right w:val="none" w:sz="0" w:space="0" w:color="auto"/>
      </w:divBdr>
      <w:divsChild>
        <w:div w:id="228464001">
          <w:marLeft w:val="0"/>
          <w:marRight w:val="0"/>
          <w:marTop w:val="0"/>
          <w:marBottom w:val="0"/>
          <w:divBdr>
            <w:top w:val="none" w:sz="0" w:space="0" w:color="auto"/>
            <w:left w:val="none" w:sz="0" w:space="0" w:color="auto"/>
            <w:bottom w:val="none" w:sz="0" w:space="0" w:color="auto"/>
            <w:right w:val="none" w:sz="0" w:space="0" w:color="auto"/>
          </w:divBdr>
        </w:div>
      </w:divsChild>
    </w:div>
    <w:div w:id="213170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79B93-F5CB-471A-9260-8033A8D62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3477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Willkommen in der Welt von Ökologie + Bautechnik</vt:lpstr>
    </vt:vector>
  </TitlesOfParts>
  <Company>.</Company>
  <LinksUpToDate>false</LinksUpToDate>
  <CharactersWithSpaces>4020</CharactersWithSpaces>
  <SharedDoc>false</SharedDoc>
  <HLinks>
    <vt:vector size="6" baseType="variant">
      <vt:variant>
        <vt:i4>4653087</vt:i4>
      </vt:variant>
      <vt:variant>
        <vt:i4>0</vt:i4>
      </vt:variant>
      <vt:variant>
        <vt:i4>0</vt:i4>
      </vt:variant>
      <vt:variant>
        <vt:i4>5</vt:i4>
      </vt:variant>
      <vt:variant>
        <vt:lpwstr>http://www.climacell.com/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Willkommen in der Welt von Ökologie + Bautechnik</dc:title>
  <dc:subject/>
  <dc:creator>Jäger Management.</dc:creator>
  <cp:keywords/>
  <cp:lastModifiedBy>Pia Kroher</cp:lastModifiedBy>
  <cp:revision>87</cp:revision>
  <cp:lastPrinted>2019-10-15T09:20:00Z</cp:lastPrinted>
  <dcterms:created xsi:type="dcterms:W3CDTF">2025-07-15T09:22:00Z</dcterms:created>
  <dcterms:modified xsi:type="dcterms:W3CDTF">2026-10-13T09:47:00Z</dcterms:modified>
</cp:coreProperties>
</file>